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0CD3" w14:textId="5C388A36" w:rsidR="0006113E" w:rsidRPr="005F0432" w:rsidRDefault="00507D19" w:rsidP="006310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F0432">
        <w:rPr>
          <w:rFonts w:ascii="Times New Roman" w:hAnsi="Times New Roman" w:cs="Times New Roman"/>
          <w:b/>
          <w:sz w:val="32"/>
        </w:rPr>
        <w:t>……………………………..</w:t>
      </w:r>
      <w:r w:rsidR="005F0432" w:rsidRPr="005F0432">
        <w:rPr>
          <w:rFonts w:ascii="Times New Roman" w:hAnsi="Times New Roman" w:cs="Times New Roman"/>
          <w:b/>
          <w:sz w:val="32"/>
        </w:rPr>
        <w:t xml:space="preserve">Üniversitesi Tıp Fakültesi </w:t>
      </w:r>
    </w:p>
    <w:p w14:paraId="4ABE5C1B" w14:textId="54FF77C5" w:rsidR="001523F7" w:rsidRPr="005F0432" w:rsidRDefault="005F0432" w:rsidP="006310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F0432">
        <w:rPr>
          <w:rFonts w:ascii="Times New Roman" w:hAnsi="Times New Roman" w:cs="Times New Roman"/>
          <w:b/>
          <w:sz w:val="32"/>
        </w:rPr>
        <w:t>Kardiyoloji Anabilim Dalı</w:t>
      </w:r>
    </w:p>
    <w:p w14:paraId="03E0570C" w14:textId="4FC7301C" w:rsidR="00E605E3" w:rsidRPr="005F0432" w:rsidRDefault="005F0432" w:rsidP="0063102F">
      <w:pPr>
        <w:tabs>
          <w:tab w:val="num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5F0432">
        <w:rPr>
          <w:rFonts w:ascii="Times New Roman" w:hAnsi="Times New Roman" w:cs="Times New Roman"/>
          <w:b/>
          <w:sz w:val="32"/>
        </w:rPr>
        <w:t>Son 3 Yıl Girişimsel/Girişimsel Olmayan İşlem Sayıları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551"/>
        <w:gridCol w:w="1843"/>
        <w:gridCol w:w="1701"/>
      </w:tblGrid>
      <w:tr w:rsidR="00B96716" w:rsidRPr="005F0432" w14:paraId="69F1CADF" w14:textId="77777777" w:rsidTr="0006113E">
        <w:trPr>
          <w:trHeight w:val="477"/>
        </w:trPr>
        <w:tc>
          <w:tcPr>
            <w:tcW w:w="3256" w:type="dxa"/>
            <w:shd w:val="clear" w:color="auto" w:fill="E7E6E6" w:themeFill="background2"/>
            <w:vAlign w:val="center"/>
            <w:hideMark/>
          </w:tcPr>
          <w:p w14:paraId="507815AA" w14:textId="77777777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Çalışmanın Türü</w:t>
            </w:r>
          </w:p>
        </w:tc>
        <w:tc>
          <w:tcPr>
            <w:tcW w:w="2551" w:type="dxa"/>
            <w:shd w:val="clear" w:color="auto" w:fill="E7E6E6" w:themeFill="background2"/>
            <w:vAlign w:val="center"/>
            <w:hideMark/>
          </w:tcPr>
          <w:p w14:paraId="004D53CB" w14:textId="703624EE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202</w:t>
            </w:r>
            <w:r w:rsidR="00507D19" w:rsidRPr="005F0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1843" w:type="dxa"/>
            <w:shd w:val="clear" w:color="auto" w:fill="E7E6E6" w:themeFill="background2"/>
            <w:vAlign w:val="center"/>
            <w:hideMark/>
          </w:tcPr>
          <w:p w14:paraId="319444F3" w14:textId="017CE15A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202</w:t>
            </w:r>
            <w:r w:rsidR="00507D19" w:rsidRPr="005F0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…..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25EC95" w14:textId="1CAC8FD2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202</w:t>
            </w:r>
            <w:r w:rsidR="00507D19" w:rsidRPr="005F0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…..</w:t>
            </w:r>
          </w:p>
        </w:tc>
      </w:tr>
      <w:tr w:rsidR="00B96716" w:rsidRPr="005F0432" w14:paraId="44D44266" w14:textId="77777777" w:rsidTr="0006113E">
        <w:trPr>
          <w:trHeight w:val="569"/>
        </w:trPr>
        <w:tc>
          <w:tcPr>
            <w:tcW w:w="3256" w:type="dxa"/>
            <w:shd w:val="clear" w:color="auto" w:fill="A6A6A6" w:themeFill="background1" w:themeFillShade="A6"/>
            <w:vAlign w:val="center"/>
            <w:hideMark/>
          </w:tcPr>
          <w:p w14:paraId="7C00B66F" w14:textId="13C67C68" w:rsidR="00B96716" w:rsidRPr="005F0432" w:rsidRDefault="001C2797" w:rsidP="00061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Toplam y</w:t>
            </w:r>
            <w:r w:rsidR="00B96716"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atan Hasta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3FB7C7" w14:textId="4D45EC93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7A0D36" w14:textId="4A9B923C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5981C5" w14:textId="0F51A7B5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B96716" w:rsidRPr="005F0432" w14:paraId="4EE343C9" w14:textId="77777777" w:rsidTr="0006113E">
        <w:trPr>
          <w:trHeight w:val="406"/>
        </w:trPr>
        <w:tc>
          <w:tcPr>
            <w:tcW w:w="3256" w:type="dxa"/>
            <w:shd w:val="clear" w:color="auto" w:fill="A6A6A6" w:themeFill="background1" w:themeFillShade="A6"/>
            <w:vAlign w:val="center"/>
            <w:hideMark/>
          </w:tcPr>
          <w:p w14:paraId="1E04291C" w14:textId="77777777" w:rsidR="00B96716" w:rsidRPr="005F0432" w:rsidRDefault="00B96716" w:rsidP="001C2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Yoğun bakım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2AC520" w14:textId="6FB0B963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D929CE" w14:textId="050D70E5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E257AC3" w14:textId="0E91A902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B96716" w:rsidRPr="005F0432" w14:paraId="0C7BBF7A" w14:textId="77777777" w:rsidTr="0006113E">
        <w:trPr>
          <w:trHeight w:val="447"/>
        </w:trPr>
        <w:tc>
          <w:tcPr>
            <w:tcW w:w="3256" w:type="dxa"/>
            <w:shd w:val="clear" w:color="auto" w:fill="A6A6A6" w:themeFill="background1" w:themeFillShade="A6"/>
            <w:vAlign w:val="center"/>
            <w:hideMark/>
          </w:tcPr>
          <w:p w14:paraId="7FAC51A7" w14:textId="77777777" w:rsidR="00B96716" w:rsidRPr="005F0432" w:rsidRDefault="00B96716" w:rsidP="001C2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Servis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6FEF81" w14:textId="4E81F796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4409F3" w14:textId="42DDB553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3E70D8" w14:textId="69C4EDA5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B96716" w:rsidRPr="005F0432" w14:paraId="136FA80C" w14:textId="77777777" w:rsidTr="0006113E">
        <w:trPr>
          <w:trHeight w:val="684"/>
        </w:trPr>
        <w:tc>
          <w:tcPr>
            <w:tcW w:w="3256" w:type="dxa"/>
            <w:shd w:val="clear" w:color="auto" w:fill="A6A6A6" w:themeFill="background1" w:themeFillShade="A6"/>
            <w:vAlign w:val="center"/>
            <w:hideMark/>
          </w:tcPr>
          <w:p w14:paraId="026D56DC" w14:textId="77777777" w:rsidR="00B96716" w:rsidRPr="005F0432" w:rsidRDefault="00B96716" w:rsidP="001C2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Poliklinik Hasta Sayısı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EA5719" w14:textId="1872BE32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1C126E" w14:textId="145192A0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BD036" w14:textId="6B040570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B96716" w:rsidRPr="005F0432" w14:paraId="4CADBF02" w14:textId="77777777" w:rsidTr="0006113E">
        <w:trPr>
          <w:trHeight w:val="684"/>
        </w:trPr>
        <w:tc>
          <w:tcPr>
            <w:tcW w:w="3256" w:type="dxa"/>
            <w:shd w:val="clear" w:color="auto" w:fill="A6A6A6" w:themeFill="background1" w:themeFillShade="A6"/>
            <w:vAlign w:val="center"/>
            <w:hideMark/>
          </w:tcPr>
          <w:p w14:paraId="3D8E94B9" w14:textId="328F9C82" w:rsidR="00B96716" w:rsidRPr="005F0432" w:rsidRDefault="0006113E" w:rsidP="001C2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Tanısal k</w:t>
            </w:r>
            <w:r w:rsidR="00B96716"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oroner anjiyografi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BCF5A9" w14:textId="1E04B374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2901E1" w14:textId="1F8DCD2B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9E908" w14:textId="04F7553E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06113E" w:rsidRPr="005F0432" w14:paraId="799E8DCB" w14:textId="77777777" w:rsidTr="0006113E">
        <w:trPr>
          <w:trHeight w:val="684"/>
        </w:trPr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099379F9" w14:textId="66756E9B" w:rsidR="0006113E" w:rsidRPr="005F0432" w:rsidRDefault="0006113E" w:rsidP="001C2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Perkütan koroner anjiografi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BAEC31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04107C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9221E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06113E" w:rsidRPr="005F0432" w14:paraId="7DC0A797" w14:textId="77777777" w:rsidTr="0006113E">
        <w:trPr>
          <w:trHeight w:val="684"/>
        </w:trPr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3FA2C1CF" w14:textId="58136C31" w:rsidR="0006113E" w:rsidRPr="005F0432" w:rsidRDefault="009D20C0" w:rsidP="001C2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D2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Sağ-Sol kalp kateterizasyonu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F1FBF6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5BFD70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668D6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06113E" w:rsidRPr="005F0432" w14:paraId="46094A21" w14:textId="77777777" w:rsidTr="0006113E">
        <w:trPr>
          <w:trHeight w:val="684"/>
        </w:trPr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513B0467" w14:textId="6EA72A61" w:rsidR="0006113E" w:rsidRPr="005F0432" w:rsidRDefault="005F0432" w:rsidP="001C2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hAnsi="Times New Roman" w:cs="Times New Roman"/>
                <w:sz w:val="28"/>
                <w:szCs w:val="28"/>
              </w:rPr>
              <w:t>Elektrofizyolojik çalışma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24C1C0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29D6E3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5B122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06113E" w:rsidRPr="005F0432" w14:paraId="3CE3AD0B" w14:textId="77777777" w:rsidTr="0006113E">
        <w:trPr>
          <w:trHeight w:val="684"/>
        </w:trPr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7BF1D9D9" w14:textId="36467C9D" w:rsidR="0006113E" w:rsidRPr="005F0432" w:rsidRDefault="0006113E" w:rsidP="001C2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Kalıcı kalp pili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3F6727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64E677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A058C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1C2797" w:rsidRPr="005F0432" w14:paraId="1D9069AE" w14:textId="77777777" w:rsidTr="0006113E">
        <w:trPr>
          <w:trHeight w:val="684"/>
        </w:trPr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234C572D" w14:textId="39DD4492" w:rsidR="001C2797" w:rsidRPr="005F0432" w:rsidRDefault="001C2797" w:rsidP="001C2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CRT + ICD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B926AC" w14:textId="77777777" w:rsidR="001C2797" w:rsidRPr="005F0432" w:rsidRDefault="001C2797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0D7FB5" w14:textId="77777777" w:rsidR="001C2797" w:rsidRPr="005F0432" w:rsidRDefault="001C2797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919D3" w14:textId="77777777" w:rsidR="001C2797" w:rsidRPr="005F0432" w:rsidRDefault="001C2797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06113E" w:rsidRPr="005F0432" w14:paraId="16BAF07D" w14:textId="77777777" w:rsidTr="0006113E">
        <w:trPr>
          <w:trHeight w:val="684"/>
        </w:trPr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0EEACF36" w14:textId="5167DFB7" w:rsidR="0006113E" w:rsidRPr="005F0432" w:rsidRDefault="0006113E" w:rsidP="001C2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Geçici kalp pili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1C0955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9EDCFF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0D151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2851E3" w:rsidRPr="005F0432" w14:paraId="165377C0" w14:textId="77777777" w:rsidTr="0006113E">
        <w:trPr>
          <w:trHeight w:val="684"/>
        </w:trPr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5C336B02" w14:textId="2DA2B42A" w:rsidR="002851E3" w:rsidRPr="002851E3" w:rsidRDefault="002851E3" w:rsidP="001C2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2851E3">
              <w:rPr>
                <w:rFonts w:ascii="Times New Roman" w:hAnsi="Times New Roman" w:cs="Times New Roman"/>
                <w:sz w:val="28"/>
                <w:szCs w:val="28"/>
              </w:rPr>
              <w:t xml:space="preserve">Kalp pili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kontrolü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9D08A3" w14:textId="77777777" w:rsidR="002851E3" w:rsidRPr="005F0432" w:rsidRDefault="002851E3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61380C" w14:textId="77777777" w:rsidR="002851E3" w:rsidRPr="005F0432" w:rsidRDefault="002851E3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FEE3D" w14:textId="77777777" w:rsidR="002851E3" w:rsidRPr="005F0432" w:rsidRDefault="002851E3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06113E" w:rsidRPr="005F0432" w14:paraId="57138A18" w14:textId="77777777" w:rsidTr="0006113E">
        <w:trPr>
          <w:trHeight w:val="684"/>
        </w:trPr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0625514F" w14:textId="31AC3576" w:rsidR="0006113E" w:rsidRPr="005F0432" w:rsidRDefault="001C2797" w:rsidP="001C2797">
            <w:pPr>
              <w:pStyle w:val="Default"/>
              <w:rPr>
                <w:sz w:val="28"/>
                <w:szCs w:val="28"/>
              </w:rPr>
            </w:pPr>
            <w:r w:rsidRPr="005F0432">
              <w:rPr>
                <w:sz w:val="28"/>
                <w:szCs w:val="28"/>
              </w:rPr>
              <w:t xml:space="preserve">Transtorasik Ekokardiyografi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ACF23A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D5938E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A8B6C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06113E" w:rsidRPr="005F0432" w14:paraId="35B29ECA" w14:textId="77777777" w:rsidTr="0006113E">
        <w:trPr>
          <w:trHeight w:val="684"/>
        </w:trPr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4511F112" w14:textId="5B152A65" w:rsidR="0006113E" w:rsidRPr="005F0432" w:rsidRDefault="0006113E" w:rsidP="001C2797">
            <w:pPr>
              <w:pStyle w:val="Default"/>
              <w:rPr>
                <w:sz w:val="28"/>
                <w:szCs w:val="28"/>
              </w:rPr>
            </w:pPr>
            <w:r w:rsidRPr="005F0432">
              <w:rPr>
                <w:sz w:val="28"/>
                <w:szCs w:val="28"/>
              </w:rPr>
              <w:t>Transözofageal Ekokardiyografi (TÖE)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5A0645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AF70E4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A9CEA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06113E" w:rsidRPr="005F0432" w14:paraId="4BF09071" w14:textId="77777777" w:rsidTr="0006113E">
        <w:trPr>
          <w:trHeight w:val="490"/>
        </w:trPr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35665B18" w14:textId="56084BF1" w:rsidR="0006113E" w:rsidRPr="005F0432" w:rsidRDefault="0006113E" w:rsidP="00061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Stres Ekokardiyografi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C17D83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F8E39B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0830E" w14:textId="77777777" w:rsidR="0006113E" w:rsidRPr="005F0432" w:rsidRDefault="0006113E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B96716" w:rsidRPr="005F0432" w14:paraId="5609877A" w14:textId="77777777" w:rsidTr="0006113E">
        <w:trPr>
          <w:trHeight w:val="546"/>
        </w:trPr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79E297D5" w14:textId="77777777" w:rsidR="00B96716" w:rsidRPr="005F0432" w:rsidRDefault="00B96716" w:rsidP="00061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EFOR testi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F68A52" w14:textId="6FD1B4B4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251586" w14:textId="73932A7B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79631" w14:textId="06653447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B96716" w:rsidRPr="005F0432" w14:paraId="531D2313" w14:textId="77777777" w:rsidTr="0006113E">
        <w:trPr>
          <w:trHeight w:val="578"/>
        </w:trPr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469F3D92" w14:textId="79B5F271" w:rsidR="00B96716" w:rsidRPr="005F0432" w:rsidRDefault="0006113E" w:rsidP="00061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Tansiyon </w:t>
            </w:r>
            <w:r w:rsid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</w:t>
            </w: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olter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A4C1CF" w14:textId="4B53B607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ABE9FC" w14:textId="5179DE58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C1C79" w14:textId="5B0E5FB1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B96716" w:rsidRPr="005F0432" w14:paraId="43C0D6FC" w14:textId="77777777" w:rsidTr="0006113E">
        <w:trPr>
          <w:trHeight w:val="684"/>
        </w:trPr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1FD776EE" w14:textId="546BED06" w:rsidR="00B96716" w:rsidRPr="005F0432" w:rsidRDefault="0006113E" w:rsidP="00061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Ritim </w:t>
            </w:r>
            <w:r w:rsid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</w:t>
            </w: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olter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0FE000" w14:textId="5D846379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1125C2" w14:textId="3A9ABE54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2616F" w14:textId="657AFF23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B96716" w:rsidRPr="005F0432" w14:paraId="34251BBE" w14:textId="77777777" w:rsidTr="0006113E">
        <w:trPr>
          <w:trHeight w:val="684"/>
        </w:trPr>
        <w:tc>
          <w:tcPr>
            <w:tcW w:w="3256" w:type="dxa"/>
            <w:shd w:val="clear" w:color="auto" w:fill="A6A6A6" w:themeFill="background1" w:themeFillShade="A6"/>
            <w:vAlign w:val="center"/>
            <w:hideMark/>
          </w:tcPr>
          <w:p w14:paraId="35D80230" w14:textId="77777777" w:rsidR="00B96716" w:rsidRPr="005F0432" w:rsidRDefault="00B96716" w:rsidP="00061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Eğik masa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C69C9B" w14:textId="46C66036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72C923" w14:textId="00187ED5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B33F5" w14:textId="3FA38B01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B96716" w:rsidRPr="005F0432" w14:paraId="5685EA20" w14:textId="77777777" w:rsidTr="0006113E">
        <w:trPr>
          <w:trHeight w:val="684"/>
        </w:trPr>
        <w:tc>
          <w:tcPr>
            <w:tcW w:w="3256" w:type="dxa"/>
            <w:shd w:val="clear" w:color="auto" w:fill="A6A6A6" w:themeFill="background1" w:themeFillShade="A6"/>
            <w:vAlign w:val="center"/>
            <w:hideMark/>
          </w:tcPr>
          <w:p w14:paraId="0EA6046B" w14:textId="54087DBD" w:rsidR="00B96716" w:rsidRPr="005F0432" w:rsidRDefault="0006113E" w:rsidP="00061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F0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EKG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E06D3B" w14:textId="50E907C5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CB3F1C" w14:textId="3166D43D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0E45E" w14:textId="4365BF40" w:rsidR="00B96716" w:rsidRPr="005F0432" w:rsidRDefault="00B96716" w:rsidP="0006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</w:tbl>
    <w:p w14:paraId="6A73B0C1" w14:textId="77777777" w:rsidR="00E605E3" w:rsidRPr="005F0432" w:rsidRDefault="00E605E3">
      <w:pPr>
        <w:rPr>
          <w:rFonts w:ascii="Times New Roman" w:hAnsi="Times New Roman" w:cs="Times New Roman"/>
        </w:rPr>
      </w:pPr>
    </w:p>
    <w:sectPr w:rsidR="00E605E3" w:rsidRPr="005F0432" w:rsidSect="002851E3">
      <w:pgSz w:w="11906" w:h="16838"/>
      <w:pgMar w:top="993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C1791"/>
    <w:multiLevelType w:val="hybridMultilevel"/>
    <w:tmpl w:val="677216FC"/>
    <w:lvl w:ilvl="0" w:tplc="0E7E7B42">
      <w:start w:val="1"/>
      <w:numFmt w:val="decimal"/>
      <w:lvlText w:val="%1."/>
      <w:lvlJc w:val="left"/>
      <w:pPr>
        <w:tabs>
          <w:tab w:val="num" w:pos="1233"/>
        </w:tabs>
        <w:ind w:left="1233" w:hanging="705"/>
      </w:pPr>
      <w:rPr>
        <w:rFonts w:hint="default"/>
        <w:b w:val="0"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num w:numId="1" w16cid:durableId="89269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E3"/>
    <w:rsid w:val="00011217"/>
    <w:rsid w:val="0006113E"/>
    <w:rsid w:val="000B48EF"/>
    <w:rsid w:val="001523F7"/>
    <w:rsid w:val="001C2797"/>
    <w:rsid w:val="002851E3"/>
    <w:rsid w:val="003F5985"/>
    <w:rsid w:val="00455ABC"/>
    <w:rsid w:val="00507D19"/>
    <w:rsid w:val="005F0432"/>
    <w:rsid w:val="005F2D5A"/>
    <w:rsid w:val="0063102F"/>
    <w:rsid w:val="00644E05"/>
    <w:rsid w:val="007843C1"/>
    <w:rsid w:val="00982D75"/>
    <w:rsid w:val="009D20C0"/>
    <w:rsid w:val="00AA355F"/>
    <w:rsid w:val="00B96716"/>
    <w:rsid w:val="00E57371"/>
    <w:rsid w:val="00E605E3"/>
    <w:rsid w:val="00F2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2EBF"/>
  <w15:chartTrackingRefBased/>
  <w15:docId w15:val="{D4DFE5DB-2AF6-4452-9638-E972785D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5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598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1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4294-6C41-4854-B02C-C3F1D0F9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Prof.Dr.Recep DEMİRBAĞ</dc:creator>
  <cp:keywords/>
  <dc:description/>
  <cp:lastModifiedBy>Prof. Dr. Recep  DEMIRBAG</cp:lastModifiedBy>
  <cp:revision>7</cp:revision>
  <cp:lastPrinted>2024-04-15T08:28:00Z</cp:lastPrinted>
  <dcterms:created xsi:type="dcterms:W3CDTF">2025-10-03T10:57:00Z</dcterms:created>
  <dcterms:modified xsi:type="dcterms:W3CDTF">2026-01-12T18:57:00Z</dcterms:modified>
</cp:coreProperties>
</file>