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CA231" w14:textId="77777777" w:rsidR="00E218CF" w:rsidRDefault="00E218CF" w:rsidP="00224C24">
      <w:pPr>
        <w:pStyle w:val="NormalWeb"/>
        <w:spacing w:line="360" w:lineRule="auto"/>
        <w:ind w:left="567"/>
      </w:pPr>
      <w:r>
        <w:t xml:space="preserve">Tıp Fakültesi veya Hastane </w:t>
      </w:r>
      <w:r w:rsidRPr="00316AFA">
        <w:t xml:space="preserve">Kalite Birimi ile ortaklaşa düzenlenen </w:t>
      </w:r>
    </w:p>
    <w:p w14:paraId="1E6DD013" w14:textId="77777777" w:rsidR="00E218CF" w:rsidRPr="00E218CF" w:rsidRDefault="00E218CF" w:rsidP="00224C24">
      <w:pPr>
        <w:pStyle w:val="NormalWeb"/>
        <w:numPr>
          <w:ilvl w:val="0"/>
          <w:numId w:val="2"/>
        </w:numPr>
        <w:spacing w:line="360" w:lineRule="auto"/>
        <w:ind w:left="993" w:hanging="284"/>
      </w:pPr>
      <w:r w:rsidRPr="00E218CF">
        <w:t>Eğitimlerin/uygulamaları</w:t>
      </w:r>
    </w:p>
    <w:p w14:paraId="2B53CBAC" w14:textId="2BB3DECF" w:rsidR="00E218CF" w:rsidRDefault="00E218CF" w:rsidP="00224C24">
      <w:pPr>
        <w:pStyle w:val="NormalWeb"/>
        <w:numPr>
          <w:ilvl w:val="0"/>
          <w:numId w:val="2"/>
        </w:numPr>
        <w:spacing w:line="360" w:lineRule="auto"/>
        <w:ind w:left="993" w:hanging="284"/>
      </w:pPr>
      <w:r w:rsidRPr="00E218CF">
        <w:t xml:space="preserve">Klinik işleyiş </w:t>
      </w:r>
      <w:proofErr w:type="gramStart"/>
      <w:r w:rsidRPr="00E218CF">
        <w:t>prosedürleri</w:t>
      </w:r>
      <w:proofErr w:type="gramEnd"/>
      <w:r w:rsidRPr="00E218CF">
        <w:t>, cihaz talimat bilgileri</w:t>
      </w:r>
    </w:p>
    <w:p w14:paraId="2E7781E5" w14:textId="3D233468" w:rsidR="005225D6" w:rsidRDefault="005225D6" w:rsidP="005225D6">
      <w:pPr>
        <w:pStyle w:val="NormalWeb"/>
        <w:spacing w:line="360" w:lineRule="auto"/>
        <w:ind w:left="993"/>
      </w:pPr>
      <w:r>
        <w:rPr>
          <w:noProof/>
        </w:rPr>
        <w:drawing>
          <wp:inline distT="0" distB="0" distL="0" distR="0" wp14:anchorId="0A9E3FFE" wp14:editId="3AE66B07">
            <wp:extent cx="5110542" cy="5313045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575" cy="531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CB480" w14:textId="77777777" w:rsidR="005225D6" w:rsidRDefault="005225D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br w:type="page"/>
      </w:r>
    </w:p>
    <w:p w14:paraId="200B1755" w14:textId="2763395F" w:rsidR="00224C24" w:rsidRDefault="00224C24" w:rsidP="00224C24">
      <w:pPr>
        <w:pStyle w:val="NormalWeb"/>
        <w:numPr>
          <w:ilvl w:val="0"/>
          <w:numId w:val="2"/>
        </w:numPr>
        <w:spacing w:line="360" w:lineRule="auto"/>
        <w:ind w:left="993" w:hanging="284"/>
      </w:pPr>
      <w:bookmarkStart w:id="0" w:name="_GoBack"/>
      <w:bookmarkEnd w:id="0"/>
      <w:r>
        <w:lastRenderedPageBreak/>
        <w:t>Aydınlatılmış bilgilendirme ve onam formları</w:t>
      </w:r>
    </w:p>
    <w:p w14:paraId="3D868F70" w14:textId="26D09CBB" w:rsidR="005225D6" w:rsidRPr="00E218CF" w:rsidRDefault="005225D6" w:rsidP="005225D6">
      <w:pPr>
        <w:pStyle w:val="NormalWeb"/>
        <w:spacing w:line="360" w:lineRule="auto"/>
        <w:ind w:left="993"/>
      </w:pPr>
      <w:r>
        <w:rPr>
          <w:noProof/>
        </w:rPr>
        <w:drawing>
          <wp:inline distT="0" distB="0" distL="0" distR="0" wp14:anchorId="2C196689" wp14:editId="5044E05C">
            <wp:extent cx="5099322" cy="3071495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562" cy="307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4ADC6" w14:textId="0208139C" w:rsidR="00E218CF" w:rsidRDefault="00E218CF" w:rsidP="00224C24">
      <w:pPr>
        <w:pStyle w:val="NormalWeb"/>
        <w:numPr>
          <w:ilvl w:val="0"/>
          <w:numId w:val="2"/>
        </w:numPr>
        <w:spacing w:line="360" w:lineRule="auto"/>
        <w:ind w:left="993" w:hanging="284"/>
        <w:jc w:val="both"/>
      </w:pPr>
      <w:r w:rsidRPr="00E218CF">
        <w:t xml:space="preserve">İş sağlığı ve güvenliği kapsamında yapılan eğitimler </w:t>
      </w:r>
    </w:p>
    <w:p w14:paraId="0AE50A83" w14:textId="475B22A5" w:rsidR="005225D6" w:rsidRPr="00E218CF" w:rsidRDefault="005225D6" w:rsidP="005225D6">
      <w:pPr>
        <w:pStyle w:val="NormalWeb"/>
        <w:spacing w:line="360" w:lineRule="auto"/>
        <w:ind w:left="993"/>
        <w:jc w:val="both"/>
      </w:pPr>
      <w:r>
        <w:rPr>
          <w:noProof/>
        </w:rPr>
        <w:drawing>
          <wp:inline distT="0" distB="0" distL="0" distR="0" wp14:anchorId="0E4D01CA" wp14:editId="018D5E31">
            <wp:extent cx="5127372" cy="18167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6840" cy="18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3445E" w14:textId="69B48E7E" w:rsidR="00E218CF" w:rsidRPr="00E218CF" w:rsidRDefault="00E218CF" w:rsidP="00224C24">
      <w:pPr>
        <w:pStyle w:val="NormalWeb"/>
        <w:numPr>
          <w:ilvl w:val="0"/>
          <w:numId w:val="2"/>
        </w:numPr>
        <w:spacing w:line="360" w:lineRule="auto"/>
        <w:ind w:left="993" w:hanging="284"/>
        <w:jc w:val="both"/>
      </w:pPr>
      <w:r w:rsidRPr="00E218CF">
        <w:t xml:space="preserve">Hastane radyasyon komitesi </w:t>
      </w:r>
      <w:r w:rsidR="00237AAE">
        <w:t xml:space="preserve">tarafından </w:t>
      </w:r>
      <w:r w:rsidR="0074156F">
        <w:t xml:space="preserve">alımı yapılan </w:t>
      </w:r>
      <w:r w:rsidRPr="00E218CF">
        <w:t>uzmanlık öğrencilerine ait kişisel dozimetre durum</w:t>
      </w:r>
      <w:r w:rsidR="00237AAE">
        <w:t>u</w:t>
      </w:r>
      <w:r w:rsidRPr="00E218CF">
        <w:t xml:space="preserve">  </w:t>
      </w:r>
    </w:p>
    <w:p w14:paraId="4C2068BD" w14:textId="77777777" w:rsidR="00EC2039" w:rsidRDefault="00EC2039"/>
    <w:sectPr w:rsidR="00EC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C1E45"/>
    <w:multiLevelType w:val="hybridMultilevel"/>
    <w:tmpl w:val="D41AA622"/>
    <w:lvl w:ilvl="0" w:tplc="D4DED4DA">
      <w:start w:val="1"/>
      <w:numFmt w:val="decimal"/>
      <w:lvlText w:val="%1."/>
      <w:lvlJc w:val="left"/>
      <w:pPr>
        <w:ind w:left="780" w:hanging="360"/>
      </w:pPr>
      <w:rPr>
        <w:b/>
        <w:sz w:val="32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7223510"/>
    <w:multiLevelType w:val="hybridMultilevel"/>
    <w:tmpl w:val="E578E0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43"/>
    <w:rsid w:val="00224C24"/>
    <w:rsid w:val="00237AAE"/>
    <w:rsid w:val="005225D6"/>
    <w:rsid w:val="005E5E43"/>
    <w:rsid w:val="0074156F"/>
    <w:rsid w:val="00E218CF"/>
    <w:rsid w:val="00E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4B38"/>
  <w15:chartTrackingRefBased/>
  <w15:docId w15:val="{687C924E-4502-4D4B-8AB7-0577F2C7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Recep  DEMIRBAG</dc:creator>
  <cp:keywords/>
  <dc:description/>
  <cp:lastModifiedBy>Prof. Dr. Recep  DEMIRBAG</cp:lastModifiedBy>
  <cp:revision>6</cp:revision>
  <dcterms:created xsi:type="dcterms:W3CDTF">2026-01-25T07:27:00Z</dcterms:created>
  <dcterms:modified xsi:type="dcterms:W3CDTF">2026-01-26T10:52:00Z</dcterms:modified>
</cp:coreProperties>
</file>