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DF97" w14:textId="2613E6CD" w:rsidR="004D479F" w:rsidRDefault="002C1AC4" w:rsidP="00740618">
      <w:pPr>
        <w:autoSpaceDE w:val="0"/>
        <w:autoSpaceDN w:val="0"/>
        <w:adjustRightInd w:val="0"/>
        <w:spacing w:after="0" w:line="240" w:lineRule="auto"/>
        <w:jc w:val="center"/>
        <w:rPr>
          <w:noProof/>
        </w:rPr>
      </w:pPr>
      <w:r>
        <w:rPr>
          <w:noProof/>
        </w:rPr>
        <w:t xml:space="preserve">Logo </w:t>
      </w:r>
    </w:p>
    <w:p w14:paraId="1F5D2D63" w14:textId="77777777" w:rsidR="002C1AC4" w:rsidRDefault="002C1AC4" w:rsidP="00740618">
      <w:pPr>
        <w:autoSpaceDE w:val="0"/>
        <w:autoSpaceDN w:val="0"/>
        <w:adjustRightInd w:val="0"/>
        <w:spacing w:after="0" w:line="240" w:lineRule="auto"/>
        <w:jc w:val="center"/>
        <w:rPr>
          <w:noProof/>
        </w:rPr>
      </w:pPr>
    </w:p>
    <w:p w14:paraId="0A681D1C" w14:textId="77777777" w:rsidR="002C1AC4" w:rsidRDefault="002C1AC4" w:rsidP="00740618">
      <w:pPr>
        <w:autoSpaceDE w:val="0"/>
        <w:autoSpaceDN w:val="0"/>
        <w:adjustRightInd w:val="0"/>
        <w:spacing w:after="0" w:line="240" w:lineRule="auto"/>
        <w:jc w:val="center"/>
        <w:rPr>
          <w:noProof/>
        </w:rPr>
      </w:pPr>
    </w:p>
    <w:p w14:paraId="3C4EBC31" w14:textId="77777777" w:rsidR="002C1AC4" w:rsidRDefault="002C1AC4" w:rsidP="00740618">
      <w:pPr>
        <w:autoSpaceDE w:val="0"/>
        <w:autoSpaceDN w:val="0"/>
        <w:adjustRightInd w:val="0"/>
        <w:spacing w:after="0" w:line="240" w:lineRule="auto"/>
        <w:jc w:val="center"/>
        <w:rPr>
          <w:noProof/>
        </w:rPr>
      </w:pPr>
    </w:p>
    <w:p w14:paraId="2D9B828E" w14:textId="77777777" w:rsidR="002C1AC4" w:rsidRDefault="002C1AC4" w:rsidP="00740618">
      <w:pPr>
        <w:autoSpaceDE w:val="0"/>
        <w:autoSpaceDN w:val="0"/>
        <w:adjustRightInd w:val="0"/>
        <w:spacing w:after="0" w:line="240" w:lineRule="auto"/>
        <w:jc w:val="center"/>
        <w:rPr>
          <w:noProof/>
        </w:rPr>
      </w:pPr>
    </w:p>
    <w:p w14:paraId="22A49FF9" w14:textId="77777777" w:rsidR="002C1AC4" w:rsidRDefault="002C1AC4" w:rsidP="00740618">
      <w:pPr>
        <w:autoSpaceDE w:val="0"/>
        <w:autoSpaceDN w:val="0"/>
        <w:adjustRightInd w:val="0"/>
        <w:spacing w:after="0" w:line="240" w:lineRule="auto"/>
        <w:jc w:val="center"/>
        <w:rPr>
          <w:noProof/>
        </w:rPr>
      </w:pPr>
    </w:p>
    <w:p w14:paraId="051FFB1C" w14:textId="62E28064" w:rsidR="004D479F" w:rsidRDefault="004D479F" w:rsidP="00740618">
      <w:pPr>
        <w:autoSpaceDE w:val="0"/>
        <w:autoSpaceDN w:val="0"/>
        <w:adjustRightInd w:val="0"/>
        <w:spacing w:after="0" w:line="240" w:lineRule="auto"/>
        <w:jc w:val="center"/>
        <w:rPr>
          <w:rFonts w:ascii="Times New Roman" w:hAnsi="Times New Roman" w:cs="Times New Roman"/>
          <w:b/>
          <w:bCs/>
          <w:kern w:val="0"/>
          <w:sz w:val="24"/>
          <w:szCs w:val="24"/>
        </w:rPr>
      </w:pPr>
    </w:p>
    <w:p w14:paraId="2879E439" w14:textId="77777777" w:rsidR="004D479F" w:rsidRDefault="004D479F" w:rsidP="00740618">
      <w:pPr>
        <w:autoSpaceDE w:val="0"/>
        <w:autoSpaceDN w:val="0"/>
        <w:adjustRightInd w:val="0"/>
        <w:spacing w:after="0" w:line="240" w:lineRule="auto"/>
        <w:jc w:val="center"/>
        <w:rPr>
          <w:rFonts w:ascii="Times New Roman" w:hAnsi="Times New Roman" w:cs="Times New Roman"/>
          <w:b/>
          <w:bCs/>
          <w:kern w:val="0"/>
          <w:sz w:val="24"/>
          <w:szCs w:val="24"/>
        </w:rPr>
      </w:pPr>
    </w:p>
    <w:p w14:paraId="331ABD83" w14:textId="77777777" w:rsidR="004D479F" w:rsidRDefault="004D479F" w:rsidP="00740618">
      <w:pPr>
        <w:autoSpaceDE w:val="0"/>
        <w:autoSpaceDN w:val="0"/>
        <w:adjustRightInd w:val="0"/>
        <w:spacing w:after="0" w:line="240" w:lineRule="auto"/>
        <w:jc w:val="center"/>
        <w:rPr>
          <w:rFonts w:ascii="Times New Roman" w:hAnsi="Times New Roman" w:cs="Times New Roman"/>
          <w:b/>
          <w:bCs/>
          <w:kern w:val="0"/>
          <w:sz w:val="24"/>
          <w:szCs w:val="24"/>
        </w:rPr>
      </w:pPr>
    </w:p>
    <w:p w14:paraId="040457A5" w14:textId="77777777" w:rsidR="004D479F" w:rsidRDefault="004D479F" w:rsidP="00740618">
      <w:pPr>
        <w:autoSpaceDE w:val="0"/>
        <w:autoSpaceDN w:val="0"/>
        <w:adjustRightInd w:val="0"/>
        <w:spacing w:after="0" w:line="240" w:lineRule="auto"/>
        <w:jc w:val="center"/>
        <w:rPr>
          <w:rFonts w:ascii="Times New Roman" w:hAnsi="Times New Roman" w:cs="Times New Roman"/>
          <w:b/>
          <w:bCs/>
          <w:kern w:val="0"/>
          <w:sz w:val="24"/>
          <w:szCs w:val="24"/>
        </w:rPr>
      </w:pPr>
    </w:p>
    <w:p w14:paraId="3637EFA1" w14:textId="5045F3FE" w:rsidR="00153A90" w:rsidRPr="004D479F" w:rsidRDefault="00740618" w:rsidP="00153A90">
      <w:pPr>
        <w:autoSpaceDE w:val="0"/>
        <w:autoSpaceDN w:val="0"/>
        <w:adjustRightInd w:val="0"/>
        <w:spacing w:after="0" w:line="240" w:lineRule="auto"/>
        <w:jc w:val="center"/>
        <w:rPr>
          <w:rFonts w:ascii="Times New Roman" w:hAnsi="Times New Roman" w:cs="Times New Roman"/>
          <w:kern w:val="0"/>
          <w:sz w:val="48"/>
          <w:szCs w:val="48"/>
        </w:rPr>
      </w:pPr>
      <w:r w:rsidRPr="004D479F">
        <w:rPr>
          <w:rFonts w:ascii="Times New Roman" w:hAnsi="Times New Roman" w:cs="Times New Roman"/>
          <w:kern w:val="0"/>
          <w:sz w:val="48"/>
          <w:szCs w:val="48"/>
        </w:rPr>
        <w:t>KARDİYOLOJİ ANABİLİM DALI</w:t>
      </w:r>
      <w:r w:rsidR="00153A90" w:rsidRPr="004D479F">
        <w:rPr>
          <w:rFonts w:ascii="Times New Roman" w:hAnsi="Times New Roman" w:cs="Times New Roman"/>
          <w:kern w:val="0"/>
          <w:sz w:val="48"/>
          <w:szCs w:val="48"/>
        </w:rPr>
        <w:t xml:space="preserve"> </w:t>
      </w:r>
    </w:p>
    <w:p w14:paraId="22E8025A" w14:textId="77777777" w:rsidR="00153A90" w:rsidRDefault="00153A90"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488F6A7C" w14:textId="77777777" w:rsidR="004D479F" w:rsidRDefault="004D479F"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0E5736D3" w14:textId="77777777" w:rsidR="004D479F" w:rsidRDefault="004D479F"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7CCBDDE0" w14:textId="77777777" w:rsidR="004D479F" w:rsidRDefault="004D479F"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43C8C1D3"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03BDA2BB"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546B82D7" w14:textId="77777777" w:rsidR="002C1AC4" w:rsidRPr="004D479F"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0BD80C6B" w14:textId="77777777" w:rsidR="00153A90" w:rsidRPr="004D479F" w:rsidRDefault="00153A90"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2E2100E6" w14:textId="77777777" w:rsidR="002C1AC4" w:rsidRDefault="00740618" w:rsidP="00153A90">
      <w:pPr>
        <w:autoSpaceDE w:val="0"/>
        <w:autoSpaceDN w:val="0"/>
        <w:adjustRightInd w:val="0"/>
        <w:spacing w:after="0" w:line="240" w:lineRule="auto"/>
        <w:jc w:val="center"/>
        <w:rPr>
          <w:rFonts w:ascii="Times New Roman" w:hAnsi="Times New Roman" w:cs="Times New Roman"/>
          <w:b/>
          <w:bCs/>
          <w:kern w:val="0"/>
          <w:sz w:val="48"/>
          <w:szCs w:val="48"/>
        </w:rPr>
      </w:pPr>
      <w:r w:rsidRPr="004D479F">
        <w:rPr>
          <w:rFonts w:ascii="Times New Roman" w:hAnsi="Times New Roman" w:cs="Times New Roman"/>
          <w:b/>
          <w:bCs/>
          <w:kern w:val="0"/>
          <w:sz w:val="48"/>
          <w:szCs w:val="48"/>
        </w:rPr>
        <w:t xml:space="preserve"> GENİŞLETİLMİŞ </w:t>
      </w:r>
    </w:p>
    <w:p w14:paraId="176B6006" w14:textId="4DCC352E" w:rsidR="00740618"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r>
        <w:rPr>
          <w:rFonts w:ascii="Times New Roman" w:hAnsi="Times New Roman" w:cs="Times New Roman"/>
          <w:b/>
          <w:bCs/>
          <w:kern w:val="0"/>
          <w:sz w:val="48"/>
          <w:szCs w:val="48"/>
        </w:rPr>
        <w:t xml:space="preserve">KARDİYOLOJİ </w:t>
      </w:r>
      <w:r w:rsidR="004D479F" w:rsidRPr="004D479F">
        <w:rPr>
          <w:rFonts w:ascii="Times New Roman" w:hAnsi="Times New Roman" w:cs="Times New Roman"/>
          <w:b/>
          <w:bCs/>
          <w:kern w:val="0"/>
          <w:sz w:val="48"/>
          <w:szCs w:val="48"/>
        </w:rPr>
        <w:t xml:space="preserve">UZMANLIK EĞİTİMİ </w:t>
      </w:r>
      <w:r w:rsidR="00740618" w:rsidRPr="004D479F">
        <w:rPr>
          <w:rFonts w:ascii="Times New Roman" w:hAnsi="Times New Roman" w:cs="Times New Roman"/>
          <w:b/>
          <w:bCs/>
          <w:kern w:val="0"/>
          <w:sz w:val="48"/>
          <w:szCs w:val="48"/>
        </w:rPr>
        <w:t>PROGRAMI</w:t>
      </w:r>
    </w:p>
    <w:p w14:paraId="34087185"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37CA9BF0"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41C5A48D"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6D60D9AB"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7C434158"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0CD28AB3"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5B84E22A" w14:textId="77777777" w:rsidR="002C1AC4" w:rsidRDefault="002C1AC4" w:rsidP="00153A90">
      <w:pPr>
        <w:autoSpaceDE w:val="0"/>
        <w:autoSpaceDN w:val="0"/>
        <w:adjustRightInd w:val="0"/>
        <w:spacing w:after="0" w:line="240" w:lineRule="auto"/>
        <w:jc w:val="center"/>
        <w:rPr>
          <w:rFonts w:ascii="Times New Roman" w:hAnsi="Times New Roman" w:cs="Times New Roman"/>
          <w:b/>
          <w:bCs/>
          <w:kern w:val="0"/>
          <w:sz w:val="48"/>
          <w:szCs w:val="48"/>
        </w:rPr>
      </w:pPr>
    </w:p>
    <w:p w14:paraId="10D012F9" w14:textId="77777777" w:rsidR="002C1AC4" w:rsidRDefault="002C1AC4" w:rsidP="002C1AC4">
      <w:pPr>
        <w:jc w:val="center"/>
        <w:rPr>
          <w:rFonts w:ascii="Times New Roman" w:hAnsi="Times New Roman" w:cs="Times New Roman"/>
          <w:b/>
          <w:bCs/>
          <w:kern w:val="0"/>
          <w:sz w:val="24"/>
          <w:szCs w:val="24"/>
        </w:rPr>
      </w:pPr>
      <w:proofErr w:type="gramStart"/>
      <w:r>
        <w:rPr>
          <w:rFonts w:ascii="Times New Roman" w:hAnsi="Times New Roman" w:cs="Times New Roman"/>
          <w:b/>
          <w:bCs/>
          <w:kern w:val="0"/>
          <w:sz w:val="24"/>
          <w:szCs w:val="24"/>
        </w:rPr>
        <w:t>Versiyon -</w:t>
      </w:r>
      <w:proofErr w:type="gramEnd"/>
      <w:r>
        <w:rPr>
          <w:rFonts w:ascii="Times New Roman" w:hAnsi="Times New Roman" w:cs="Times New Roman"/>
          <w:b/>
          <w:bCs/>
          <w:kern w:val="0"/>
          <w:sz w:val="24"/>
          <w:szCs w:val="24"/>
        </w:rPr>
        <w:t>……, 20…..</w:t>
      </w:r>
    </w:p>
    <w:p w14:paraId="27D1EE5D" w14:textId="77777777" w:rsidR="002C1AC4" w:rsidRDefault="002C1AC4">
      <w:pPr>
        <w:rPr>
          <w:rFonts w:ascii="Times New Roman" w:hAnsi="Times New Roman" w:cs="Times New Roman"/>
          <w:b/>
          <w:bCs/>
          <w:kern w:val="0"/>
          <w:sz w:val="24"/>
          <w:szCs w:val="24"/>
        </w:rPr>
      </w:pPr>
      <w:r>
        <w:rPr>
          <w:rFonts w:ascii="Times New Roman" w:hAnsi="Times New Roman" w:cs="Times New Roman"/>
          <w:b/>
          <w:bCs/>
          <w:kern w:val="0"/>
          <w:sz w:val="24"/>
          <w:szCs w:val="24"/>
        </w:rPr>
        <w:br w:type="page"/>
      </w:r>
    </w:p>
    <w:p w14:paraId="481626E4" w14:textId="19749056" w:rsidR="00E6332A" w:rsidRPr="00F06DAD" w:rsidRDefault="00E6332A" w:rsidP="002C1AC4">
      <w:pPr>
        <w:jc w:val="center"/>
        <w:rPr>
          <w:rFonts w:ascii="Times New Roman" w:hAnsi="Times New Roman" w:cs="Times New Roman"/>
          <w:b/>
          <w:bCs/>
          <w:kern w:val="0"/>
          <w:sz w:val="24"/>
          <w:szCs w:val="24"/>
        </w:rPr>
      </w:pPr>
      <w:r w:rsidRPr="00F06DAD">
        <w:rPr>
          <w:rFonts w:ascii="Times New Roman" w:hAnsi="Times New Roman" w:cs="Times New Roman"/>
          <w:b/>
          <w:bCs/>
          <w:kern w:val="0"/>
          <w:sz w:val="24"/>
          <w:szCs w:val="24"/>
        </w:rPr>
        <w:lastRenderedPageBreak/>
        <w:t xml:space="preserve">GİRİŞ </w:t>
      </w:r>
    </w:p>
    <w:p w14:paraId="14DEC269" w14:textId="77777777" w:rsidR="00E6332A" w:rsidRPr="00536870" w:rsidRDefault="00E6332A" w:rsidP="00E6332A">
      <w:pPr>
        <w:autoSpaceDE w:val="0"/>
        <w:autoSpaceDN w:val="0"/>
        <w:adjustRightInd w:val="0"/>
        <w:spacing w:after="0" w:line="360" w:lineRule="auto"/>
        <w:jc w:val="both"/>
        <w:rPr>
          <w:rFonts w:ascii="Times New Roman" w:hAnsi="Times New Roman" w:cs="Times New Roman"/>
          <w:b/>
          <w:bCs/>
          <w:kern w:val="0"/>
          <w:sz w:val="20"/>
          <w:szCs w:val="20"/>
        </w:rPr>
      </w:pPr>
      <w:r w:rsidRPr="00536870">
        <w:rPr>
          <w:rFonts w:ascii="Times New Roman" w:hAnsi="Times New Roman" w:cs="Times New Roman"/>
          <w:kern w:val="0"/>
          <w:sz w:val="20"/>
          <w:szCs w:val="20"/>
        </w:rPr>
        <w:t xml:space="preserve">Anabilim Dalı Akademik Kurulu’nca, Uzmanlık Eğitimi Genişletilmiş Müfredatını da içeren ve Kardiyoloji Anabilim Dalı eğitim programına uygun olarak </w:t>
      </w:r>
      <w:r w:rsidRPr="00536870">
        <w:rPr>
          <w:rFonts w:ascii="Times New Roman" w:hAnsi="Times New Roman" w:cs="Times New Roman"/>
          <w:b/>
          <w:bCs/>
          <w:kern w:val="0"/>
          <w:sz w:val="20"/>
          <w:szCs w:val="20"/>
        </w:rPr>
        <w:t xml:space="preserve">“Kardiyoloji Uzmanlık Öğrencisi Genişletilmiş Eğitimi Programı </w:t>
      </w:r>
      <w:r w:rsidRPr="00536870">
        <w:rPr>
          <w:rFonts w:ascii="Times New Roman" w:hAnsi="Times New Roman" w:cs="Times New Roman"/>
          <w:kern w:val="0"/>
          <w:sz w:val="20"/>
          <w:szCs w:val="20"/>
        </w:rPr>
        <w:t>oluşturulmuştur.</w:t>
      </w:r>
      <w:r w:rsidRPr="00536870">
        <w:rPr>
          <w:rFonts w:ascii="Times New Roman" w:hAnsi="Times New Roman" w:cs="Times New Roman"/>
          <w:b/>
          <w:bCs/>
          <w:kern w:val="0"/>
          <w:sz w:val="20"/>
          <w:szCs w:val="20"/>
        </w:rPr>
        <w:t xml:space="preserve"> </w:t>
      </w:r>
    </w:p>
    <w:p w14:paraId="453571DD" w14:textId="77777777" w:rsidR="00E6332A" w:rsidRDefault="00E6332A" w:rsidP="004D479F">
      <w:pPr>
        <w:autoSpaceDE w:val="0"/>
        <w:autoSpaceDN w:val="0"/>
        <w:adjustRightInd w:val="0"/>
        <w:spacing w:after="0" w:line="360" w:lineRule="auto"/>
        <w:rPr>
          <w:rFonts w:ascii="Times New Roman" w:hAnsi="Times New Roman" w:cs="Times New Roman"/>
          <w:b/>
          <w:bCs/>
          <w:kern w:val="0"/>
        </w:rPr>
      </w:pPr>
    </w:p>
    <w:p w14:paraId="2BF56341" w14:textId="40D4F7DB" w:rsidR="00740618" w:rsidRPr="004D479F" w:rsidRDefault="00740618" w:rsidP="004D479F">
      <w:pPr>
        <w:autoSpaceDE w:val="0"/>
        <w:autoSpaceDN w:val="0"/>
        <w:adjustRightInd w:val="0"/>
        <w:spacing w:after="0" w:line="360" w:lineRule="auto"/>
        <w:rPr>
          <w:rFonts w:ascii="Times New Roman" w:hAnsi="Times New Roman" w:cs="Times New Roman"/>
          <w:b/>
          <w:bCs/>
          <w:kern w:val="0"/>
        </w:rPr>
      </w:pPr>
      <w:r w:rsidRPr="004D479F">
        <w:rPr>
          <w:rFonts w:ascii="Times New Roman" w:hAnsi="Times New Roman" w:cs="Times New Roman"/>
          <w:b/>
          <w:bCs/>
          <w:kern w:val="0"/>
        </w:rPr>
        <w:t>MİSYON</w:t>
      </w:r>
    </w:p>
    <w:p w14:paraId="0E8304BE" w14:textId="63807E69" w:rsidR="00740618" w:rsidRPr="004D479F" w:rsidRDefault="00A824C4" w:rsidP="004D479F">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w:t>
      </w:r>
      <w:r w:rsidR="00740618" w:rsidRPr="004D479F">
        <w:rPr>
          <w:rFonts w:ascii="Times New Roman" w:hAnsi="Times New Roman" w:cs="Times New Roman"/>
          <w:kern w:val="0"/>
        </w:rPr>
        <w:t xml:space="preserve"> Üniversitesi Tıp Fakültesi </w:t>
      </w:r>
      <w:r w:rsidR="00582FBD" w:rsidRPr="004D479F">
        <w:rPr>
          <w:rFonts w:ascii="Times New Roman" w:hAnsi="Times New Roman" w:cs="Times New Roman"/>
          <w:kern w:val="0"/>
        </w:rPr>
        <w:t>Kardiyoloji</w:t>
      </w:r>
      <w:r w:rsidR="00740618" w:rsidRPr="004D479F">
        <w:rPr>
          <w:rFonts w:ascii="Times New Roman" w:hAnsi="Times New Roman" w:cs="Times New Roman"/>
          <w:kern w:val="0"/>
        </w:rPr>
        <w:t xml:space="preserve"> Anabilim Dalı’nın; </w:t>
      </w:r>
      <w:r w:rsidR="00582FBD" w:rsidRPr="004D479F">
        <w:rPr>
          <w:rFonts w:ascii="Times New Roman" w:hAnsi="Times New Roman" w:cs="Times New Roman"/>
          <w:kern w:val="0"/>
        </w:rPr>
        <w:t xml:space="preserve">Kardiyoloji </w:t>
      </w:r>
      <w:r w:rsidR="00740618" w:rsidRPr="004D479F">
        <w:rPr>
          <w:rFonts w:ascii="Times New Roman" w:hAnsi="Times New Roman" w:cs="Times New Roman"/>
          <w:kern w:val="0"/>
        </w:rPr>
        <w:t>alanında bilimin yol göstericiliğinde tıbbi çözümler üretebilen evrensel nitelikte</w:t>
      </w:r>
      <w:r w:rsidR="00582FBD" w:rsidRPr="004D479F">
        <w:rPr>
          <w:rFonts w:ascii="Times New Roman" w:hAnsi="Times New Roman" w:cs="Times New Roman"/>
          <w:kern w:val="0"/>
        </w:rPr>
        <w:t xml:space="preserve"> </w:t>
      </w:r>
      <w:r w:rsidR="00740618" w:rsidRPr="004D479F">
        <w:rPr>
          <w:rFonts w:ascii="Times New Roman" w:hAnsi="Times New Roman" w:cs="Times New Roman"/>
          <w:kern w:val="0"/>
        </w:rPr>
        <w:t>bilgi üreten, bilimsel düşünceyi kendine rehber edinen, yaşam boyu öğrenme tutum ve becerisine</w:t>
      </w:r>
      <w:r w:rsidR="00582FBD" w:rsidRPr="004D479F">
        <w:rPr>
          <w:rFonts w:ascii="Times New Roman" w:hAnsi="Times New Roman" w:cs="Times New Roman"/>
          <w:kern w:val="0"/>
        </w:rPr>
        <w:t xml:space="preserve"> </w:t>
      </w:r>
      <w:r w:rsidR="00740618" w:rsidRPr="004D479F">
        <w:rPr>
          <w:rFonts w:ascii="Times New Roman" w:hAnsi="Times New Roman" w:cs="Times New Roman"/>
          <w:kern w:val="0"/>
        </w:rPr>
        <w:t>sahip, koruyucu hekimliği uygulayabilen,</w:t>
      </w:r>
      <w:r w:rsidR="00582FBD" w:rsidRPr="004D479F">
        <w:rPr>
          <w:rFonts w:ascii="Times New Roman" w:hAnsi="Times New Roman" w:cs="Times New Roman"/>
          <w:kern w:val="0"/>
        </w:rPr>
        <w:t xml:space="preserve"> </w:t>
      </w:r>
      <w:r w:rsidR="00740618" w:rsidRPr="004D479F">
        <w:rPr>
          <w:rFonts w:ascii="Times New Roman" w:hAnsi="Times New Roman" w:cs="Times New Roman"/>
          <w:kern w:val="0"/>
        </w:rPr>
        <w:t>araştırmacı, katılımcı, paylaşımcı, insani değerlere ve meslek</w:t>
      </w:r>
      <w:r w:rsidR="00582FBD" w:rsidRPr="004D479F">
        <w:rPr>
          <w:rFonts w:ascii="Times New Roman" w:hAnsi="Times New Roman" w:cs="Times New Roman"/>
          <w:kern w:val="0"/>
        </w:rPr>
        <w:t xml:space="preserve"> </w:t>
      </w:r>
      <w:r w:rsidR="00740618" w:rsidRPr="004D479F">
        <w:rPr>
          <w:rFonts w:ascii="Times New Roman" w:hAnsi="Times New Roman" w:cs="Times New Roman"/>
          <w:kern w:val="0"/>
        </w:rPr>
        <w:t xml:space="preserve">etiğine sahip, iyi tanı koyup iyi tedavi edebilme nitelikleri olan </w:t>
      </w:r>
      <w:r w:rsidR="00582FBD" w:rsidRPr="004D479F">
        <w:rPr>
          <w:rFonts w:ascii="Times New Roman" w:hAnsi="Times New Roman" w:cs="Times New Roman"/>
          <w:kern w:val="0"/>
        </w:rPr>
        <w:t xml:space="preserve">Kardiyoloji </w:t>
      </w:r>
      <w:r w:rsidR="00740618" w:rsidRPr="004D479F">
        <w:rPr>
          <w:rFonts w:ascii="Times New Roman" w:hAnsi="Times New Roman" w:cs="Times New Roman"/>
          <w:kern w:val="0"/>
        </w:rPr>
        <w:t>uzmanları</w:t>
      </w:r>
      <w:r w:rsidR="00582FBD" w:rsidRPr="004D479F">
        <w:rPr>
          <w:rFonts w:ascii="Times New Roman" w:hAnsi="Times New Roman" w:cs="Times New Roman"/>
          <w:kern w:val="0"/>
        </w:rPr>
        <w:t xml:space="preserve"> </w:t>
      </w:r>
      <w:r w:rsidR="00740618" w:rsidRPr="004D479F">
        <w:rPr>
          <w:rFonts w:ascii="Times New Roman" w:hAnsi="Times New Roman" w:cs="Times New Roman"/>
          <w:kern w:val="0"/>
        </w:rPr>
        <w:t>yetiştirmektir.</w:t>
      </w:r>
    </w:p>
    <w:p w14:paraId="44B926B2" w14:textId="77777777" w:rsidR="00E6332A" w:rsidRDefault="00E6332A" w:rsidP="004D479F">
      <w:pPr>
        <w:autoSpaceDE w:val="0"/>
        <w:autoSpaceDN w:val="0"/>
        <w:adjustRightInd w:val="0"/>
        <w:spacing w:after="0" w:line="360" w:lineRule="auto"/>
        <w:rPr>
          <w:rFonts w:ascii="Times New Roman" w:hAnsi="Times New Roman" w:cs="Times New Roman"/>
          <w:b/>
          <w:bCs/>
          <w:kern w:val="0"/>
        </w:rPr>
      </w:pPr>
    </w:p>
    <w:p w14:paraId="5359AEE2" w14:textId="52B35462" w:rsidR="00740618" w:rsidRPr="004D479F" w:rsidRDefault="00740618" w:rsidP="004D479F">
      <w:pPr>
        <w:autoSpaceDE w:val="0"/>
        <w:autoSpaceDN w:val="0"/>
        <w:adjustRightInd w:val="0"/>
        <w:spacing w:after="0" w:line="360" w:lineRule="auto"/>
        <w:rPr>
          <w:rFonts w:ascii="Times New Roman" w:hAnsi="Times New Roman" w:cs="Times New Roman"/>
          <w:b/>
          <w:bCs/>
          <w:kern w:val="0"/>
        </w:rPr>
      </w:pPr>
      <w:r w:rsidRPr="004D479F">
        <w:rPr>
          <w:rFonts w:ascii="Times New Roman" w:hAnsi="Times New Roman" w:cs="Times New Roman"/>
          <w:b/>
          <w:bCs/>
          <w:kern w:val="0"/>
        </w:rPr>
        <w:t>VİZYON</w:t>
      </w:r>
    </w:p>
    <w:p w14:paraId="3F0D8508" w14:textId="0FE99CDD" w:rsidR="00740618" w:rsidRPr="004D479F" w:rsidRDefault="00740618" w:rsidP="004D479F">
      <w:pPr>
        <w:autoSpaceDE w:val="0"/>
        <w:autoSpaceDN w:val="0"/>
        <w:adjustRightInd w:val="0"/>
        <w:spacing w:after="0" w:line="360" w:lineRule="auto"/>
        <w:jc w:val="both"/>
        <w:rPr>
          <w:rFonts w:ascii="Times New Roman" w:hAnsi="Times New Roman" w:cs="Times New Roman"/>
          <w:kern w:val="0"/>
        </w:rPr>
      </w:pPr>
      <w:r w:rsidRPr="004D479F">
        <w:rPr>
          <w:rFonts w:ascii="Times New Roman" w:hAnsi="Times New Roman" w:cs="Times New Roman"/>
          <w:kern w:val="0"/>
        </w:rPr>
        <w:t>Eğitim, araştırma ve sağlık hizmetleri kalitesi ile ulusal düzeyde lider olan, uluslararası düzeyde tanınan, güncel yaklaşımlara ve teknolojik gelişmelere açık, üretken, paylaşımcı ve planlı çalışmaları örnek alınan, takım ruhuna sahip bir kurum olmaktır.</w:t>
      </w:r>
    </w:p>
    <w:p w14:paraId="025A0660" w14:textId="77777777" w:rsidR="00E6332A" w:rsidRDefault="00E6332A" w:rsidP="004D479F">
      <w:pPr>
        <w:autoSpaceDE w:val="0"/>
        <w:autoSpaceDN w:val="0"/>
        <w:adjustRightInd w:val="0"/>
        <w:spacing w:after="0" w:line="360" w:lineRule="auto"/>
        <w:rPr>
          <w:rFonts w:ascii="Times New Roman" w:hAnsi="Times New Roman" w:cs="Times New Roman"/>
          <w:b/>
          <w:bCs/>
          <w:kern w:val="0"/>
        </w:rPr>
      </w:pPr>
    </w:p>
    <w:p w14:paraId="52FB0194" w14:textId="729612BE" w:rsidR="00BD28B8" w:rsidRPr="004D479F" w:rsidRDefault="00BD28B8" w:rsidP="004D479F">
      <w:pPr>
        <w:autoSpaceDE w:val="0"/>
        <w:autoSpaceDN w:val="0"/>
        <w:adjustRightInd w:val="0"/>
        <w:spacing w:after="0" w:line="360" w:lineRule="auto"/>
        <w:rPr>
          <w:rFonts w:ascii="Times New Roman" w:hAnsi="Times New Roman" w:cs="Times New Roman"/>
          <w:b/>
          <w:bCs/>
          <w:kern w:val="0"/>
        </w:rPr>
      </w:pPr>
      <w:r w:rsidRPr="004D479F">
        <w:rPr>
          <w:rFonts w:ascii="Times New Roman" w:hAnsi="Times New Roman" w:cs="Times New Roman"/>
          <w:b/>
          <w:bCs/>
          <w:kern w:val="0"/>
        </w:rPr>
        <w:t>DEĞERLER</w:t>
      </w:r>
    </w:p>
    <w:p w14:paraId="481DE5C4" w14:textId="7E76ED69" w:rsidR="00E41E97" w:rsidRPr="004D479F" w:rsidRDefault="00F50FA1" w:rsidP="004D479F">
      <w:pPr>
        <w:pStyle w:val="ListeParagraf"/>
        <w:numPr>
          <w:ilvl w:val="0"/>
          <w:numId w:val="28"/>
        </w:numPr>
        <w:autoSpaceDE w:val="0"/>
        <w:autoSpaceDN w:val="0"/>
        <w:adjustRightInd w:val="0"/>
        <w:spacing w:after="0" w:line="360" w:lineRule="auto"/>
        <w:rPr>
          <w:rFonts w:ascii="Times New Roman" w:hAnsi="Times New Roman" w:cs="Times New Roman"/>
          <w:kern w:val="0"/>
        </w:rPr>
      </w:pPr>
      <w:r w:rsidRPr="004D479F">
        <w:rPr>
          <w:rFonts w:ascii="Times New Roman" w:hAnsi="Times New Roman" w:cs="Times New Roman"/>
          <w:kern w:val="0"/>
        </w:rPr>
        <w:t>Hizmette kalite</w:t>
      </w:r>
    </w:p>
    <w:p w14:paraId="1D6A132A" w14:textId="77777777" w:rsidR="00F50FA1" w:rsidRPr="004D479F" w:rsidRDefault="00F50FA1" w:rsidP="004D479F">
      <w:pPr>
        <w:pStyle w:val="ListeParagraf"/>
        <w:numPr>
          <w:ilvl w:val="0"/>
          <w:numId w:val="28"/>
        </w:numPr>
        <w:autoSpaceDE w:val="0"/>
        <w:autoSpaceDN w:val="0"/>
        <w:adjustRightInd w:val="0"/>
        <w:spacing w:after="0" w:line="360" w:lineRule="auto"/>
        <w:rPr>
          <w:rFonts w:ascii="Times New Roman" w:hAnsi="Times New Roman" w:cs="Times New Roman"/>
          <w:kern w:val="0"/>
        </w:rPr>
      </w:pPr>
      <w:r w:rsidRPr="004D479F">
        <w:rPr>
          <w:rFonts w:ascii="Times New Roman" w:hAnsi="Times New Roman" w:cs="Times New Roman"/>
          <w:kern w:val="0"/>
        </w:rPr>
        <w:t>Dürüstlük ve güvenilirlik</w:t>
      </w:r>
    </w:p>
    <w:p w14:paraId="096DF6D2" w14:textId="77777777" w:rsidR="00F50FA1" w:rsidRPr="004D479F" w:rsidRDefault="00F50FA1" w:rsidP="004D479F">
      <w:pPr>
        <w:pStyle w:val="ListeParagraf"/>
        <w:numPr>
          <w:ilvl w:val="0"/>
          <w:numId w:val="28"/>
        </w:numPr>
        <w:autoSpaceDE w:val="0"/>
        <w:autoSpaceDN w:val="0"/>
        <w:adjustRightInd w:val="0"/>
        <w:spacing w:after="0" w:line="360" w:lineRule="auto"/>
        <w:rPr>
          <w:rFonts w:ascii="Times New Roman" w:hAnsi="Times New Roman" w:cs="Times New Roman"/>
          <w:kern w:val="0"/>
        </w:rPr>
      </w:pPr>
      <w:r w:rsidRPr="004D479F">
        <w:rPr>
          <w:rFonts w:ascii="Times New Roman" w:hAnsi="Times New Roman" w:cs="Times New Roman"/>
          <w:kern w:val="0"/>
        </w:rPr>
        <w:t xml:space="preserve">Çalışan ve hasta haklarına saygı </w:t>
      </w:r>
    </w:p>
    <w:p w14:paraId="11DBCBB7" w14:textId="77777777" w:rsidR="00F50FA1" w:rsidRPr="004D479F" w:rsidRDefault="00F50FA1" w:rsidP="004D479F">
      <w:pPr>
        <w:pStyle w:val="ListeParagraf"/>
        <w:numPr>
          <w:ilvl w:val="0"/>
          <w:numId w:val="28"/>
        </w:numPr>
        <w:autoSpaceDE w:val="0"/>
        <w:autoSpaceDN w:val="0"/>
        <w:adjustRightInd w:val="0"/>
        <w:spacing w:after="0" w:line="360" w:lineRule="auto"/>
        <w:rPr>
          <w:rFonts w:ascii="Times New Roman" w:hAnsi="Times New Roman" w:cs="Times New Roman"/>
          <w:kern w:val="0"/>
        </w:rPr>
      </w:pPr>
      <w:r w:rsidRPr="004D479F">
        <w:rPr>
          <w:rFonts w:ascii="Times New Roman" w:hAnsi="Times New Roman" w:cs="Times New Roman"/>
          <w:kern w:val="0"/>
        </w:rPr>
        <w:t xml:space="preserve">Sürekli iyileşme ve gelişme </w:t>
      </w:r>
    </w:p>
    <w:p w14:paraId="49718F3B" w14:textId="363A1A44" w:rsidR="00F50FA1" w:rsidRPr="004D479F" w:rsidRDefault="00F50FA1" w:rsidP="004D479F">
      <w:pPr>
        <w:pStyle w:val="ListeParagraf"/>
        <w:numPr>
          <w:ilvl w:val="0"/>
          <w:numId w:val="28"/>
        </w:numPr>
        <w:autoSpaceDE w:val="0"/>
        <w:autoSpaceDN w:val="0"/>
        <w:adjustRightInd w:val="0"/>
        <w:spacing w:after="0" w:line="360" w:lineRule="auto"/>
        <w:rPr>
          <w:rFonts w:ascii="Times New Roman" w:hAnsi="Times New Roman" w:cs="Times New Roman"/>
          <w:kern w:val="0"/>
        </w:rPr>
      </w:pPr>
      <w:r w:rsidRPr="004D479F">
        <w:rPr>
          <w:rFonts w:ascii="Times New Roman" w:hAnsi="Times New Roman" w:cs="Times New Roman"/>
          <w:kern w:val="0"/>
        </w:rPr>
        <w:t>İşbirlikçilik- takım ruhuna sahip olmak</w:t>
      </w:r>
    </w:p>
    <w:p w14:paraId="32A0EC16" w14:textId="0B7115A7" w:rsidR="00E41E97" w:rsidRPr="004D479F" w:rsidRDefault="00E41E97" w:rsidP="004D479F">
      <w:pPr>
        <w:pStyle w:val="ListeParagraf"/>
        <w:numPr>
          <w:ilvl w:val="0"/>
          <w:numId w:val="28"/>
        </w:numPr>
        <w:autoSpaceDE w:val="0"/>
        <w:autoSpaceDN w:val="0"/>
        <w:adjustRightInd w:val="0"/>
        <w:spacing w:after="0" w:line="360" w:lineRule="auto"/>
        <w:rPr>
          <w:rFonts w:ascii="Times New Roman" w:hAnsi="Times New Roman" w:cs="Times New Roman"/>
          <w:kern w:val="0"/>
        </w:rPr>
      </w:pPr>
      <w:r w:rsidRPr="004D479F">
        <w:rPr>
          <w:rFonts w:ascii="Times New Roman" w:hAnsi="Times New Roman" w:cs="Times New Roman"/>
          <w:kern w:val="0"/>
        </w:rPr>
        <w:t xml:space="preserve">İletişimde </w:t>
      </w:r>
      <w:r w:rsidR="00F50FA1" w:rsidRPr="004D479F">
        <w:rPr>
          <w:rFonts w:ascii="Times New Roman" w:hAnsi="Times New Roman" w:cs="Times New Roman"/>
          <w:kern w:val="0"/>
        </w:rPr>
        <w:t>a</w:t>
      </w:r>
      <w:r w:rsidRPr="004D479F">
        <w:rPr>
          <w:rFonts w:ascii="Times New Roman" w:hAnsi="Times New Roman" w:cs="Times New Roman"/>
          <w:kern w:val="0"/>
        </w:rPr>
        <w:t>çıklık</w:t>
      </w:r>
    </w:p>
    <w:p w14:paraId="08A29263" w14:textId="3DBE274E" w:rsidR="00E41E97" w:rsidRPr="004D479F" w:rsidRDefault="00E41E97" w:rsidP="004D479F">
      <w:pPr>
        <w:pStyle w:val="ListeParagraf"/>
        <w:numPr>
          <w:ilvl w:val="0"/>
          <w:numId w:val="28"/>
        </w:numPr>
        <w:autoSpaceDE w:val="0"/>
        <w:autoSpaceDN w:val="0"/>
        <w:adjustRightInd w:val="0"/>
        <w:spacing w:after="0" w:line="360" w:lineRule="auto"/>
        <w:rPr>
          <w:rFonts w:ascii="Times New Roman" w:hAnsi="Times New Roman" w:cs="Times New Roman"/>
          <w:kern w:val="0"/>
        </w:rPr>
      </w:pPr>
      <w:r w:rsidRPr="004D479F">
        <w:rPr>
          <w:rFonts w:ascii="Times New Roman" w:hAnsi="Times New Roman" w:cs="Times New Roman"/>
          <w:kern w:val="0"/>
        </w:rPr>
        <w:t xml:space="preserve">Rekabete </w:t>
      </w:r>
      <w:r w:rsidR="00F50FA1" w:rsidRPr="004D479F">
        <w:rPr>
          <w:rFonts w:ascii="Times New Roman" w:hAnsi="Times New Roman" w:cs="Times New Roman"/>
          <w:kern w:val="0"/>
        </w:rPr>
        <w:t>açık olmak</w:t>
      </w:r>
    </w:p>
    <w:p w14:paraId="547F650C" w14:textId="77777777" w:rsidR="00E6332A" w:rsidRDefault="00E6332A" w:rsidP="004D479F">
      <w:pPr>
        <w:autoSpaceDE w:val="0"/>
        <w:autoSpaceDN w:val="0"/>
        <w:adjustRightInd w:val="0"/>
        <w:spacing w:after="0" w:line="360" w:lineRule="auto"/>
        <w:rPr>
          <w:rFonts w:ascii="Times New Roman" w:hAnsi="Times New Roman" w:cs="Times New Roman"/>
          <w:b/>
          <w:bCs/>
          <w:kern w:val="0"/>
        </w:rPr>
      </w:pPr>
    </w:p>
    <w:p w14:paraId="4E2AFA79" w14:textId="0E0E4525" w:rsidR="00134E98" w:rsidRPr="004D479F" w:rsidRDefault="00F50FA1" w:rsidP="004D479F">
      <w:pPr>
        <w:autoSpaceDE w:val="0"/>
        <w:autoSpaceDN w:val="0"/>
        <w:adjustRightInd w:val="0"/>
        <w:spacing w:after="0" w:line="360" w:lineRule="auto"/>
        <w:rPr>
          <w:rFonts w:ascii="Times New Roman" w:hAnsi="Times New Roman" w:cs="Times New Roman"/>
          <w:b/>
          <w:bCs/>
          <w:kern w:val="0"/>
        </w:rPr>
      </w:pPr>
      <w:r w:rsidRPr="004D479F">
        <w:rPr>
          <w:rFonts w:ascii="Times New Roman" w:hAnsi="Times New Roman" w:cs="Times New Roman"/>
          <w:b/>
          <w:bCs/>
          <w:kern w:val="0"/>
        </w:rPr>
        <w:t>ETİK DEĞERLER</w:t>
      </w:r>
    </w:p>
    <w:p w14:paraId="7C0D4E1F" w14:textId="4C59C7AD" w:rsidR="00F50FA1" w:rsidRPr="004D479F" w:rsidRDefault="00F50FA1" w:rsidP="004D479F">
      <w:pPr>
        <w:autoSpaceDE w:val="0"/>
        <w:autoSpaceDN w:val="0"/>
        <w:adjustRightInd w:val="0"/>
        <w:spacing w:after="0" w:line="360" w:lineRule="auto"/>
        <w:jc w:val="both"/>
        <w:rPr>
          <w:rFonts w:ascii="Times New Roman" w:hAnsi="Times New Roman" w:cs="Times New Roman"/>
          <w:kern w:val="0"/>
        </w:rPr>
      </w:pPr>
      <w:r w:rsidRPr="004D479F">
        <w:rPr>
          <w:rFonts w:ascii="Times New Roman" w:hAnsi="Times New Roman" w:cs="Times New Roman"/>
          <w:kern w:val="0"/>
        </w:rPr>
        <w:t xml:space="preserve">Hayatının </w:t>
      </w:r>
      <w:r w:rsidR="00207C18" w:rsidRPr="004D479F">
        <w:rPr>
          <w:rFonts w:ascii="Times New Roman" w:hAnsi="Times New Roman" w:cs="Times New Roman"/>
          <w:kern w:val="0"/>
        </w:rPr>
        <w:t>insanlığın</w:t>
      </w:r>
      <w:r w:rsidRPr="004D479F">
        <w:rPr>
          <w:rFonts w:ascii="Times New Roman" w:hAnsi="Times New Roman" w:cs="Times New Roman"/>
          <w:kern w:val="0"/>
        </w:rPr>
        <w:t xml:space="preserve"> </w:t>
      </w:r>
      <w:r w:rsidR="00207C18" w:rsidRPr="004D479F">
        <w:rPr>
          <w:rFonts w:ascii="Times New Roman" w:hAnsi="Times New Roman" w:cs="Times New Roman"/>
          <w:kern w:val="0"/>
        </w:rPr>
        <w:t>hizmetine</w:t>
      </w:r>
      <w:r w:rsidRPr="004D479F">
        <w:rPr>
          <w:rFonts w:ascii="Times New Roman" w:hAnsi="Times New Roman" w:cs="Times New Roman"/>
          <w:kern w:val="0"/>
        </w:rPr>
        <w:t xml:space="preserve"> adamak, hasta ve toplumun sağlığını baş görev saymak, hekimlik sanatını </w:t>
      </w:r>
      <w:r w:rsidR="00207C18" w:rsidRPr="004D479F">
        <w:rPr>
          <w:rFonts w:ascii="Times New Roman" w:hAnsi="Times New Roman" w:cs="Times New Roman"/>
          <w:kern w:val="0"/>
        </w:rPr>
        <w:t>vicdan</w:t>
      </w:r>
      <w:r w:rsidRPr="004D479F">
        <w:rPr>
          <w:rFonts w:ascii="Times New Roman" w:hAnsi="Times New Roman" w:cs="Times New Roman"/>
          <w:kern w:val="0"/>
        </w:rPr>
        <w:t xml:space="preserve"> buyrukları doğrultusunda dikkat ve özenle </w:t>
      </w:r>
      <w:r w:rsidR="00207C18" w:rsidRPr="004D479F">
        <w:rPr>
          <w:rFonts w:ascii="Times New Roman" w:hAnsi="Times New Roman" w:cs="Times New Roman"/>
          <w:kern w:val="0"/>
        </w:rPr>
        <w:t>uygulama</w:t>
      </w:r>
      <w:r w:rsidRPr="004D479F">
        <w:rPr>
          <w:rFonts w:ascii="Times New Roman" w:hAnsi="Times New Roman" w:cs="Times New Roman"/>
          <w:kern w:val="0"/>
        </w:rPr>
        <w:t xml:space="preserve">, hastanın hekime açtığı sırları gizli tutmak, mesleğin onurunu ve temiz töresini sürdürmek, </w:t>
      </w:r>
      <w:r w:rsidR="00207C18" w:rsidRPr="004D479F">
        <w:rPr>
          <w:rFonts w:ascii="Times New Roman" w:hAnsi="Times New Roman" w:cs="Times New Roman"/>
          <w:kern w:val="0"/>
        </w:rPr>
        <w:t>meslektaşlarımı</w:t>
      </w:r>
      <w:r w:rsidRPr="004D479F">
        <w:rPr>
          <w:rFonts w:ascii="Times New Roman" w:hAnsi="Times New Roman" w:cs="Times New Roman"/>
          <w:kern w:val="0"/>
        </w:rPr>
        <w:t xml:space="preserve"> kardeşleri </w:t>
      </w:r>
      <w:r w:rsidR="00207C18" w:rsidRPr="004D479F">
        <w:rPr>
          <w:rFonts w:ascii="Times New Roman" w:hAnsi="Times New Roman" w:cs="Times New Roman"/>
          <w:kern w:val="0"/>
        </w:rPr>
        <w:t>saymak</w:t>
      </w:r>
      <w:r w:rsidRPr="004D479F">
        <w:rPr>
          <w:rFonts w:ascii="Times New Roman" w:hAnsi="Times New Roman" w:cs="Times New Roman"/>
          <w:kern w:val="0"/>
        </w:rPr>
        <w:t xml:space="preserve">, yaş, hastalık yada </w:t>
      </w:r>
      <w:r w:rsidR="00207C18" w:rsidRPr="004D479F">
        <w:rPr>
          <w:rFonts w:ascii="Times New Roman" w:hAnsi="Times New Roman" w:cs="Times New Roman"/>
          <w:kern w:val="0"/>
        </w:rPr>
        <w:t>engellik</w:t>
      </w:r>
      <w:r w:rsidRPr="004D479F">
        <w:rPr>
          <w:rFonts w:ascii="Times New Roman" w:hAnsi="Times New Roman" w:cs="Times New Roman"/>
          <w:kern w:val="0"/>
        </w:rPr>
        <w:t xml:space="preserve">, ,inanç, etnik köken, cinsiyet, milliyet, politik düşünce, ırk, </w:t>
      </w:r>
      <w:r w:rsidR="00207C18" w:rsidRPr="004D479F">
        <w:rPr>
          <w:rFonts w:ascii="Times New Roman" w:hAnsi="Times New Roman" w:cs="Times New Roman"/>
          <w:kern w:val="0"/>
        </w:rPr>
        <w:t>toplumsal</w:t>
      </w:r>
      <w:r w:rsidRPr="004D479F">
        <w:rPr>
          <w:rFonts w:ascii="Times New Roman" w:hAnsi="Times New Roman" w:cs="Times New Roman"/>
          <w:kern w:val="0"/>
        </w:rPr>
        <w:t xml:space="preserve"> konum ya da başk</w:t>
      </w:r>
      <w:r w:rsidR="00207C18" w:rsidRPr="004D479F">
        <w:rPr>
          <w:rFonts w:ascii="Times New Roman" w:hAnsi="Times New Roman" w:cs="Times New Roman"/>
          <w:kern w:val="0"/>
        </w:rPr>
        <w:t>a</w:t>
      </w:r>
      <w:r w:rsidRPr="004D479F">
        <w:rPr>
          <w:rFonts w:ascii="Times New Roman" w:hAnsi="Times New Roman" w:cs="Times New Roman"/>
          <w:kern w:val="0"/>
        </w:rPr>
        <w:t xml:space="preserve"> herhangi bir özelliğin hekimle hasta arasına girmesine izin vermemek, tıbbı imkanların </w:t>
      </w:r>
      <w:r w:rsidR="00207C18" w:rsidRPr="004D479F">
        <w:rPr>
          <w:rFonts w:ascii="Times New Roman" w:hAnsi="Times New Roman" w:cs="Times New Roman"/>
          <w:kern w:val="0"/>
        </w:rPr>
        <w:t xml:space="preserve">sunumunda adaleti gözeten, insana yaşamına saygı gösteren, baskı altına bile olsa tıp bilgilerini , insanlık değer  ve yasalarına karşı kullanmamaktır. </w:t>
      </w:r>
    </w:p>
    <w:p w14:paraId="5CB0708D" w14:textId="77777777" w:rsidR="00E6332A" w:rsidRDefault="00E6332A" w:rsidP="004D479F">
      <w:pPr>
        <w:spacing w:after="0" w:line="360" w:lineRule="auto"/>
        <w:rPr>
          <w:rFonts w:ascii="Times New Roman" w:hAnsi="Times New Roman" w:cs="Times New Roman"/>
          <w:b/>
          <w:bCs/>
          <w:kern w:val="0"/>
        </w:rPr>
      </w:pPr>
    </w:p>
    <w:p w14:paraId="08C22C31" w14:textId="36545793" w:rsidR="00153A90" w:rsidRPr="004D479F" w:rsidRDefault="00153A90" w:rsidP="004D479F">
      <w:pPr>
        <w:spacing w:after="0" w:line="360" w:lineRule="auto"/>
        <w:rPr>
          <w:rFonts w:ascii="Times New Roman" w:hAnsi="Times New Roman" w:cs="Times New Roman"/>
          <w:b/>
          <w:bCs/>
          <w:kern w:val="0"/>
        </w:rPr>
      </w:pPr>
      <w:r w:rsidRPr="004D479F">
        <w:rPr>
          <w:rFonts w:ascii="Times New Roman" w:hAnsi="Times New Roman" w:cs="Times New Roman"/>
          <w:b/>
          <w:bCs/>
          <w:kern w:val="0"/>
        </w:rPr>
        <w:t>UZMANLIK EĞİTİMİ AMAÇ VE HEDEFLERİ</w:t>
      </w:r>
    </w:p>
    <w:p w14:paraId="7C0008CB" w14:textId="77777777" w:rsidR="00153A90" w:rsidRPr="004D479F" w:rsidRDefault="00153A90" w:rsidP="004D479F">
      <w:pPr>
        <w:spacing w:after="0" w:line="360" w:lineRule="auto"/>
        <w:jc w:val="both"/>
        <w:rPr>
          <w:rFonts w:ascii="Times New Roman" w:hAnsi="Times New Roman" w:cs="Times New Roman"/>
        </w:rPr>
      </w:pPr>
      <w:r w:rsidRPr="004D479F">
        <w:rPr>
          <w:rFonts w:ascii="Times New Roman" w:hAnsi="Times New Roman" w:cs="Times New Roman"/>
        </w:rPr>
        <w:t xml:space="preserve">Kardiyoloji Çekirdek Eğitim Programı (ÇEP) kazanılması gereken bilgi ve becerileri kazanmış, yeni teknolojik gelişmeleri takip eden, bilişsel beceriler ile birlikte girişimsel becerilerini güncelleyen, hayat boyu öğrenme becerilerini geliştiren ve sürdüren, </w:t>
      </w:r>
      <w:r w:rsidRPr="004D479F">
        <w:rPr>
          <w:rFonts w:ascii="Times New Roman" w:hAnsi="Times New Roman" w:cs="Times New Roman"/>
          <w:color w:val="000000"/>
        </w:rPr>
        <w:t xml:space="preserve">bilimsel makale okuma ve tartışma alışkanlığı kazanmış, sorgulayan, ulusal ve uluslararası bilimsel toplantılara katılan, ulusal ve uluslararası kongre ve toplantılarda sunum yapabilecek düzeyde geliştirilmiş, çalıştığı kurumun bilimsel düzeyini yükseltecek ve ülkesinin çıkarlarını gözeten, Etik ve mesleki kurallara uygun davranış sergileyen, </w:t>
      </w:r>
      <w:r w:rsidRPr="004D479F">
        <w:rPr>
          <w:rFonts w:ascii="Times New Roman" w:hAnsi="Times New Roman" w:cs="Times New Roman"/>
        </w:rPr>
        <w:t xml:space="preserve">kardiyoloji alanından </w:t>
      </w:r>
      <w:r w:rsidRPr="004D479F">
        <w:rPr>
          <w:rFonts w:ascii="Times New Roman" w:hAnsi="Times New Roman" w:cs="Times New Roman"/>
          <w:kern w:val="0"/>
        </w:rPr>
        <w:t xml:space="preserve">mesleki ‘profesyonellik’ kazanmış, Kardiyoloji alanında ulusal gereksinimler doğrultusunda ve evrensel standartlarda kardiyoloji hizmeti sunan </w:t>
      </w:r>
      <w:r w:rsidRPr="004D479F">
        <w:rPr>
          <w:rFonts w:ascii="Times New Roman" w:hAnsi="Times New Roman" w:cs="Times New Roman"/>
          <w:color w:val="000000"/>
        </w:rPr>
        <w:t>uzmanı yetiştirmektir.</w:t>
      </w:r>
    </w:p>
    <w:p w14:paraId="3A3078E1" w14:textId="77DABC5E" w:rsidR="00F50FA1" w:rsidRPr="00F06DAD" w:rsidRDefault="00F50FA1">
      <w:pPr>
        <w:rPr>
          <w:rFonts w:ascii="Times New Roman" w:hAnsi="Times New Roman" w:cs="Times New Roman"/>
          <w:b/>
          <w:bCs/>
          <w:kern w:val="0"/>
          <w:sz w:val="24"/>
          <w:szCs w:val="24"/>
        </w:rPr>
      </w:pPr>
    </w:p>
    <w:p w14:paraId="2979FF36" w14:textId="0EE5DA9E" w:rsidR="00BD28B8" w:rsidRPr="00F06DAD" w:rsidRDefault="00153A90" w:rsidP="00E6332A">
      <w:pPr>
        <w:autoSpaceDE w:val="0"/>
        <w:autoSpaceDN w:val="0"/>
        <w:adjustRightInd w:val="0"/>
        <w:spacing w:after="0" w:line="24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 xml:space="preserve">KARDİYOLOJİ </w:t>
      </w:r>
      <w:r w:rsidR="00BD28B8" w:rsidRPr="00F06DAD">
        <w:rPr>
          <w:rFonts w:ascii="Times New Roman" w:hAnsi="Times New Roman" w:cs="Times New Roman"/>
          <w:b/>
          <w:bCs/>
          <w:kern w:val="0"/>
          <w:sz w:val="24"/>
          <w:szCs w:val="24"/>
        </w:rPr>
        <w:t xml:space="preserve">ANABİLİM DALI TARİHÇESİ </w:t>
      </w:r>
    </w:p>
    <w:p w14:paraId="6B70A61E" w14:textId="77777777" w:rsidR="00E6332A" w:rsidRDefault="00E6332A" w:rsidP="004D479F">
      <w:pPr>
        <w:spacing w:after="0" w:line="360" w:lineRule="auto"/>
        <w:jc w:val="both"/>
        <w:rPr>
          <w:rFonts w:ascii="Times New Roman" w:hAnsi="Times New Roman" w:cs="Times New Roman"/>
          <w:sz w:val="20"/>
          <w:szCs w:val="20"/>
        </w:rPr>
      </w:pPr>
    </w:p>
    <w:p w14:paraId="68B20017" w14:textId="2300A96E" w:rsidR="00322C93" w:rsidRDefault="00322C93"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Kardiyoloji anabilim dalı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öncülüğünde</w:t>
      </w:r>
      <w:proofErr w:type="gramEnd"/>
      <w:r>
        <w:rPr>
          <w:rFonts w:ascii="Times New Roman" w:hAnsi="Times New Roman" w:cs="Times New Roman"/>
          <w:sz w:val="20"/>
          <w:szCs w:val="20"/>
        </w:rPr>
        <w:t xml:space="preserve"> ……………………… yılında </w:t>
      </w:r>
      <w:r w:rsidR="00B202DB">
        <w:rPr>
          <w:rFonts w:ascii="Times New Roman" w:hAnsi="Times New Roman" w:cs="Times New Roman"/>
          <w:sz w:val="20"/>
          <w:szCs w:val="20"/>
        </w:rPr>
        <w:t xml:space="preserve">…………… Üniversitesi …………………. Yerleşkesinde kuruldu. </w:t>
      </w:r>
    </w:p>
    <w:p w14:paraId="168CA404" w14:textId="24655CFC" w:rsidR="00561AEF" w:rsidRDefault="00B202DB"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Başlangıçta ….</w:t>
      </w:r>
      <w:r w:rsidRPr="00536870">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Prof</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spellStart"/>
      <w:proofErr w:type="gramEnd"/>
      <w:r>
        <w:rPr>
          <w:rFonts w:ascii="Times New Roman" w:hAnsi="Times New Roman" w:cs="Times New Roman"/>
          <w:sz w:val="20"/>
          <w:szCs w:val="20"/>
        </w:rPr>
        <w:t>Doç</w:t>
      </w:r>
      <w:proofErr w:type="spellEnd"/>
      <w:r>
        <w:rPr>
          <w:rFonts w:ascii="Times New Roman" w:hAnsi="Times New Roman" w:cs="Times New Roman"/>
          <w:sz w:val="20"/>
          <w:szCs w:val="20"/>
        </w:rPr>
        <w:t xml:space="preserve">,  ……… adet Dr. Öğretim Üyesi ve …… adet </w:t>
      </w:r>
      <w:r w:rsidRPr="00536870">
        <w:rPr>
          <w:rFonts w:ascii="Times New Roman" w:hAnsi="Times New Roman" w:cs="Times New Roman"/>
          <w:sz w:val="20"/>
          <w:szCs w:val="20"/>
        </w:rPr>
        <w:t>uzman</w:t>
      </w:r>
      <w:r>
        <w:rPr>
          <w:rFonts w:ascii="Times New Roman" w:hAnsi="Times New Roman" w:cs="Times New Roman"/>
          <w:sz w:val="20"/>
          <w:szCs w:val="20"/>
        </w:rPr>
        <w:t>ı olan Anabilim dalı, bugün</w:t>
      </w:r>
      <w:r w:rsidRPr="00536870">
        <w:rPr>
          <w:rFonts w:ascii="Times New Roman" w:hAnsi="Times New Roman" w:cs="Times New Roman"/>
          <w:sz w:val="20"/>
          <w:szCs w:val="20"/>
        </w:rPr>
        <w:t xml:space="preserve">, bu gün </w:t>
      </w:r>
      <w:r>
        <w:rPr>
          <w:rFonts w:ascii="Times New Roman" w:hAnsi="Times New Roman" w:cs="Times New Roman"/>
          <w:sz w:val="20"/>
          <w:szCs w:val="20"/>
        </w:rPr>
        <w:t>….</w:t>
      </w:r>
      <w:r w:rsidRPr="00536870">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Prof</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spellStart"/>
      <w:proofErr w:type="gramEnd"/>
      <w:r>
        <w:rPr>
          <w:rFonts w:ascii="Times New Roman" w:hAnsi="Times New Roman" w:cs="Times New Roman"/>
          <w:sz w:val="20"/>
          <w:szCs w:val="20"/>
        </w:rPr>
        <w:t>Doç</w:t>
      </w:r>
      <w:proofErr w:type="spellEnd"/>
      <w:r>
        <w:rPr>
          <w:rFonts w:ascii="Times New Roman" w:hAnsi="Times New Roman" w:cs="Times New Roman"/>
          <w:sz w:val="20"/>
          <w:szCs w:val="20"/>
        </w:rPr>
        <w:t xml:space="preserve">,  ……… adet </w:t>
      </w: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xml:space="preserve"> Öğretim üyesi ve …… adet </w:t>
      </w:r>
      <w:r w:rsidRPr="00536870">
        <w:rPr>
          <w:rFonts w:ascii="Times New Roman" w:hAnsi="Times New Roman" w:cs="Times New Roman"/>
          <w:sz w:val="20"/>
          <w:szCs w:val="20"/>
        </w:rPr>
        <w:t>uzman</w:t>
      </w:r>
      <w:r>
        <w:rPr>
          <w:rFonts w:ascii="Times New Roman" w:hAnsi="Times New Roman" w:cs="Times New Roman"/>
          <w:sz w:val="20"/>
          <w:szCs w:val="20"/>
        </w:rPr>
        <w:t xml:space="preserve"> ile </w:t>
      </w:r>
      <w:r w:rsidRPr="00536870">
        <w:rPr>
          <w:rFonts w:ascii="Times New Roman" w:hAnsi="Times New Roman" w:cs="Times New Roman"/>
          <w:sz w:val="20"/>
          <w:szCs w:val="20"/>
        </w:rPr>
        <w:t>akademik kadrosunu</w:t>
      </w:r>
      <w:r>
        <w:rPr>
          <w:rFonts w:ascii="Times New Roman" w:hAnsi="Times New Roman" w:cs="Times New Roman"/>
          <w:sz w:val="20"/>
          <w:szCs w:val="20"/>
        </w:rPr>
        <w:t xml:space="preserve"> zenginleştirmiştir. </w:t>
      </w:r>
      <w:r w:rsidRPr="00536870">
        <w:rPr>
          <w:rFonts w:ascii="Times New Roman" w:hAnsi="Times New Roman" w:cs="Times New Roman"/>
          <w:sz w:val="20"/>
          <w:szCs w:val="20"/>
        </w:rPr>
        <w:t xml:space="preserve"> Başlangıçta bu yana </w:t>
      </w:r>
      <w:r>
        <w:rPr>
          <w:rFonts w:ascii="Times New Roman" w:hAnsi="Times New Roman" w:cs="Times New Roman"/>
          <w:sz w:val="20"/>
          <w:szCs w:val="20"/>
        </w:rPr>
        <w:t>……</w:t>
      </w:r>
      <w:r w:rsidRPr="00536870">
        <w:rPr>
          <w:rFonts w:ascii="Times New Roman" w:hAnsi="Times New Roman" w:cs="Times New Roman"/>
          <w:sz w:val="20"/>
          <w:szCs w:val="20"/>
        </w:rPr>
        <w:t xml:space="preserve"> kişi profesör, </w:t>
      </w:r>
      <w:r>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kişi</w:t>
      </w:r>
      <w:proofErr w:type="gramEnd"/>
      <w:r w:rsidRPr="00536870">
        <w:rPr>
          <w:rFonts w:ascii="Times New Roman" w:hAnsi="Times New Roman" w:cs="Times New Roman"/>
          <w:sz w:val="20"/>
          <w:szCs w:val="20"/>
        </w:rPr>
        <w:t xml:space="preserve"> doçentliğini aldı, </w:t>
      </w:r>
      <w:r>
        <w:rPr>
          <w:rFonts w:ascii="Times New Roman" w:hAnsi="Times New Roman" w:cs="Times New Roman"/>
          <w:sz w:val="20"/>
          <w:szCs w:val="20"/>
        </w:rPr>
        <w:t xml:space="preserve">………….. </w:t>
      </w:r>
      <w:proofErr w:type="gramStart"/>
      <w:r>
        <w:rPr>
          <w:rFonts w:ascii="Times New Roman" w:hAnsi="Times New Roman" w:cs="Times New Roman"/>
          <w:sz w:val="20"/>
          <w:szCs w:val="20"/>
        </w:rPr>
        <w:t>öğretim</w:t>
      </w:r>
      <w:proofErr w:type="gramEnd"/>
      <w:r>
        <w:rPr>
          <w:rFonts w:ascii="Times New Roman" w:hAnsi="Times New Roman" w:cs="Times New Roman"/>
          <w:sz w:val="20"/>
          <w:szCs w:val="20"/>
        </w:rPr>
        <w:t xml:space="preserve"> üyesi emekliye ayrıldı. </w:t>
      </w:r>
    </w:p>
    <w:p w14:paraId="5FACFC0C" w14:textId="13D60A31" w:rsidR="00561AEF" w:rsidRDefault="00561AEF"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Kardiyoloji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spesifik</w:t>
      </w:r>
      <w:proofErr w:type="gramEnd"/>
      <w:r>
        <w:rPr>
          <w:rFonts w:ascii="Times New Roman" w:hAnsi="Times New Roman" w:cs="Times New Roman"/>
          <w:sz w:val="20"/>
          <w:szCs w:val="20"/>
        </w:rPr>
        <w:t xml:space="preserve"> almalarında çalışmaktadırlar. </w:t>
      </w:r>
    </w:p>
    <w:p w14:paraId="531501D4" w14:textId="5A247F04" w:rsidR="00463861" w:rsidRDefault="00463861"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Anabilim Dalı öğretim kadrosu;</w:t>
      </w:r>
    </w:p>
    <w:p w14:paraId="69A813B2" w14:textId="1459DA9C" w:rsidR="00463861" w:rsidRDefault="00463861"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w:t>
      </w:r>
    </w:p>
    <w:p w14:paraId="471D0311" w14:textId="3477AEC4" w:rsidR="00463861" w:rsidRDefault="00463861"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p>
    <w:p w14:paraId="1DF542E9" w14:textId="65418AB8" w:rsidR="00463861" w:rsidRDefault="00463861"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w:t>
      </w:r>
    </w:p>
    <w:p w14:paraId="577124FB" w14:textId="050EBB83" w:rsidR="00463861" w:rsidRDefault="00463861"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p>
    <w:p w14:paraId="2DA0EFD8" w14:textId="77777777" w:rsidR="00463861" w:rsidRDefault="00463861" w:rsidP="004D479F">
      <w:pPr>
        <w:spacing w:after="0" w:line="360" w:lineRule="auto"/>
        <w:jc w:val="both"/>
        <w:rPr>
          <w:rFonts w:ascii="Times New Roman" w:hAnsi="Times New Roman" w:cs="Times New Roman"/>
          <w:sz w:val="20"/>
          <w:szCs w:val="20"/>
        </w:rPr>
      </w:pPr>
    </w:p>
    <w:p w14:paraId="49705D2F" w14:textId="058887D4" w:rsidR="00561AEF" w:rsidRDefault="00561AEF"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Öğretim üyelerimiz ulusal ve uluslararası dernek bünyesinde aktif görev ve sorumluluk üstlenmişlerdir. TKD bünyesinde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gramStart"/>
      <w:r>
        <w:rPr>
          <w:rFonts w:ascii="Times New Roman" w:hAnsi="Times New Roman" w:cs="Times New Roman"/>
          <w:sz w:val="20"/>
          <w:szCs w:val="20"/>
        </w:rPr>
        <w:t>ve</w:t>
      </w:r>
      <w:proofErr w:type="gramEnd"/>
      <w:r>
        <w:rPr>
          <w:rFonts w:ascii="Times New Roman" w:hAnsi="Times New Roman" w:cs="Times New Roman"/>
          <w:sz w:val="20"/>
          <w:szCs w:val="20"/>
        </w:rPr>
        <w:t xml:space="preserve"> alt çalışma grupları ………………………. ‘</w:t>
      </w:r>
      <w:proofErr w:type="spellStart"/>
      <w:proofErr w:type="gramStart"/>
      <w:r>
        <w:rPr>
          <w:rFonts w:ascii="Times New Roman" w:hAnsi="Times New Roman" w:cs="Times New Roman"/>
          <w:sz w:val="20"/>
          <w:szCs w:val="20"/>
        </w:rPr>
        <w:t>ında</w:t>
      </w:r>
      <w:proofErr w:type="spellEnd"/>
      <w:proofErr w:type="gramEnd"/>
      <w:r>
        <w:rPr>
          <w:rFonts w:ascii="Times New Roman" w:hAnsi="Times New Roman" w:cs="Times New Roman"/>
          <w:sz w:val="20"/>
          <w:szCs w:val="20"/>
        </w:rPr>
        <w:t xml:space="preserve"> görevler almışlardır.  </w:t>
      </w:r>
    </w:p>
    <w:p w14:paraId="303C8368" w14:textId="242A541B" w:rsidR="00561AEF" w:rsidRDefault="00561AEF"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ESC ……………………………………………………………………………………………………………………………</w:t>
      </w:r>
    </w:p>
    <w:p w14:paraId="262BF0C5" w14:textId="1D4D7E76" w:rsidR="00B202DB" w:rsidRDefault="00561AEF"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AHA ………………………………………………………………………………………………………………………….</w:t>
      </w:r>
    </w:p>
    <w:p w14:paraId="231E6649" w14:textId="029439F2" w:rsidR="00B202DB" w:rsidRDefault="00B202DB" w:rsidP="00B202DB">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tarihinde</w:t>
      </w:r>
      <w:proofErr w:type="gramEnd"/>
      <w:r>
        <w:rPr>
          <w:rFonts w:ascii="Times New Roman" w:hAnsi="Times New Roman" w:cs="Times New Roman"/>
          <w:sz w:val="20"/>
          <w:szCs w:val="20"/>
        </w:rPr>
        <w:t xml:space="preserve"> uzmanlık öğrencisi eğitimine başladı.  Şuana kadar………</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sidR="00561AEF">
        <w:rPr>
          <w:rFonts w:ascii="Times New Roman" w:hAnsi="Times New Roman" w:cs="Times New Roman"/>
          <w:sz w:val="20"/>
          <w:szCs w:val="20"/>
        </w:rPr>
        <w:t>hekim</w:t>
      </w:r>
      <w:proofErr w:type="gramEnd"/>
      <w:r>
        <w:rPr>
          <w:rFonts w:ascii="Times New Roman" w:hAnsi="Times New Roman" w:cs="Times New Roman"/>
          <w:sz w:val="20"/>
          <w:szCs w:val="20"/>
        </w:rPr>
        <w:t xml:space="preserve"> uzmanlık eğimini tamamladı. Halen aktif olarak …… asistan uzmanlık eğitimi almaya devam etmektedir. </w:t>
      </w:r>
    </w:p>
    <w:p w14:paraId="787F68F6" w14:textId="77777777" w:rsidR="00B202DB" w:rsidRDefault="00B202DB" w:rsidP="004D479F">
      <w:pPr>
        <w:spacing w:after="0" w:line="360" w:lineRule="auto"/>
        <w:jc w:val="both"/>
        <w:rPr>
          <w:rFonts w:ascii="Times New Roman" w:hAnsi="Times New Roman" w:cs="Times New Roman"/>
          <w:sz w:val="20"/>
          <w:szCs w:val="20"/>
        </w:rPr>
      </w:pPr>
    </w:p>
    <w:p w14:paraId="1426CA61" w14:textId="02BC2204" w:rsidR="00A824C4" w:rsidRDefault="008B1AEF" w:rsidP="004D479F">
      <w:pPr>
        <w:spacing w:after="0" w:line="360" w:lineRule="auto"/>
        <w:jc w:val="both"/>
        <w:rPr>
          <w:rFonts w:ascii="Times New Roman" w:hAnsi="Times New Roman" w:cs="Times New Roman"/>
          <w:sz w:val="20"/>
          <w:szCs w:val="20"/>
        </w:rPr>
      </w:pPr>
      <w:r w:rsidRPr="00536870">
        <w:rPr>
          <w:rFonts w:ascii="Times New Roman" w:hAnsi="Times New Roman" w:cs="Times New Roman"/>
          <w:sz w:val="20"/>
          <w:szCs w:val="20"/>
        </w:rPr>
        <w:t xml:space="preserve">Kardiyoloji Bilim Dalı </w:t>
      </w:r>
      <w:r w:rsidR="00A824C4">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yılında</w:t>
      </w:r>
      <w:proofErr w:type="gramEnd"/>
      <w:r w:rsidRPr="00536870">
        <w:rPr>
          <w:rFonts w:ascii="Times New Roman" w:hAnsi="Times New Roman" w:cs="Times New Roman"/>
          <w:sz w:val="20"/>
          <w:szCs w:val="20"/>
        </w:rPr>
        <w:t xml:space="preserve"> kardiyoloji servisi, poliklinik ve ekokardiyografi-efor testi </w:t>
      </w:r>
      <w:r w:rsidR="006759E3" w:rsidRPr="00536870">
        <w:rPr>
          <w:rFonts w:ascii="Times New Roman" w:hAnsi="Times New Roman" w:cs="Times New Roman"/>
          <w:sz w:val="20"/>
          <w:szCs w:val="20"/>
        </w:rPr>
        <w:t>laboratuvarları</w:t>
      </w:r>
      <w:r w:rsidRPr="00536870">
        <w:rPr>
          <w:rFonts w:ascii="Times New Roman" w:hAnsi="Times New Roman" w:cs="Times New Roman"/>
          <w:sz w:val="20"/>
          <w:szCs w:val="20"/>
        </w:rPr>
        <w:t xml:space="preserve"> ile hizmet vermeye başlamıştır. </w:t>
      </w:r>
      <w:r w:rsidR="00561AEF">
        <w:rPr>
          <w:rFonts w:ascii="Times New Roman" w:hAnsi="Times New Roman" w:cs="Times New Roman"/>
          <w:sz w:val="20"/>
          <w:szCs w:val="20"/>
        </w:rPr>
        <w:t xml:space="preserve"> İlk kateter-anjiyo işlemleri …………………. </w:t>
      </w:r>
      <w:proofErr w:type="gramStart"/>
      <w:r w:rsidR="00561AEF">
        <w:rPr>
          <w:rFonts w:ascii="Times New Roman" w:hAnsi="Times New Roman" w:cs="Times New Roman"/>
          <w:sz w:val="20"/>
          <w:szCs w:val="20"/>
        </w:rPr>
        <w:t>yılında</w:t>
      </w:r>
      <w:proofErr w:type="gramEnd"/>
      <w:r w:rsidR="00561AEF">
        <w:rPr>
          <w:rFonts w:ascii="Times New Roman" w:hAnsi="Times New Roman" w:cs="Times New Roman"/>
          <w:sz w:val="20"/>
          <w:szCs w:val="20"/>
        </w:rPr>
        <w:t xml:space="preserve"> başladı. </w:t>
      </w:r>
      <w:proofErr w:type="spellStart"/>
      <w:r w:rsidR="00561AEF">
        <w:rPr>
          <w:rFonts w:ascii="Times New Roman" w:hAnsi="Times New Roman" w:cs="Times New Roman"/>
          <w:sz w:val="20"/>
          <w:szCs w:val="20"/>
        </w:rPr>
        <w:t>Klinilk</w:t>
      </w:r>
      <w:proofErr w:type="spellEnd"/>
      <w:r w:rsidR="00561AEF">
        <w:rPr>
          <w:rFonts w:ascii="Times New Roman" w:hAnsi="Times New Roman" w:cs="Times New Roman"/>
          <w:sz w:val="20"/>
          <w:szCs w:val="20"/>
        </w:rPr>
        <w:t xml:space="preserve">/Anabilim dalı bünyesinde …. </w:t>
      </w:r>
      <w:proofErr w:type="gramStart"/>
      <w:r w:rsidR="00561AEF">
        <w:rPr>
          <w:rFonts w:ascii="Times New Roman" w:hAnsi="Times New Roman" w:cs="Times New Roman"/>
          <w:sz w:val="20"/>
          <w:szCs w:val="20"/>
        </w:rPr>
        <w:t>adet  koroner</w:t>
      </w:r>
      <w:proofErr w:type="gramEnd"/>
      <w:r w:rsidR="00561AEF">
        <w:rPr>
          <w:rFonts w:ascii="Times New Roman" w:hAnsi="Times New Roman" w:cs="Times New Roman"/>
          <w:sz w:val="20"/>
          <w:szCs w:val="20"/>
        </w:rPr>
        <w:t xml:space="preserve"> anjiyografi-</w:t>
      </w:r>
      <w:proofErr w:type="spellStart"/>
      <w:r w:rsidR="00561AEF">
        <w:rPr>
          <w:rFonts w:ascii="Times New Roman" w:hAnsi="Times New Roman" w:cs="Times New Roman"/>
          <w:sz w:val="20"/>
          <w:szCs w:val="20"/>
        </w:rPr>
        <w:t>hemodinamı</w:t>
      </w:r>
      <w:proofErr w:type="spellEnd"/>
      <w:r w:rsidR="00561AEF">
        <w:rPr>
          <w:rFonts w:ascii="Times New Roman" w:hAnsi="Times New Roman" w:cs="Times New Roman"/>
          <w:sz w:val="20"/>
          <w:szCs w:val="20"/>
        </w:rPr>
        <w:t xml:space="preserve"> laboratuvarı bulunmaktadır. </w:t>
      </w:r>
      <w:r w:rsidR="00A824C4">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yılından</w:t>
      </w:r>
      <w:proofErr w:type="gramEnd"/>
      <w:r w:rsidRPr="00536870">
        <w:rPr>
          <w:rFonts w:ascii="Times New Roman" w:hAnsi="Times New Roman" w:cs="Times New Roman"/>
          <w:sz w:val="20"/>
          <w:szCs w:val="20"/>
        </w:rPr>
        <w:t xml:space="preserve"> beri organize biçimde ve kardiyak cerrahi </w:t>
      </w:r>
      <w:proofErr w:type="spellStart"/>
      <w:r w:rsidRPr="00536870">
        <w:rPr>
          <w:rFonts w:ascii="Times New Roman" w:hAnsi="Times New Roman" w:cs="Times New Roman"/>
          <w:sz w:val="20"/>
          <w:szCs w:val="20"/>
        </w:rPr>
        <w:t>stand-by</w:t>
      </w:r>
      <w:proofErr w:type="spellEnd"/>
      <w:r w:rsidRPr="00536870">
        <w:rPr>
          <w:rFonts w:ascii="Times New Roman" w:hAnsi="Times New Roman" w:cs="Times New Roman"/>
          <w:sz w:val="20"/>
          <w:szCs w:val="20"/>
        </w:rPr>
        <w:t xml:space="preserve"> desteği ile primer </w:t>
      </w:r>
      <w:proofErr w:type="spellStart"/>
      <w:r w:rsidRPr="00536870">
        <w:rPr>
          <w:rFonts w:ascii="Times New Roman" w:hAnsi="Times New Roman" w:cs="Times New Roman"/>
          <w:sz w:val="20"/>
          <w:szCs w:val="20"/>
        </w:rPr>
        <w:t>perkutan</w:t>
      </w:r>
      <w:proofErr w:type="spellEnd"/>
      <w:r w:rsidRPr="00536870">
        <w:rPr>
          <w:rFonts w:ascii="Times New Roman" w:hAnsi="Times New Roman" w:cs="Times New Roman"/>
          <w:sz w:val="20"/>
          <w:szCs w:val="20"/>
        </w:rPr>
        <w:t xml:space="preserve"> koroner girişimi 24 saat aralıksız sürdürülmektedir. </w:t>
      </w:r>
    </w:p>
    <w:p w14:paraId="64399F19" w14:textId="19BAAE3A" w:rsidR="00561AEF" w:rsidRPr="00536870" w:rsidRDefault="00561AEF" w:rsidP="00561AE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yılından</w:t>
      </w:r>
      <w:proofErr w:type="gramEnd"/>
      <w:r w:rsidRPr="00536870">
        <w:rPr>
          <w:rFonts w:ascii="Times New Roman" w:hAnsi="Times New Roman" w:cs="Times New Roman"/>
          <w:sz w:val="20"/>
          <w:szCs w:val="20"/>
        </w:rPr>
        <w:t xml:space="preserve"> itibaren elektrofizyoloji laboratuvarı da aktif hizmet vermeye başlamıştır.</w:t>
      </w:r>
    </w:p>
    <w:p w14:paraId="06719FD1" w14:textId="2DC2E541" w:rsidR="00561AEF" w:rsidRDefault="00561AEF" w:rsidP="004D479F">
      <w:pPr>
        <w:spacing w:after="0" w:line="360" w:lineRule="auto"/>
        <w:jc w:val="both"/>
        <w:rPr>
          <w:rFonts w:ascii="Times New Roman" w:hAnsi="Times New Roman" w:cs="Times New Roman"/>
          <w:sz w:val="20"/>
          <w:szCs w:val="20"/>
        </w:rPr>
      </w:pPr>
    </w:p>
    <w:p w14:paraId="122136AF" w14:textId="7A551F70" w:rsidR="00A824C4" w:rsidRDefault="00A824C4" w:rsidP="004D479F">
      <w:pPr>
        <w:spacing w:after="0" w:line="360" w:lineRule="auto"/>
        <w:jc w:val="both"/>
        <w:rPr>
          <w:rFonts w:ascii="Times New Roman" w:hAnsi="Times New Roman" w:cs="Times New Roman"/>
          <w:sz w:val="20"/>
          <w:szCs w:val="20"/>
        </w:rPr>
      </w:pPr>
      <w:r>
        <w:rPr>
          <w:rFonts w:ascii="Times New Roman" w:hAnsi="Times New Roman" w:cs="Times New Roman"/>
          <w:sz w:val="20"/>
          <w:szCs w:val="20"/>
        </w:rPr>
        <w:t>Bünyesinde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r w:rsidR="008B1AEF" w:rsidRPr="00536870">
        <w:rPr>
          <w:rFonts w:ascii="Times New Roman" w:hAnsi="Times New Roman" w:cs="Times New Roman"/>
          <w:sz w:val="20"/>
          <w:szCs w:val="20"/>
        </w:rPr>
        <w:t xml:space="preserve"> </w:t>
      </w:r>
      <w:proofErr w:type="gramStart"/>
      <w:r w:rsidR="008B1AEF" w:rsidRPr="00536870">
        <w:rPr>
          <w:rFonts w:ascii="Times New Roman" w:hAnsi="Times New Roman" w:cs="Times New Roman"/>
          <w:sz w:val="20"/>
          <w:szCs w:val="20"/>
        </w:rPr>
        <w:t>yataklı</w:t>
      </w:r>
      <w:proofErr w:type="gramEnd"/>
      <w:r w:rsidR="008B1AEF" w:rsidRPr="00536870">
        <w:rPr>
          <w:rFonts w:ascii="Times New Roman" w:hAnsi="Times New Roman" w:cs="Times New Roman"/>
          <w:sz w:val="20"/>
          <w:szCs w:val="20"/>
        </w:rPr>
        <w:t xml:space="preserve"> koroner yoğun bakım, </w:t>
      </w:r>
      <w:r>
        <w:rPr>
          <w:rFonts w:ascii="Times New Roman" w:hAnsi="Times New Roman" w:cs="Times New Roman"/>
          <w:sz w:val="20"/>
          <w:szCs w:val="20"/>
        </w:rPr>
        <w:t>………………</w:t>
      </w:r>
      <w:r w:rsidR="008B1AEF" w:rsidRPr="00536870">
        <w:rPr>
          <w:rFonts w:ascii="Times New Roman" w:hAnsi="Times New Roman" w:cs="Times New Roman"/>
          <w:sz w:val="20"/>
          <w:szCs w:val="20"/>
        </w:rPr>
        <w:t xml:space="preserve"> yataklı kardiyoloji servisi, </w:t>
      </w:r>
      <w:r>
        <w:rPr>
          <w:rFonts w:ascii="Times New Roman" w:hAnsi="Times New Roman" w:cs="Times New Roman"/>
          <w:sz w:val="20"/>
          <w:szCs w:val="20"/>
        </w:rPr>
        <w:t xml:space="preserve">…… adet günübirlik yatak, , </w:t>
      </w:r>
      <w:r w:rsidRPr="00536870">
        <w:rPr>
          <w:rFonts w:ascii="Times New Roman" w:hAnsi="Times New Roman" w:cs="Times New Roman"/>
          <w:sz w:val="20"/>
          <w:szCs w:val="20"/>
        </w:rPr>
        <w:t xml:space="preserve"> </w:t>
      </w:r>
      <w:r>
        <w:rPr>
          <w:rFonts w:ascii="Times New Roman" w:hAnsi="Times New Roman" w:cs="Times New Roman"/>
          <w:sz w:val="20"/>
          <w:szCs w:val="20"/>
        </w:rPr>
        <w:t>…………adet</w:t>
      </w:r>
      <w:r w:rsidR="008B1AEF" w:rsidRPr="00536870">
        <w:rPr>
          <w:rFonts w:ascii="Times New Roman" w:hAnsi="Times New Roman" w:cs="Times New Roman"/>
          <w:sz w:val="20"/>
          <w:szCs w:val="20"/>
        </w:rPr>
        <w:t xml:space="preserve"> eko cihazı</w:t>
      </w:r>
      <w:r>
        <w:rPr>
          <w:rFonts w:ascii="Times New Roman" w:hAnsi="Times New Roman" w:cs="Times New Roman"/>
          <w:sz w:val="20"/>
          <w:szCs w:val="20"/>
        </w:rPr>
        <w:t>, ………. Adet efor,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adet</w:t>
      </w:r>
      <w:proofErr w:type="gramEnd"/>
      <w:r>
        <w:rPr>
          <w:rFonts w:ascii="Times New Roman" w:hAnsi="Times New Roman" w:cs="Times New Roman"/>
          <w:sz w:val="20"/>
          <w:szCs w:val="20"/>
        </w:rPr>
        <w:t xml:space="preserve"> ritim </w:t>
      </w:r>
      <w:proofErr w:type="spellStart"/>
      <w:r>
        <w:rPr>
          <w:rFonts w:ascii="Times New Roman" w:hAnsi="Times New Roman" w:cs="Times New Roman"/>
          <w:sz w:val="20"/>
          <w:szCs w:val="20"/>
        </w:rPr>
        <w:t>holter</w:t>
      </w:r>
      <w:proofErr w:type="spellEnd"/>
      <w:r>
        <w:rPr>
          <w:rFonts w:ascii="Times New Roman" w:hAnsi="Times New Roman" w:cs="Times New Roman"/>
          <w:sz w:val="20"/>
          <w:szCs w:val="20"/>
        </w:rPr>
        <w:t xml:space="preserve">, ………adet tansiyon </w:t>
      </w:r>
      <w:proofErr w:type="spellStart"/>
      <w:r>
        <w:rPr>
          <w:rFonts w:ascii="Times New Roman" w:hAnsi="Times New Roman" w:cs="Times New Roman"/>
          <w:sz w:val="20"/>
          <w:szCs w:val="20"/>
        </w:rPr>
        <w:t>holter</w:t>
      </w:r>
      <w:proofErr w:type="spellEnd"/>
      <w:r>
        <w:rPr>
          <w:rFonts w:ascii="Times New Roman" w:hAnsi="Times New Roman" w:cs="Times New Roman"/>
          <w:sz w:val="20"/>
          <w:szCs w:val="20"/>
        </w:rPr>
        <w:t xml:space="preserve">, ……. </w:t>
      </w:r>
      <w:proofErr w:type="gramStart"/>
      <w:r>
        <w:rPr>
          <w:rFonts w:ascii="Times New Roman" w:hAnsi="Times New Roman" w:cs="Times New Roman"/>
          <w:sz w:val="20"/>
          <w:szCs w:val="20"/>
        </w:rPr>
        <w:t>adet</w:t>
      </w:r>
      <w:proofErr w:type="gramEnd"/>
      <w:r>
        <w:rPr>
          <w:rFonts w:ascii="Times New Roman" w:hAnsi="Times New Roman" w:cs="Times New Roman"/>
          <w:sz w:val="20"/>
          <w:szCs w:val="20"/>
        </w:rPr>
        <w:t xml:space="preserve"> eğik masa testi</w:t>
      </w:r>
      <w:r w:rsidR="008B1AEF" w:rsidRPr="00536870">
        <w:rPr>
          <w:rFonts w:ascii="Times New Roman" w:hAnsi="Times New Roman" w:cs="Times New Roman"/>
          <w:sz w:val="20"/>
          <w:szCs w:val="20"/>
        </w:rPr>
        <w:t xml:space="preserve"> ile hizmet ver</w:t>
      </w:r>
      <w:r>
        <w:rPr>
          <w:rFonts w:ascii="Times New Roman" w:hAnsi="Times New Roman" w:cs="Times New Roman"/>
          <w:sz w:val="20"/>
          <w:szCs w:val="20"/>
        </w:rPr>
        <w:t xml:space="preserve">mektedir. </w:t>
      </w:r>
    </w:p>
    <w:p w14:paraId="152D1740" w14:textId="77777777" w:rsidR="00A824C4" w:rsidRDefault="00A824C4" w:rsidP="004D479F">
      <w:pPr>
        <w:spacing w:after="0" w:line="360" w:lineRule="auto"/>
        <w:jc w:val="both"/>
        <w:rPr>
          <w:rFonts w:ascii="Times New Roman" w:hAnsi="Times New Roman" w:cs="Times New Roman"/>
          <w:sz w:val="20"/>
          <w:szCs w:val="20"/>
        </w:rPr>
      </w:pPr>
    </w:p>
    <w:p w14:paraId="01C5350A" w14:textId="1C73161B" w:rsidR="008B1AEF" w:rsidRPr="00F06DAD" w:rsidRDefault="00E41E97" w:rsidP="00E41E97">
      <w:pPr>
        <w:spacing w:after="0" w:line="360" w:lineRule="auto"/>
        <w:jc w:val="both"/>
        <w:rPr>
          <w:rFonts w:ascii="Times New Roman" w:hAnsi="Times New Roman" w:cs="Times New Roman"/>
          <w:b/>
          <w:bCs/>
        </w:rPr>
      </w:pPr>
      <w:r w:rsidRPr="00F06DAD">
        <w:rPr>
          <w:rFonts w:ascii="Times New Roman" w:hAnsi="Times New Roman" w:cs="Times New Roman"/>
          <w:b/>
          <w:bCs/>
        </w:rPr>
        <w:t>KARDİYOLOJİ ANABİLİM DALI BİRİMLERİ</w:t>
      </w:r>
      <w:r w:rsidR="008B1AEF" w:rsidRPr="00F06DAD">
        <w:rPr>
          <w:rFonts w:ascii="Times New Roman" w:hAnsi="Times New Roman" w:cs="Times New Roman"/>
          <w:b/>
          <w:bCs/>
        </w:rPr>
        <w:t xml:space="preserve">: </w:t>
      </w:r>
    </w:p>
    <w:p w14:paraId="05905F0F" w14:textId="77777777" w:rsidR="008B1AEF" w:rsidRPr="00536870" w:rsidRDefault="008B1AEF" w:rsidP="004D479F">
      <w:pPr>
        <w:spacing w:after="0" w:line="360" w:lineRule="auto"/>
        <w:jc w:val="both"/>
        <w:rPr>
          <w:rFonts w:ascii="Times New Roman" w:hAnsi="Times New Roman" w:cs="Times New Roman"/>
          <w:sz w:val="20"/>
          <w:szCs w:val="20"/>
        </w:rPr>
      </w:pPr>
      <w:r w:rsidRPr="00536870">
        <w:rPr>
          <w:rFonts w:ascii="Times New Roman" w:hAnsi="Times New Roman" w:cs="Times New Roman"/>
          <w:sz w:val="20"/>
          <w:szCs w:val="20"/>
        </w:rPr>
        <w:t xml:space="preserve">Kardiyoloji kliniğimiz yataklı birim, poliklinik-girişimsel olmayan kardiyoloji </w:t>
      </w:r>
      <w:proofErr w:type="spellStart"/>
      <w:r w:rsidRPr="00536870">
        <w:rPr>
          <w:rFonts w:ascii="Times New Roman" w:hAnsi="Times New Roman" w:cs="Times New Roman"/>
          <w:sz w:val="20"/>
          <w:szCs w:val="20"/>
        </w:rPr>
        <w:t>laboratuarları</w:t>
      </w:r>
      <w:proofErr w:type="spellEnd"/>
      <w:r w:rsidRPr="00536870">
        <w:rPr>
          <w:rFonts w:ascii="Times New Roman" w:hAnsi="Times New Roman" w:cs="Times New Roman"/>
          <w:sz w:val="20"/>
          <w:szCs w:val="20"/>
        </w:rPr>
        <w:t xml:space="preserve"> ve girişimsel kardiyoloji </w:t>
      </w:r>
      <w:proofErr w:type="spellStart"/>
      <w:r w:rsidRPr="00536870">
        <w:rPr>
          <w:rFonts w:ascii="Times New Roman" w:hAnsi="Times New Roman" w:cs="Times New Roman"/>
          <w:sz w:val="20"/>
          <w:szCs w:val="20"/>
        </w:rPr>
        <w:t>laboratuarı</w:t>
      </w:r>
      <w:proofErr w:type="spellEnd"/>
      <w:r w:rsidRPr="00536870">
        <w:rPr>
          <w:rFonts w:ascii="Times New Roman" w:hAnsi="Times New Roman" w:cs="Times New Roman"/>
          <w:sz w:val="20"/>
          <w:szCs w:val="20"/>
        </w:rPr>
        <w:t xml:space="preserve"> olmak üzere 3 ana bölüm halinde yapılanmıştır.</w:t>
      </w:r>
    </w:p>
    <w:p w14:paraId="0E9B6C31" w14:textId="77777777" w:rsidR="008B1AEF" w:rsidRPr="00536870" w:rsidRDefault="008B1AEF" w:rsidP="00A02F32">
      <w:pPr>
        <w:numPr>
          <w:ilvl w:val="0"/>
          <w:numId w:val="32"/>
        </w:numPr>
        <w:tabs>
          <w:tab w:val="clear" w:pos="720"/>
          <w:tab w:val="num" w:pos="360"/>
          <w:tab w:val="left" w:pos="426"/>
        </w:tabs>
        <w:spacing w:after="0" w:line="360" w:lineRule="auto"/>
        <w:ind w:left="284" w:hanging="284"/>
        <w:jc w:val="both"/>
        <w:rPr>
          <w:rFonts w:ascii="Times New Roman" w:hAnsi="Times New Roman" w:cs="Times New Roman"/>
          <w:sz w:val="20"/>
          <w:szCs w:val="20"/>
        </w:rPr>
      </w:pPr>
      <w:r w:rsidRPr="00536870">
        <w:rPr>
          <w:rFonts w:ascii="Times New Roman" w:hAnsi="Times New Roman" w:cs="Times New Roman"/>
          <w:b/>
          <w:bCs/>
          <w:sz w:val="20"/>
          <w:szCs w:val="20"/>
        </w:rPr>
        <w:t>Yataklı Birimler</w:t>
      </w:r>
      <w:r w:rsidRPr="00536870">
        <w:rPr>
          <w:rFonts w:ascii="Times New Roman" w:hAnsi="Times New Roman" w:cs="Times New Roman"/>
          <w:b/>
          <w:sz w:val="20"/>
          <w:szCs w:val="20"/>
        </w:rPr>
        <w:t>:</w:t>
      </w:r>
      <w:r w:rsidRPr="00536870">
        <w:rPr>
          <w:rFonts w:ascii="Times New Roman" w:hAnsi="Times New Roman" w:cs="Times New Roman"/>
          <w:sz w:val="20"/>
          <w:szCs w:val="20"/>
        </w:rPr>
        <w:t xml:space="preserve"> </w:t>
      </w:r>
    </w:p>
    <w:p w14:paraId="7B923E92" w14:textId="5F96D1EB" w:rsidR="008B1AEF" w:rsidRPr="00536870" w:rsidRDefault="00E41E97" w:rsidP="00E41E97">
      <w:pPr>
        <w:tabs>
          <w:tab w:val="num" w:pos="360"/>
          <w:tab w:val="left" w:pos="426"/>
        </w:tabs>
        <w:spacing w:after="0" w:line="360" w:lineRule="auto"/>
        <w:ind w:left="284" w:hanging="284"/>
        <w:jc w:val="both"/>
        <w:rPr>
          <w:rFonts w:ascii="Times New Roman" w:hAnsi="Times New Roman" w:cs="Times New Roman"/>
          <w:sz w:val="20"/>
          <w:szCs w:val="20"/>
        </w:rPr>
      </w:pPr>
      <w:r w:rsidRPr="00536870">
        <w:rPr>
          <w:rFonts w:ascii="Times New Roman" w:hAnsi="Times New Roman" w:cs="Times New Roman"/>
          <w:b/>
          <w:bCs/>
          <w:sz w:val="20"/>
          <w:szCs w:val="20"/>
        </w:rPr>
        <w:tab/>
      </w:r>
      <w:r w:rsidR="008B1AEF" w:rsidRPr="00536870">
        <w:rPr>
          <w:rFonts w:ascii="Times New Roman" w:hAnsi="Times New Roman" w:cs="Times New Roman"/>
          <w:b/>
          <w:bCs/>
          <w:sz w:val="20"/>
          <w:szCs w:val="20"/>
        </w:rPr>
        <w:t>Servis:</w:t>
      </w:r>
      <w:r w:rsidR="008B1AEF" w:rsidRPr="00536870">
        <w:rPr>
          <w:rFonts w:ascii="Times New Roman" w:hAnsi="Times New Roman" w:cs="Times New Roman"/>
          <w:sz w:val="20"/>
          <w:szCs w:val="20"/>
        </w:rPr>
        <w:t xml:space="preserve"> Kardiyoloji kliniği hastane </w:t>
      </w:r>
      <w:proofErr w:type="gramStart"/>
      <w:r w:rsidR="00561AEF">
        <w:rPr>
          <w:rFonts w:ascii="Times New Roman" w:hAnsi="Times New Roman" w:cs="Times New Roman"/>
          <w:sz w:val="20"/>
          <w:szCs w:val="20"/>
        </w:rPr>
        <w:t>…….</w:t>
      </w:r>
      <w:proofErr w:type="gramEnd"/>
      <w:r w:rsidR="00561AEF">
        <w:rPr>
          <w:rFonts w:ascii="Times New Roman" w:hAnsi="Times New Roman" w:cs="Times New Roman"/>
          <w:sz w:val="20"/>
          <w:szCs w:val="20"/>
        </w:rPr>
        <w:t>.</w:t>
      </w:r>
      <w:r w:rsidR="008B1AEF" w:rsidRPr="00536870">
        <w:rPr>
          <w:rFonts w:ascii="Times New Roman" w:hAnsi="Times New Roman" w:cs="Times New Roman"/>
          <w:sz w:val="20"/>
          <w:szCs w:val="20"/>
        </w:rPr>
        <w:t xml:space="preserve">blok </w:t>
      </w:r>
      <w:r w:rsidR="00561AEF">
        <w:rPr>
          <w:rFonts w:ascii="Times New Roman" w:hAnsi="Times New Roman" w:cs="Times New Roman"/>
          <w:sz w:val="20"/>
          <w:szCs w:val="20"/>
        </w:rPr>
        <w:t>………</w:t>
      </w:r>
      <w:r w:rsidR="008B1AEF" w:rsidRPr="00536870">
        <w:rPr>
          <w:rFonts w:ascii="Times New Roman" w:hAnsi="Times New Roman" w:cs="Times New Roman"/>
          <w:sz w:val="20"/>
          <w:szCs w:val="20"/>
        </w:rPr>
        <w:t xml:space="preserve"> Katında bulunmakta </w:t>
      </w:r>
      <w:r w:rsidR="00561AEF">
        <w:rPr>
          <w:rFonts w:ascii="Times New Roman" w:hAnsi="Times New Roman" w:cs="Times New Roman"/>
          <w:sz w:val="20"/>
          <w:szCs w:val="20"/>
        </w:rPr>
        <w:t>…….</w:t>
      </w:r>
      <w:r w:rsidR="008B1AEF" w:rsidRPr="00536870">
        <w:rPr>
          <w:rFonts w:ascii="Times New Roman" w:hAnsi="Times New Roman" w:cs="Times New Roman"/>
          <w:sz w:val="20"/>
          <w:szCs w:val="20"/>
        </w:rPr>
        <w:t xml:space="preserve"> </w:t>
      </w:r>
      <w:proofErr w:type="gramStart"/>
      <w:r w:rsidR="008B1AEF" w:rsidRPr="00536870">
        <w:rPr>
          <w:rFonts w:ascii="Times New Roman" w:hAnsi="Times New Roman" w:cs="Times New Roman"/>
          <w:sz w:val="20"/>
          <w:szCs w:val="20"/>
        </w:rPr>
        <w:t>iki</w:t>
      </w:r>
      <w:proofErr w:type="gramEnd"/>
      <w:r w:rsidR="008B1AEF" w:rsidRPr="00536870">
        <w:rPr>
          <w:rFonts w:ascii="Times New Roman" w:hAnsi="Times New Roman" w:cs="Times New Roman"/>
          <w:sz w:val="20"/>
          <w:szCs w:val="20"/>
        </w:rPr>
        <w:t xml:space="preserve"> yataklı, </w:t>
      </w:r>
      <w:r w:rsidR="00561AEF">
        <w:rPr>
          <w:rFonts w:ascii="Times New Roman" w:hAnsi="Times New Roman" w:cs="Times New Roman"/>
          <w:sz w:val="20"/>
          <w:szCs w:val="20"/>
        </w:rPr>
        <w:t>……</w:t>
      </w:r>
      <w:r w:rsidR="008B1AEF" w:rsidRPr="00536870">
        <w:rPr>
          <w:rFonts w:ascii="Times New Roman" w:hAnsi="Times New Roman" w:cs="Times New Roman"/>
          <w:sz w:val="20"/>
          <w:szCs w:val="20"/>
        </w:rPr>
        <w:t xml:space="preserve"> tek yataklı toplam </w:t>
      </w:r>
      <w:r w:rsidR="00561AEF">
        <w:rPr>
          <w:rFonts w:ascii="Times New Roman" w:hAnsi="Times New Roman" w:cs="Times New Roman"/>
          <w:sz w:val="20"/>
          <w:szCs w:val="20"/>
        </w:rPr>
        <w:t xml:space="preserve">….. </w:t>
      </w:r>
      <w:proofErr w:type="gramStart"/>
      <w:r w:rsidR="008B1AEF" w:rsidRPr="00536870">
        <w:rPr>
          <w:rFonts w:ascii="Times New Roman" w:hAnsi="Times New Roman" w:cs="Times New Roman"/>
          <w:sz w:val="20"/>
          <w:szCs w:val="20"/>
        </w:rPr>
        <w:t>yatak</w:t>
      </w:r>
      <w:proofErr w:type="gramEnd"/>
      <w:r w:rsidR="008B1AEF" w:rsidRPr="00536870">
        <w:rPr>
          <w:rFonts w:ascii="Times New Roman" w:hAnsi="Times New Roman" w:cs="Times New Roman"/>
          <w:sz w:val="20"/>
          <w:szCs w:val="20"/>
        </w:rPr>
        <w:t xml:space="preserve"> bulunmaktadır. Servis bünyesinde</w:t>
      </w:r>
      <w:proofErr w:type="gramStart"/>
      <w:r w:rsidR="008B1AEF" w:rsidRPr="00536870">
        <w:rPr>
          <w:rFonts w:ascii="Times New Roman" w:hAnsi="Times New Roman" w:cs="Times New Roman"/>
          <w:sz w:val="20"/>
          <w:szCs w:val="20"/>
        </w:rPr>
        <w:t xml:space="preserve"> </w:t>
      </w:r>
      <w:r w:rsidR="00561AEF">
        <w:rPr>
          <w:rFonts w:ascii="Times New Roman" w:hAnsi="Times New Roman" w:cs="Times New Roman"/>
          <w:sz w:val="20"/>
          <w:szCs w:val="20"/>
        </w:rPr>
        <w:t>….</w:t>
      </w:r>
      <w:proofErr w:type="gramEnd"/>
      <w:r w:rsidR="00561AEF">
        <w:rPr>
          <w:rFonts w:ascii="Times New Roman" w:hAnsi="Times New Roman" w:cs="Times New Roman"/>
          <w:sz w:val="20"/>
          <w:szCs w:val="20"/>
        </w:rPr>
        <w:t xml:space="preserve">. </w:t>
      </w:r>
      <w:proofErr w:type="gramStart"/>
      <w:r w:rsidR="00561AEF">
        <w:rPr>
          <w:rFonts w:ascii="Times New Roman" w:hAnsi="Times New Roman" w:cs="Times New Roman"/>
          <w:sz w:val="20"/>
          <w:szCs w:val="20"/>
        </w:rPr>
        <w:t>adet</w:t>
      </w:r>
      <w:proofErr w:type="gramEnd"/>
      <w:r w:rsidR="00561AEF">
        <w:rPr>
          <w:rFonts w:ascii="Times New Roman" w:hAnsi="Times New Roman" w:cs="Times New Roman"/>
          <w:sz w:val="20"/>
          <w:szCs w:val="20"/>
        </w:rPr>
        <w:t xml:space="preserve"> eğitim salonu, …… adet doktor odası, …. </w:t>
      </w:r>
      <w:proofErr w:type="gramStart"/>
      <w:r w:rsidR="00561AEF">
        <w:rPr>
          <w:rFonts w:ascii="Times New Roman" w:hAnsi="Times New Roman" w:cs="Times New Roman"/>
          <w:sz w:val="20"/>
          <w:szCs w:val="20"/>
        </w:rPr>
        <w:t>adet</w:t>
      </w:r>
      <w:proofErr w:type="gramEnd"/>
      <w:r w:rsidR="00561AEF">
        <w:rPr>
          <w:rFonts w:ascii="Times New Roman" w:hAnsi="Times New Roman" w:cs="Times New Roman"/>
          <w:sz w:val="20"/>
          <w:szCs w:val="20"/>
        </w:rPr>
        <w:t xml:space="preserve"> muayene odası </w:t>
      </w:r>
      <w:r w:rsidR="0055239D" w:rsidRPr="00536870">
        <w:rPr>
          <w:rFonts w:ascii="Times New Roman" w:hAnsi="Times New Roman" w:cs="Times New Roman"/>
          <w:sz w:val="20"/>
          <w:szCs w:val="20"/>
        </w:rPr>
        <w:t>yer almaktadır</w:t>
      </w:r>
      <w:r w:rsidR="0055239D">
        <w:rPr>
          <w:rFonts w:ascii="Times New Roman" w:hAnsi="Times New Roman" w:cs="Times New Roman"/>
          <w:sz w:val="20"/>
          <w:szCs w:val="20"/>
        </w:rPr>
        <w:t>. Cihaz olarak</w:t>
      </w:r>
      <w:proofErr w:type="gramStart"/>
      <w:r w:rsidR="0055239D">
        <w:rPr>
          <w:rFonts w:ascii="Times New Roman" w:hAnsi="Times New Roman" w:cs="Times New Roman"/>
          <w:sz w:val="20"/>
          <w:szCs w:val="20"/>
        </w:rPr>
        <w:t xml:space="preserve"> ….</w:t>
      </w:r>
      <w:proofErr w:type="gramEnd"/>
      <w:r w:rsidR="0055239D">
        <w:rPr>
          <w:rFonts w:ascii="Times New Roman" w:hAnsi="Times New Roman" w:cs="Times New Roman"/>
          <w:sz w:val="20"/>
          <w:szCs w:val="20"/>
        </w:rPr>
        <w:t>.</w:t>
      </w:r>
      <w:r w:rsidR="008B1AEF" w:rsidRPr="00536870">
        <w:rPr>
          <w:rFonts w:ascii="Times New Roman" w:hAnsi="Times New Roman" w:cs="Times New Roman"/>
          <w:sz w:val="20"/>
          <w:szCs w:val="20"/>
        </w:rPr>
        <w:t xml:space="preserve">adet </w:t>
      </w:r>
      <w:r w:rsidR="0055239D">
        <w:rPr>
          <w:rFonts w:ascii="Times New Roman" w:hAnsi="Times New Roman" w:cs="Times New Roman"/>
          <w:sz w:val="20"/>
          <w:szCs w:val="20"/>
        </w:rPr>
        <w:t>………… eko cihazı bulunmaktadır</w:t>
      </w:r>
      <w:r w:rsidR="008B1AEF" w:rsidRPr="00536870">
        <w:rPr>
          <w:rFonts w:ascii="Times New Roman" w:hAnsi="Times New Roman" w:cs="Times New Roman"/>
          <w:sz w:val="20"/>
          <w:szCs w:val="20"/>
        </w:rPr>
        <w:t xml:space="preserve">. </w:t>
      </w:r>
    </w:p>
    <w:p w14:paraId="3477737E" w14:textId="5C6B05F1" w:rsidR="008B1AEF" w:rsidRPr="00536870" w:rsidRDefault="00E41E97" w:rsidP="00E41E97">
      <w:pPr>
        <w:tabs>
          <w:tab w:val="num" w:pos="360"/>
          <w:tab w:val="left" w:pos="426"/>
        </w:tabs>
        <w:spacing w:after="0" w:line="360" w:lineRule="auto"/>
        <w:ind w:left="284" w:hanging="284"/>
        <w:jc w:val="both"/>
        <w:rPr>
          <w:rFonts w:ascii="Times New Roman" w:hAnsi="Times New Roman" w:cs="Times New Roman"/>
          <w:sz w:val="20"/>
          <w:szCs w:val="20"/>
        </w:rPr>
      </w:pPr>
      <w:r w:rsidRPr="00536870">
        <w:rPr>
          <w:rFonts w:ascii="Times New Roman" w:hAnsi="Times New Roman" w:cs="Times New Roman"/>
          <w:b/>
          <w:bCs/>
          <w:sz w:val="20"/>
          <w:szCs w:val="20"/>
        </w:rPr>
        <w:tab/>
      </w:r>
      <w:r w:rsidR="008B1AEF" w:rsidRPr="00536870">
        <w:rPr>
          <w:rFonts w:ascii="Times New Roman" w:hAnsi="Times New Roman" w:cs="Times New Roman"/>
          <w:b/>
          <w:bCs/>
          <w:sz w:val="20"/>
          <w:szCs w:val="20"/>
        </w:rPr>
        <w:t>Koroner Yoğun Bakım Ünitesi:</w:t>
      </w:r>
      <w:r w:rsidR="008B1AEF" w:rsidRPr="00536870">
        <w:rPr>
          <w:rFonts w:ascii="Times New Roman" w:hAnsi="Times New Roman" w:cs="Times New Roman"/>
          <w:sz w:val="20"/>
          <w:szCs w:val="20"/>
        </w:rPr>
        <w:t xml:space="preserve"> Hastane </w:t>
      </w:r>
      <w:proofErr w:type="gramStart"/>
      <w:r w:rsidR="0055239D">
        <w:rPr>
          <w:rFonts w:ascii="Times New Roman" w:hAnsi="Times New Roman" w:cs="Times New Roman"/>
          <w:sz w:val="20"/>
          <w:szCs w:val="20"/>
        </w:rPr>
        <w:t>…….</w:t>
      </w:r>
      <w:proofErr w:type="gramEnd"/>
      <w:r w:rsidR="0055239D">
        <w:rPr>
          <w:rFonts w:ascii="Times New Roman" w:hAnsi="Times New Roman" w:cs="Times New Roman"/>
          <w:sz w:val="20"/>
          <w:szCs w:val="20"/>
        </w:rPr>
        <w:t>.</w:t>
      </w:r>
      <w:r w:rsidR="008B1AEF" w:rsidRPr="00536870">
        <w:rPr>
          <w:rFonts w:ascii="Times New Roman" w:hAnsi="Times New Roman" w:cs="Times New Roman"/>
          <w:sz w:val="20"/>
          <w:szCs w:val="20"/>
        </w:rPr>
        <w:t xml:space="preserve">blok </w:t>
      </w:r>
      <w:r w:rsidR="0055239D">
        <w:rPr>
          <w:rFonts w:ascii="Times New Roman" w:hAnsi="Times New Roman" w:cs="Times New Roman"/>
          <w:sz w:val="20"/>
          <w:szCs w:val="20"/>
        </w:rPr>
        <w:t>……..</w:t>
      </w:r>
      <w:r w:rsidR="008B1AEF" w:rsidRPr="00536870">
        <w:rPr>
          <w:rFonts w:ascii="Times New Roman" w:hAnsi="Times New Roman" w:cs="Times New Roman"/>
          <w:sz w:val="20"/>
          <w:szCs w:val="20"/>
        </w:rPr>
        <w:t xml:space="preserve"> Katında toplam</w:t>
      </w:r>
      <w:proofErr w:type="gramStart"/>
      <w:r w:rsidR="008B1AEF" w:rsidRPr="00536870">
        <w:rPr>
          <w:rFonts w:ascii="Times New Roman" w:hAnsi="Times New Roman" w:cs="Times New Roman"/>
          <w:sz w:val="20"/>
          <w:szCs w:val="20"/>
        </w:rPr>
        <w:t xml:space="preserve"> </w:t>
      </w:r>
      <w:r w:rsidR="0055239D">
        <w:rPr>
          <w:rFonts w:ascii="Times New Roman" w:hAnsi="Times New Roman" w:cs="Times New Roman"/>
          <w:sz w:val="20"/>
          <w:szCs w:val="20"/>
        </w:rPr>
        <w:t>….</w:t>
      </w:r>
      <w:proofErr w:type="gramEnd"/>
      <w:r w:rsidR="0055239D">
        <w:rPr>
          <w:rFonts w:ascii="Times New Roman" w:hAnsi="Times New Roman" w:cs="Times New Roman"/>
          <w:sz w:val="20"/>
          <w:szCs w:val="20"/>
        </w:rPr>
        <w:t>.</w:t>
      </w:r>
      <w:r w:rsidR="008B1AEF" w:rsidRPr="00536870">
        <w:rPr>
          <w:rFonts w:ascii="Times New Roman" w:hAnsi="Times New Roman" w:cs="Times New Roman"/>
          <w:sz w:val="20"/>
          <w:szCs w:val="20"/>
        </w:rPr>
        <w:t xml:space="preserve"> </w:t>
      </w:r>
      <w:proofErr w:type="gramStart"/>
      <w:r w:rsidR="008B1AEF" w:rsidRPr="00536870">
        <w:rPr>
          <w:rFonts w:ascii="Times New Roman" w:hAnsi="Times New Roman" w:cs="Times New Roman"/>
          <w:sz w:val="20"/>
          <w:szCs w:val="20"/>
        </w:rPr>
        <w:t>yataklı</w:t>
      </w:r>
      <w:proofErr w:type="gramEnd"/>
      <w:r w:rsidR="008B1AEF" w:rsidRPr="00536870">
        <w:rPr>
          <w:rFonts w:ascii="Times New Roman" w:hAnsi="Times New Roman" w:cs="Times New Roman"/>
          <w:sz w:val="20"/>
          <w:szCs w:val="20"/>
        </w:rPr>
        <w:t xml:space="preserve"> (</w:t>
      </w:r>
      <w:r w:rsidR="0055239D">
        <w:rPr>
          <w:rFonts w:ascii="Times New Roman" w:hAnsi="Times New Roman" w:cs="Times New Roman"/>
          <w:sz w:val="20"/>
          <w:szCs w:val="20"/>
        </w:rPr>
        <w:t>….</w:t>
      </w:r>
      <w:r w:rsidR="008B1AEF" w:rsidRPr="00536870">
        <w:rPr>
          <w:rFonts w:ascii="Times New Roman" w:hAnsi="Times New Roman" w:cs="Times New Roman"/>
          <w:sz w:val="20"/>
          <w:szCs w:val="20"/>
        </w:rPr>
        <w:t xml:space="preserve"> </w:t>
      </w:r>
      <w:proofErr w:type="gramStart"/>
      <w:r w:rsidR="008B1AEF" w:rsidRPr="00536870">
        <w:rPr>
          <w:rFonts w:ascii="Times New Roman" w:hAnsi="Times New Roman" w:cs="Times New Roman"/>
          <w:sz w:val="20"/>
          <w:szCs w:val="20"/>
        </w:rPr>
        <w:t>normal</w:t>
      </w:r>
      <w:proofErr w:type="gramEnd"/>
      <w:r w:rsidR="008B1AEF" w:rsidRPr="00536870">
        <w:rPr>
          <w:rFonts w:ascii="Times New Roman" w:hAnsi="Times New Roman" w:cs="Times New Roman"/>
          <w:sz w:val="20"/>
          <w:szCs w:val="20"/>
        </w:rPr>
        <w:t xml:space="preserve"> +</w:t>
      </w:r>
      <w:r w:rsidR="0055239D">
        <w:rPr>
          <w:rFonts w:ascii="Times New Roman" w:hAnsi="Times New Roman" w:cs="Times New Roman"/>
          <w:sz w:val="20"/>
          <w:szCs w:val="20"/>
        </w:rPr>
        <w:t>….</w:t>
      </w:r>
      <w:r w:rsidR="008B1AEF" w:rsidRPr="00536870">
        <w:rPr>
          <w:rFonts w:ascii="Times New Roman" w:hAnsi="Times New Roman" w:cs="Times New Roman"/>
          <w:sz w:val="20"/>
          <w:szCs w:val="20"/>
        </w:rPr>
        <w:t xml:space="preserve"> </w:t>
      </w:r>
      <w:proofErr w:type="gramStart"/>
      <w:r w:rsidR="008B1AEF" w:rsidRPr="00536870">
        <w:rPr>
          <w:rFonts w:ascii="Times New Roman" w:hAnsi="Times New Roman" w:cs="Times New Roman"/>
          <w:sz w:val="20"/>
          <w:szCs w:val="20"/>
        </w:rPr>
        <w:t>izole</w:t>
      </w:r>
      <w:proofErr w:type="gramEnd"/>
      <w:r w:rsidR="008B1AEF" w:rsidRPr="00536870">
        <w:rPr>
          <w:rFonts w:ascii="Times New Roman" w:hAnsi="Times New Roman" w:cs="Times New Roman"/>
          <w:sz w:val="20"/>
          <w:szCs w:val="20"/>
        </w:rPr>
        <w:t xml:space="preserve"> oda) yoğun bakım birimi bulunmaktadır. Bu birimde monitör sistemi, mekanik ventilatör kullanımı ve invazif her türlü takibin yapılabileceği merkezi sistemli yatak başı monitörlerine sahiptir. </w:t>
      </w:r>
      <w:r w:rsidR="0055239D">
        <w:rPr>
          <w:rFonts w:ascii="Times New Roman" w:hAnsi="Times New Roman" w:cs="Times New Roman"/>
          <w:sz w:val="20"/>
          <w:szCs w:val="20"/>
        </w:rPr>
        <w:t xml:space="preserve">(Var </w:t>
      </w:r>
      <w:proofErr w:type="gramStart"/>
      <w:r w:rsidR="0055239D">
        <w:rPr>
          <w:rFonts w:ascii="Times New Roman" w:hAnsi="Times New Roman" w:cs="Times New Roman"/>
          <w:sz w:val="20"/>
          <w:szCs w:val="20"/>
        </w:rPr>
        <w:t>ise)…</w:t>
      </w:r>
      <w:proofErr w:type="gramEnd"/>
      <w:r w:rsidR="0055239D">
        <w:rPr>
          <w:rFonts w:ascii="Times New Roman" w:hAnsi="Times New Roman" w:cs="Times New Roman"/>
          <w:sz w:val="20"/>
          <w:szCs w:val="20"/>
        </w:rPr>
        <w:t>…</w:t>
      </w:r>
      <w:r w:rsidR="008B1AEF" w:rsidRPr="00536870">
        <w:rPr>
          <w:rFonts w:ascii="Times New Roman" w:hAnsi="Times New Roman" w:cs="Times New Roman"/>
          <w:sz w:val="20"/>
          <w:szCs w:val="20"/>
        </w:rPr>
        <w:t xml:space="preserve"> yataklı aritmi yoğun bakım ünitesi de </w:t>
      </w:r>
      <w:r w:rsidR="0055239D">
        <w:rPr>
          <w:rFonts w:ascii="Times New Roman" w:hAnsi="Times New Roman" w:cs="Times New Roman"/>
          <w:sz w:val="20"/>
          <w:szCs w:val="20"/>
        </w:rPr>
        <w:t xml:space="preserve">yer almaktadır. </w:t>
      </w:r>
    </w:p>
    <w:p w14:paraId="65968229" w14:textId="44A68A10" w:rsidR="008B1AEF" w:rsidRPr="00536870" w:rsidRDefault="00E41E97" w:rsidP="00E41E97">
      <w:pPr>
        <w:tabs>
          <w:tab w:val="num" w:pos="360"/>
          <w:tab w:val="left" w:pos="426"/>
        </w:tabs>
        <w:spacing w:after="0" w:line="360" w:lineRule="auto"/>
        <w:ind w:left="284" w:hanging="284"/>
        <w:jc w:val="both"/>
        <w:rPr>
          <w:rFonts w:ascii="Times New Roman" w:hAnsi="Times New Roman" w:cs="Times New Roman"/>
          <w:bCs/>
          <w:sz w:val="20"/>
          <w:szCs w:val="20"/>
        </w:rPr>
      </w:pPr>
      <w:r w:rsidRPr="00536870">
        <w:rPr>
          <w:rFonts w:ascii="Times New Roman" w:hAnsi="Times New Roman" w:cs="Times New Roman"/>
          <w:bCs/>
          <w:sz w:val="20"/>
          <w:szCs w:val="20"/>
        </w:rPr>
        <w:tab/>
      </w:r>
      <w:r w:rsidR="0055239D">
        <w:rPr>
          <w:rFonts w:ascii="Times New Roman" w:hAnsi="Times New Roman" w:cs="Times New Roman"/>
          <w:bCs/>
          <w:sz w:val="20"/>
          <w:szCs w:val="20"/>
        </w:rPr>
        <w:t xml:space="preserve">Klinik de </w:t>
      </w:r>
      <w:r w:rsidR="008B1AEF" w:rsidRPr="00536870">
        <w:rPr>
          <w:rFonts w:ascii="Times New Roman" w:hAnsi="Times New Roman" w:cs="Times New Roman"/>
          <w:bCs/>
          <w:sz w:val="20"/>
          <w:szCs w:val="20"/>
        </w:rPr>
        <w:t>toplantı ve seminerler</w:t>
      </w:r>
      <w:r w:rsidR="0055239D">
        <w:rPr>
          <w:rFonts w:ascii="Times New Roman" w:hAnsi="Times New Roman" w:cs="Times New Roman"/>
          <w:bCs/>
          <w:sz w:val="20"/>
          <w:szCs w:val="20"/>
        </w:rPr>
        <w:t xml:space="preserve"> için</w:t>
      </w:r>
      <w:proofErr w:type="gramStart"/>
      <w:r w:rsidR="0055239D">
        <w:rPr>
          <w:rFonts w:ascii="Times New Roman" w:hAnsi="Times New Roman" w:cs="Times New Roman"/>
          <w:bCs/>
          <w:sz w:val="20"/>
          <w:szCs w:val="20"/>
        </w:rPr>
        <w:t xml:space="preserve"> ….</w:t>
      </w:r>
      <w:proofErr w:type="gramEnd"/>
      <w:r w:rsidR="0055239D">
        <w:rPr>
          <w:rFonts w:ascii="Times New Roman" w:hAnsi="Times New Roman" w:cs="Times New Roman"/>
          <w:bCs/>
          <w:sz w:val="20"/>
          <w:szCs w:val="20"/>
        </w:rPr>
        <w:t xml:space="preserve">. </w:t>
      </w:r>
      <w:proofErr w:type="gramStart"/>
      <w:r w:rsidR="0055239D">
        <w:rPr>
          <w:rFonts w:ascii="Times New Roman" w:hAnsi="Times New Roman" w:cs="Times New Roman"/>
          <w:bCs/>
          <w:sz w:val="20"/>
          <w:szCs w:val="20"/>
        </w:rPr>
        <w:t>adet</w:t>
      </w:r>
      <w:proofErr w:type="gramEnd"/>
      <w:r w:rsidR="0055239D">
        <w:rPr>
          <w:rFonts w:ascii="Times New Roman" w:hAnsi="Times New Roman" w:cs="Times New Roman"/>
          <w:bCs/>
          <w:sz w:val="20"/>
          <w:szCs w:val="20"/>
        </w:rPr>
        <w:t xml:space="preserve"> </w:t>
      </w:r>
      <w:r w:rsidR="008B1AEF" w:rsidRPr="00536870">
        <w:rPr>
          <w:rFonts w:ascii="Times New Roman" w:hAnsi="Times New Roman" w:cs="Times New Roman"/>
          <w:bCs/>
          <w:sz w:val="20"/>
          <w:szCs w:val="20"/>
        </w:rPr>
        <w:t>toplantı salonu</w:t>
      </w:r>
      <w:r w:rsidR="0055239D">
        <w:rPr>
          <w:rFonts w:ascii="Times New Roman" w:hAnsi="Times New Roman" w:cs="Times New Roman"/>
          <w:bCs/>
          <w:sz w:val="20"/>
          <w:szCs w:val="20"/>
        </w:rPr>
        <w:t xml:space="preserve"> mevcuttur. Tüm eğitim-toplantı salonları ve doktor odalarında </w:t>
      </w:r>
      <w:r w:rsidR="0055239D" w:rsidRPr="00536870">
        <w:rPr>
          <w:rFonts w:ascii="Times New Roman" w:hAnsi="Times New Roman" w:cs="Times New Roman"/>
          <w:bCs/>
          <w:sz w:val="20"/>
          <w:szCs w:val="20"/>
        </w:rPr>
        <w:t>bilgisayar</w:t>
      </w:r>
      <w:r w:rsidR="0055239D">
        <w:rPr>
          <w:rFonts w:ascii="Times New Roman" w:hAnsi="Times New Roman" w:cs="Times New Roman"/>
          <w:bCs/>
          <w:sz w:val="20"/>
          <w:szCs w:val="20"/>
        </w:rPr>
        <w:t>-internet-</w:t>
      </w:r>
      <w:r w:rsidR="008B1AEF" w:rsidRPr="00536870">
        <w:rPr>
          <w:rFonts w:ascii="Times New Roman" w:hAnsi="Times New Roman" w:cs="Times New Roman"/>
          <w:bCs/>
          <w:sz w:val="20"/>
          <w:szCs w:val="20"/>
        </w:rPr>
        <w:t xml:space="preserve"> kütüphane hizmetleri</w:t>
      </w:r>
      <w:r w:rsidR="0055239D">
        <w:rPr>
          <w:rFonts w:ascii="Times New Roman" w:hAnsi="Times New Roman" w:cs="Times New Roman"/>
          <w:bCs/>
          <w:sz w:val="20"/>
          <w:szCs w:val="20"/>
        </w:rPr>
        <w:t xml:space="preserve"> sunul</w:t>
      </w:r>
      <w:r w:rsidR="008B1AEF" w:rsidRPr="00536870">
        <w:rPr>
          <w:rFonts w:ascii="Times New Roman" w:hAnsi="Times New Roman" w:cs="Times New Roman"/>
          <w:bCs/>
          <w:sz w:val="20"/>
          <w:szCs w:val="20"/>
        </w:rPr>
        <w:t>maktadır</w:t>
      </w:r>
    </w:p>
    <w:p w14:paraId="5A0C537B" w14:textId="673BF471" w:rsidR="008B1AEF" w:rsidRPr="00536870" w:rsidRDefault="00E41E97" w:rsidP="00E41E97">
      <w:pPr>
        <w:tabs>
          <w:tab w:val="num" w:pos="360"/>
          <w:tab w:val="left" w:pos="426"/>
        </w:tabs>
        <w:spacing w:after="0" w:line="360" w:lineRule="auto"/>
        <w:ind w:left="284" w:hanging="284"/>
        <w:jc w:val="both"/>
        <w:rPr>
          <w:rFonts w:ascii="Times New Roman" w:hAnsi="Times New Roman" w:cs="Times New Roman"/>
          <w:bCs/>
          <w:sz w:val="20"/>
          <w:szCs w:val="20"/>
        </w:rPr>
      </w:pPr>
      <w:r w:rsidRPr="00536870">
        <w:rPr>
          <w:rFonts w:ascii="Times New Roman" w:hAnsi="Times New Roman" w:cs="Times New Roman"/>
          <w:bCs/>
          <w:sz w:val="20"/>
          <w:szCs w:val="20"/>
        </w:rPr>
        <w:tab/>
      </w:r>
      <w:r w:rsidR="008B1AEF" w:rsidRPr="00536870">
        <w:rPr>
          <w:rFonts w:ascii="Times New Roman" w:hAnsi="Times New Roman" w:cs="Times New Roman"/>
          <w:bCs/>
          <w:sz w:val="20"/>
          <w:szCs w:val="20"/>
        </w:rPr>
        <w:t xml:space="preserve">Bunların yanında taşınabilir </w:t>
      </w:r>
      <w:r w:rsidR="0055239D">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adet EKO </w:t>
      </w:r>
      <w:proofErr w:type="gramStart"/>
      <w:r w:rsidR="008B1AEF" w:rsidRPr="00536870">
        <w:rPr>
          <w:rFonts w:ascii="Times New Roman" w:hAnsi="Times New Roman" w:cs="Times New Roman"/>
          <w:bCs/>
          <w:sz w:val="20"/>
          <w:szCs w:val="20"/>
        </w:rPr>
        <w:t xml:space="preserve">cihazı, </w:t>
      </w:r>
      <w:r w:rsidR="0055239D">
        <w:rPr>
          <w:rFonts w:ascii="Times New Roman" w:hAnsi="Times New Roman" w:cs="Times New Roman"/>
          <w:bCs/>
          <w:sz w:val="20"/>
          <w:szCs w:val="20"/>
        </w:rPr>
        <w:t>….</w:t>
      </w:r>
      <w:proofErr w:type="gramEnd"/>
      <w:r w:rsidR="0055239D">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w:t>
      </w:r>
      <w:proofErr w:type="gramStart"/>
      <w:r w:rsidR="008B1AEF" w:rsidRPr="00536870">
        <w:rPr>
          <w:rFonts w:ascii="Times New Roman" w:hAnsi="Times New Roman" w:cs="Times New Roman"/>
          <w:bCs/>
          <w:sz w:val="20"/>
          <w:szCs w:val="20"/>
        </w:rPr>
        <w:t>adet</w:t>
      </w:r>
      <w:proofErr w:type="gramEnd"/>
      <w:r w:rsidR="008B1AEF" w:rsidRPr="00536870">
        <w:rPr>
          <w:rFonts w:ascii="Times New Roman" w:hAnsi="Times New Roman" w:cs="Times New Roman"/>
          <w:bCs/>
          <w:sz w:val="20"/>
          <w:szCs w:val="20"/>
        </w:rPr>
        <w:t xml:space="preserve"> </w:t>
      </w:r>
      <w:proofErr w:type="spellStart"/>
      <w:r w:rsidR="008B1AEF" w:rsidRPr="00536870">
        <w:rPr>
          <w:rFonts w:ascii="Times New Roman" w:hAnsi="Times New Roman" w:cs="Times New Roman"/>
          <w:bCs/>
          <w:sz w:val="20"/>
          <w:szCs w:val="20"/>
        </w:rPr>
        <w:t>intraaortik</w:t>
      </w:r>
      <w:proofErr w:type="spellEnd"/>
      <w:r w:rsidR="008B1AEF" w:rsidRPr="00536870">
        <w:rPr>
          <w:rFonts w:ascii="Times New Roman" w:hAnsi="Times New Roman" w:cs="Times New Roman"/>
          <w:bCs/>
          <w:sz w:val="20"/>
          <w:szCs w:val="20"/>
        </w:rPr>
        <w:t xml:space="preserve"> balon pompası ve </w:t>
      </w:r>
      <w:r w:rsidR="0055239D">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w:t>
      </w:r>
      <w:proofErr w:type="gramStart"/>
      <w:r w:rsidR="008B1AEF" w:rsidRPr="00536870">
        <w:rPr>
          <w:rFonts w:ascii="Times New Roman" w:hAnsi="Times New Roman" w:cs="Times New Roman"/>
          <w:bCs/>
          <w:sz w:val="20"/>
          <w:szCs w:val="20"/>
        </w:rPr>
        <w:t>adet</w:t>
      </w:r>
      <w:proofErr w:type="gramEnd"/>
      <w:r w:rsidR="008B1AEF" w:rsidRPr="00536870">
        <w:rPr>
          <w:rFonts w:ascii="Times New Roman" w:hAnsi="Times New Roman" w:cs="Times New Roman"/>
          <w:bCs/>
          <w:sz w:val="20"/>
          <w:szCs w:val="20"/>
        </w:rPr>
        <w:t xml:space="preserve"> </w:t>
      </w:r>
      <w:proofErr w:type="spellStart"/>
      <w:r w:rsidR="008B1AEF" w:rsidRPr="00536870">
        <w:rPr>
          <w:rFonts w:ascii="Times New Roman" w:hAnsi="Times New Roman" w:cs="Times New Roman"/>
          <w:bCs/>
          <w:sz w:val="20"/>
          <w:szCs w:val="20"/>
        </w:rPr>
        <w:t>ekternal</w:t>
      </w:r>
      <w:proofErr w:type="spellEnd"/>
      <w:r w:rsidR="008B1AEF" w:rsidRPr="00536870">
        <w:rPr>
          <w:rFonts w:ascii="Times New Roman" w:hAnsi="Times New Roman" w:cs="Times New Roman"/>
          <w:bCs/>
          <w:sz w:val="20"/>
          <w:szCs w:val="20"/>
        </w:rPr>
        <w:t xml:space="preserve"> </w:t>
      </w:r>
      <w:proofErr w:type="spellStart"/>
      <w:r w:rsidR="008B1AEF" w:rsidRPr="00536870">
        <w:rPr>
          <w:rFonts w:ascii="Times New Roman" w:hAnsi="Times New Roman" w:cs="Times New Roman"/>
          <w:bCs/>
          <w:sz w:val="20"/>
          <w:szCs w:val="20"/>
        </w:rPr>
        <w:t>pacing</w:t>
      </w:r>
      <w:proofErr w:type="spellEnd"/>
      <w:r w:rsidR="008B1AEF" w:rsidRPr="00536870">
        <w:rPr>
          <w:rFonts w:ascii="Times New Roman" w:hAnsi="Times New Roman" w:cs="Times New Roman"/>
          <w:bCs/>
          <w:sz w:val="20"/>
          <w:szCs w:val="20"/>
        </w:rPr>
        <w:t xml:space="preserve"> özelliği olan </w:t>
      </w:r>
      <w:proofErr w:type="spellStart"/>
      <w:r w:rsidR="008B1AEF" w:rsidRPr="00536870">
        <w:rPr>
          <w:rFonts w:ascii="Times New Roman" w:hAnsi="Times New Roman" w:cs="Times New Roman"/>
          <w:bCs/>
          <w:sz w:val="20"/>
          <w:szCs w:val="20"/>
        </w:rPr>
        <w:t>defibrilatör</w:t>
      </w:r>
      <w:r w:rsidR="0055239D">
        <w:rPr>
          <w:rFonts w:ascii="Times New Roman" w:hAnsi="Times New Roman" w:cs="Times New Roman"/>
          <w:bCs/>
          <w:sz w:val="20"/>
          <w:szCs w:val="20"/>
        </w:rPr>
        <w:t>üde</w:t>
      </w:r>
      <w:proofErr w:type="spellEnd"/>
      <w:r w:rsidR="0055239D">
        <w:rPr>
          <w:rFonts w:ascii="Times New Roman" w:hAnsi="Times New Roman" w:cs="Times New Roman"/>
          <w:bCs/>
          <w:sz w:val="20"/>
          <w:szCs w:val="20"/>
        </w:rPr>
        <w:t xml:space="preserve"> yer almaktadır.</w:t>
      </w:r>
    </w:p>
    <w:p w14:paraId="25EB87CD" w14:textId="77777777" w:rsidR="008B1AEF" w:rsidRPr="00536870" w:rsidRDefault="008B1AEF" w:rsidP="00A02F32">
      <w:pPr>
        <w:numPr>
          <w:ilvl w:val="0"/>
          <w:numId w:val="33"/>
        </w:numPr>
        <w:tabs>
          <w:tab w:val="clear" w:pos="720"/>
          <w:tab w:val="num" w:pos="360"/>
          <w:tab w:val="left" w:pos="426"/>
        </w:tabs>
        <w:spacing w:after="0" w:line="360" w:lineRule="auto"/>
        <w:ind w:left="284" w:hanging="284"/>
        <w:jc w:val="both"/>
        <w:rPr>
          <w:rFonts w:ascii="Times New Roman" w:hAnsi="Times New Roman" w:cs="Times New Roman"/>
          <w:b/>
          <w:bCs/>
          <w:sz w:val="20"/>
          <w:szCs w:val="20"/>
        </w:rPr>
      </w:pPr>
      <w:r w:rsidRPr="00536870">
        <w:rPr>
          <w:rFonts w:ascii="Times New Roman" w:hAnsi="Times New Roman" w:cs="Times New Roman"/>
          <w:b/>
          <w:bCs/>
          <w:sz w:val="20"/>
          <w:szCs w:val="20"/>
        </w:rPr>
        <w:t xml:space="preserve">Poliklinik ve Girişimsel Olmayan Kardiyoloji </w:t>
      </w:r>
      <w:proofErr w:type="spellStart"/>
      <w:r w:rsidRPr="00536870">
        <w:rPr>
          <w:rFonts w:ascii="Times New Roman" w:hAnsi="Times New Roman" w:cs="Times New Roman"/>
          <w:b/>
          <w:bCs/>
          <w:sz w:val="20"/>
          <w:szCs w:val="20"/>
        </w:rPr>
        <w:t>Laboratuarları</w:t>
      </w:r>
      <w:proofErr w:type="spellEnd"/>
      <w:r w:rsidRPr="00536870">
        <w:rPr>
          <w:rFonts w:ascii="Times New Roman" w:hAnsi="Times New Roman" w:cs="Times New Roman"/>
          <w:b/>
          <w:bCs/>
          <w:sz w:val="20"/>
          <w:szCs w:val="20"/>
        </w:rPr>
        <w:t xml:space="preserve">: </w:t>
      </w:r>
    </w:p>
    <w:p w14:paraId="745677E2" w14:textId="77777777" w:rsidR="0055239D" w:rsidRDefault="00E41E97" w:rsidP="00E41E97">
      <w:pPr>
        <w:tabs>
          <w:tab w:val="left" w:pos="426"/>
        </w:tabs>
        <w:spacing w:after="0" w:line="360" w:lineRule="auto"/>
        <w:ind w:left="284" w:hanging="284"/>
        <w:jc w:val="both"/>
        <w:rPr>
          <w:rFonts w:ascii="Times New Roman" w:hAnsi="Times New Roman" w:cs="Times New Roman"/>
          <w:bCs/>
          <w:sz w:val="20"/>
          <w:szCs w:val="20"/>
        </w:rPr>
      </w:pPr>
      <w:r w:rsidRPr="00536870">
        <w:rPr>
          <w:rFonts w:ascii="Times New Roman" w:hAnsi="Times New Roman" w:cs="Times New Roman"/>
          <w:bCs/>
          <w:sz w:val="20"/>
          <w:szCs w:val="20"/>
        </w:rPr>
        <w:tab/>
      </w:r>
      <w:r w:rsidR="008B1AEF" w:rsidRPr="00536870">
        <w:rPr>
          <w:rFonts w:ascii="Times New Roman" w:hAnsi="Times New Roman" w:cs="Times New Roman"/>
          <w:bCs/>
          <w:sz w:val="20"/>
          <w:szCs w:val="20"/>
        </w:rPr>
        <w:t xml:space="preserve">Poliklinik işlemleri hastane </w:t>
      </w:r>
      <w:proofErr w:type="gramStart"/>
      <w:r w:rsidR="0055239D">
        <w:rPr>
          <w:rFonts w:ascii="Times New Roman" w:hAnsi="Times New Roman" w:cs="Times New Roman"/>
          <w:bCs/>
          <w:sz w:val="20"/>
          <w:szCs w:val="20"/>
        </w:rPr>
        <w:t>…….</w:t>
      </w:r>
      <w:proofErr w:type="gramEnd"/>
      <w:r w:rsidR="008B1AEF" w:rsidRPr="00536870">
        <w:rPr>
          <w:rFonts w:ascii="Times New Roman" w:hAnsi="Times New Roman" w:cs="Times New Roman"/>
          <w:bCs/>
          <w:sz w:val="20"/>
          <w:szCs w:val="20"/>
        </w:rPr>
        <w:t xml:space="preserve">Blok </w:t>
      </w:r>
      <w:r w:rsidR="0055239D">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Katında verilmektedir. </w:t>
      </w:r>
    </w:p>
    <w:p w14:paraId="511D0FA9" w14:textId="6B154E38" w:rsidR="008B1AEF" w:rsidRDefault="008B1AEF" w:rsidP="0055239D">
      <w:pPr>
        <w:tabs>
          <w:tab w:val="left" w:pos="426"/>
        </w:tabs>
        <w:spacing w:after="0" w:line="360" w:lineRule="auto"/>
        <w:ind w:left="284" w:hanging="284"/>
        <w:jc w:val="both"/>
        <w:rPr>
          <w:rFonts w:ascii="Times New Roman" w:hAnsi="Times New Roman" w:cs="Times New Roman"/>
          <w:sz w:val="20"/>
          <w:szCs w:val="20"/>
        </w:rPr>
      </w:pPr>
      <w:r w:rsidRPr="00536870">
        <w:rPr>
          <w:rFonts w:ascii="Times New Roman" w:hAnsi="Times New Roman" w:cs="Times New Roman"/>
          <w:b/>
          <w:bCs/>
          <w:sz w:val="20"/>
          <w:szCs w:val="20"/>
        </w:rPr>
        <w:t>EKG:</w:t>
      </w:r>
      <w:r w:rsidRPr="00536870">
        <w:rPr>
          <w:rFonts w:ascii="Times New Roman" w:hAnsi="Times New Roman" w:cs="Times New Roman"/>
          <w:sz w:val="20"/>
          <w:szCs w:val="20"/>
        </w:rPr>
        <w:t xml:space="preserve"> Poliklinik alanında bulunan </w:t>
      </w:r>
      <w:r w:rsidR="0055239D">
        <w:rPr>
          <w:rFonts w:ascii="Times New Roman" w:hAnsi="Times New Roman" w:cs="Times New Roman"/>
          <w:sz w:val="20"/>
          <w:szCs w:val="20"/>
        </w:rPr>
        <w:t xml:space="preserve">…. </w:t>
      </w:r>
      <w:proofErr w:type="gramStart"/>
      <w:r w:rsidR="0055239D">
        <w:rPr>
          <w:rFonts w:ascii="Times New Roman" w:hAnsi="Times New Roman" w:cs="Times New Roman"/>
          <w:sz w:val="20"/>
          <w:szCs w:val="20"/>
        </w:rPr>
        <w:t>adet</w:t>
      </w:r>
      <w:proofErr w:type="gramEnd"/>
      <w:r w:rsidR="0055239D">
        <w:rPr>
          <w:rFonts w:ascii="Times New Roman" w:hAnsi="Times New Roman" w:cs="Times New Roman"/>
          <w:sz w:val="20"/>
          <w:szCs w:val="20"/>
        </w:rPr>
        <w:t xml:space="preserve"> </w:t>
      </w:r>
      <w:r w:rsidRPr="00536870">
        <w:rPr>
          <w:rFonts w:ascii="Times New Roman" w:hAnsi="Times New Roman" w:cs="Times New Roman"/>
          <w:sz w:val="20"/>
          <w:szCs w:val="20"/>
        </w:rPr>
        <w:t>EKG odası</w:t>
      </w:r>
      <w:r w:rsidR="0055239D">
        <w:rPr>
          <w:rFonts w:ascii="Times New Roman" w:hAnsi="Times New Roman" w:cs="Times New Roman"/>
          <w:sz w:val="20"/>
          <w:szCs w:val="20"/>
        </w:rPr>
        <w:t>nda</w:t>
      </w:r>
      <w:r w:rsidRPr="00536870">
        <w:rPr>
          <w:rFonts w:ascii="Times New Roman" w:hAnsi="Times New Roman" w:cs="Times New Roman"/>
          <w:sz w:val="20"/>
          <w:szCs w:val="20"/>
        </w:rPr>
        <w:t xml:space="preserve"> hastaların elektrokardiyografi tetkikleri hızla gerçekleştirilip hastane otomasyon sistemine aktarılmakta</w:t>
      </w:r>
      <w:r w:rsidR="0055239D">
        <w:rPr>
          <w:rFonts w:ascii="Times New Roman" w:hAnsi="Times New Roman" w:cs="Times New Roman"/>
          <w:sz w:val="20"/>
          <w:szCs w:val="20"/>
        </w:rPr>
        <w:t xml:space="preserve"> veya EKG çıktısı olarak verilmektedir</w:t>
      </w:r>
      <w:r w:rsidRPr="00536870">
        <w:rPr>
          <w:rFonts w:ascii="Times New Roman" w:hAnsi="Times New Roman" w:cs="Times New Roman"/>
          <w:sz w:val="20"/>
          <w:szCs w:val="20"/>
        </w:rPr>
        <w:t>.</w:t>
      </w:r>
    </w:p>
    <w:p w14:paraId="2B669F0D" w14:textId="6E0441CD" w:rsidR="005426C5" w:rsidRPr="00C44C28" w:rsidRDefault="00C44C28" w:rsidP="005426C5">
      <w:pPr>
        <w:tabs>
          <w:tab w:val="left" w:pos="426"/>
        </w:tabs>
        <w:spacing w:after="0" w:line="360" w:lineRule="auto"/>
        <w:jc w:val="both"/>
        <w:rPr>
          <w:rFonts w:ascii="Times New Roman" w:hAnsi="Times New Roman" w:cs="Times New Roman"/>
          <w:sz w:val="20"/>
          <w:szCs w:val="20"/>
        </w:rPr>
      </w:pPr>
      <w:r>
        <w:rPr>
          <w:rFonts w:ascii="Times New Roman" w:hAnsi="Times New Roman" w:cs="Times New Roman"/>
          <w:bCs/>
          <w:sz w:val="20"/>
          <w:szCs w:val="20"/>
        </w:rPr>
        <w:t xml:space="preserve">      </w:t>
      </w:r>
      <w:r w:rsidR="005426C5" w:rsidRPr="00C44C28">
        <w:rPr>
          <w:rFonts w:ascii="Times New Roman" w:hAnsi="Times New Roman" w:cs="Times New Roman"/>
          <w:bCs/>
          <w:sz w:val="20"/>
          <w:szCs w:val="20"/>
        </w:rPr>
        <w:t xml:space="preserve">Tansiyon </w:t>
      </w:r>
      <w:r w:rsidRPr="00C44C28">
        <w:rPr>
          <w:rFonts w:ascii="Times New Roman" w:hAnsi="Times New Roman" w:cs="Times New Roman"/>
          <w:bCs/>
          <w:sz w:val="20"/>
          <w:szCs w:val="20"/>
        </w:rPr>
        <w:t xml:space="preserve">ölçümleri de </w:t>
      </w:r>
      <w:r w:rsidR="005426C5" w:rsidRPr="00C44C28">
        <w:rPr>
          <w:rFonts w:ascii="Times New Roman" w:hAnsi="Times New Roman" w:cs="Times New Roman"/>
          <w:bCs/>
          <w:sz w:val="20"/>
          <w:szCs w:val="20"/>
        </w:rPr>
        <w:t>E</w:t>
      </w:r>
      <w:r w:rsidRPr="00C44C28">
        <w:rPr>
          <w:rFonts w:ascii="Times New Roman" w:hAnsi="Times New Roman" w:cs="Times New Roman"/>
          <w:bCs/>
          <w:sz w:val="20"/>
          <w:szCs w:val="20"/>
        </w:rPr>
        <w:t xml:space="preserve">KG çekimi öncesi /veya sonrası yapılmaktadır. </w:t>
      </w:r>
    </w:p>
    <w:p w14:paraId="4EC261FF" w14:textId="77777777" w:rsidR="005426C5" w:rsidRDefault="005426C5" w:rsidP="00E41E97">
      <w:pPr>
        <w:tabs>
          <w:tab w:val="num" w:pos="360"/>
          <w:tab w:val="left" w:pos="426"/>
        </w:tabs>
        <w:spacing w:after="0" w:line="360" w:lineRule="auto"/>
        <w:ind w:left="284" w:hanging="284"/>
        <w:jc w:val="both"/>
        <w:rPr>
          <w:rFonts w:ascii="Times New Roman" w:hAnsi="Times New Roman" w:cs="Times New Roman"/>
          <w:b/>
          <w:bCs/>
          <w:sz w:val="20"/>
          <w:szCs w:val="20"/>
        </w:rPr>
      </w:pPr>
    </w:p>
    <w:p w14:paraId="4CBD7BF2" w14:textId="425B9726" w:rsidR="008B1AEF" w:rsidRPr="00536870" w:rsidRDefault="008B1AEF" w:rsidP="00E41E97">
      <w:pPr>
        <w:tabs>
          <w:tab w:val="num" w:pos="360"/>
          <w:tab w:val="left" w:pos="426"/>
        </w:tabs>
        <w:spacing w:after="0" w:line="360" w:lineRule="auto"/>
        <w:ind w:left="284" w:hanging="284"/>
        <w:jc w:val="both"/>
        <w:rPr>
          <w:rFonts w:ascii="Times New Roman" w:hAnsi="Times New Roman" w:cs="Times New Roman"/>
          <w:sz w:val="20"/>
          <w:szCs w:val="20"/>
        </w:rPr>
      </w:pPr>
      <w:r w:rsidRPr="00536870">
        <w:rPr>
          <w:rFonts w:ascii="Times New Roman" w:hAnsi="Times New Roman" w:cs="Times New Roman"/>
          <w:b/>
          <w:bCs/>
          <w:sz w:val="20"/>
          <w:szCs w:val="20"/>
        </w:rPr>
        <w:t>Poliklinik:</w:t>
      </w:r>
      <w:r w:rsidRPr="00536870">
        <w:rPr>
          <w:rFonts w:ascii="Times New Roman" w:hAnsi="Times New Roman" w:cs="Times New Roman"/>
          <w:sz w:val="20"/>
          <w:szCs w:val="20"/>
        </w:rPr>
        <w:t xml:space="preserve"> Polikliniğimizde tüm hastaların tanı ve tetkik işlemleri yapılmaktadır. Merkezi randevu sistemi ve</w:t>
      </w:r>
      <w:r w:rsidR="0055239D">
        <w:rPr>
          <w:rFonts w:ascii="Times New Roman" w:hAnsi="Times New Roman" w:cs="Times New Roman"/>
          <w:sz w:val="20"/>
          <w:szCs w:val="20"/>
        </w:rPr>
        <w:t>/veya</w:t>
      </w:r>
      <w:r w:rsidRPr="00536870">
        <w:rPr>
          <w:rFonts w:ascii="Times New Roman" w:hAnsi="Times New Roman" w:cs="Times New Roman"/>
          <w:sz w:val="20"/>
          <w:szCs w:val="20"/>
        </w:rPr>
        <w:t xml:space="preserve"> direk başvuru</w:t>
      </w:r>
      <w:r w:rsidR="0055239D">
        <w:rPr>
          <w:rFonts w:ascii="Times New Roman" w:hAnsi="Times New Roman" w:cs="Times New Roman"/>
          <w:sz w:val="20"/>
          <w:szCs w:val="20"/>
        </w:rPr>
        <w:t xml:space="preserve"> ile hasta kabul edi</w:t>
      </w:r>
      <w:r w:rsidRPr="00536870">
        <w:rPr>
          <w:rFonts w:ascii="Times New Roman" w:hAnsi="Times New Roman" w:cs="Times New Roman"/>
          <w:sz w:val="20"/>
          <w:szCs w:val="20"/>
        </w:rPr>
        <w:t xml:space="preserve">lmektedir. </w:t>
      </w:r>
      <w:r w:rsidRPr="00536870">
        <w:rPr>
          <w:rFonts w:ascii="Times New Roman" w:hAnsi="Times New Roman" w:cs="Times New Roman"/>
          <w:kern w:val="0"/>
          <w:sz w:val="20"/>
          <w:szCs w:val="20"/>
        </w:rPr>
        <w:t xml:space="preserve">Polikliniklerimiz: ana kardiyoloji polikliniği, özelleştirilmiş kardiyoloji alt branş poliklinikleri olarak toplam </w:t>
      </w:r>
      <w:proofErr w:type="gramStart"/>
      <w:r w:rsidR="0055239D">
        <w:rPr>
          <w:rFonts w:ascii="Times New Roman" w:hAnsi="Times New Roman" w:cs="Times New Roman"/>
          <w:kern w:val="0"/>
          <w:sz w:val="20"/>
          <w:szCs w:val="20"/>
        </w:rPr>
        <w:t>…….</w:t>
      </w:r>
      <w:proofErr w:type="gramEnd"/>
      <w:r w:rsidR="0055239D">
        <w:rPr>
          <w:rFonts w:ascii="Times New Roman" w:hAnsi="Times New Roman" w:cs="Times New Roman"/>
          <w:kern w:val="0"/>
          <w:sz w:val="20"/>
          <w:szCs w:val="20"/>
        </w:rPr>
        <w:t>.</w:t>
      </w:r>
      <w:r w:rsidRPr="00536870">
        <w:rPr>
          <w:rFonts w:ascii="Times New Roman" w:hAnsi="Times New Roman" w:cs="Times New Roman"/>
          <w:kern w:val="0"/>
          <w:sz w:val="20"/>
          <w:szCs w:val="20"/>
        </w:rPr>
        <w:t xml:space="preserve"> </w:t>
      </w:r>
      <w:proofErr w:type="gramStart"/>
      <w:r w:rsidRPr="00536870">
        <w:rPr>
          <w:rFonts w:ascii="Times New Roman" w:hAnsi="Times New Roman" w:cs="Times New Roman"/>
          <w:kern w:val="0"/>
          <w:sz w:val="20"/>
          <w:szCs w:val="20"/>
        </w:rPr>
        <w:t>adettir</w:t>
      </w:r>
      <w:proofErr w:type="gramEnd"/>
      <w:r w:rsidRPr="00536870">
        <w:rPr>
          <w:rFonts w:ascii="Times New Roman" w:hAnsi="Times New Roman" w:cs="Times New Roman"/>
          <w:kern w:val="0"/>
          <w:sz w:val="20"/>
          <w:szCs w:val="20"/>
        </w:rPr>
        <w:t>.</w:t>
      </w:r>
    </w:p>
    <w:p w14:paraId="1C48C8EF" w14:textId="546CE204" w:rsidR="008B1AEF" w:rsidRPr="00536870" w:rsidRDefault="00E41E97" w:rsidP="00E41E97">
      <w:pPr>
        <w:tabs>
          <w:tab w:val="left" w:pos="426"/>
        </w:tabs>
        <w:autoSpaceDE w:val="0"/>
        <w:autoSpaceDN w:val="0"/>
        <w:adjustRightInd w:val="0"/>
        <w:spacing w:after="0" w:line="360" w:lineRule="auto"/>
        <w:ind w:left="284"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ab/>
      </w:r>
      <w:r w:rsidR="008B1AEF" w:rsidRPr="00536870">
        <w:rPr>
          <w:rFonts w:ascii="Times New Roman" w:hAnsi="Times New Roman" w:cs="Times New Roman"/>
          <w:b/>
          <w:bCs/>
          <w:kern w:val="0"/>
          <w:sz w:val="20"/>
          <w:szCs w:val="20"/>
        </w:rPr>
        <w:t xml:space="preserve">Poliklinik çalışma şekli </w:t>
      </w:r>
    </w:p>
    <w:tbl>
      <w:tblPr>
        <w:tblStyle w:val="TabloKlavuzu"/>
        <w:tblW w:w="7938" w:type="dxa"/>
        <w:tblInd w:w="562" w:type="dxa"/>
        <w:tblLook w:val="04A0" w:firstRow="1" w:lastRow="0" w:firstColumn="1" w:lastColumn="0" w:noHBand="0" w:noVBand="1"/>
      </w:tblPr>
      <w:tblGrid>
        <w:gridCol w:w="1283"/>
        <w:gridCol w:w="720"/>
        <w:gridCol w:w="725"/>
        <w:gridCol w:w="2537"/>
        <w:gridCol w:w="2673"/>
      </w:tblGrid>
      <w:tr w:rsidR="008B1AEF" w:rsidRPr="00536870" w14:paraId="40BA3772" w14:textId="77777777" w:rsidTr="00E41E97">
        <w:tc>
          <w:tcPr>
            <w:tcW w:w="1283" w:type="dxa"/>
          </w:tcPr>
          <w:p w14:paraId="2F514062" w14:textId="77777777" w:rsidR="008B1AEF" w:rsidRPr="00536870" w:rsidRDefault="008B1AEF" w:rsidP="00E41E97">
            <w:pPr>
              <w:pStyle w:val="ListeParagraf"/>
              <w:tabs>
                <w:tab w:val="left" w:pos="426"/>
              </w:tabs>
              <w:autoSpaceDE w:val="0"/>
              <w:autoSpaceDN w:val="0"/>
              <w:adjustRightInd w:val="0"/>
              <w:spacing w:line="360" w:lineRule="auto"/>
              <w:ind w:left="284" w:hanging="396"/>
              <w:rPr>
                <w:rFonts w:ascii="Times New Roman" w:hAnsi="Times New Roman" w:cs="Times New Roman"/>
                <w:b/>
                <w:bCs/>
                <w:kern w:val="0"/>
                <w:sz w:val="20"/>
                <w:szCs w:val="20"/>
              </w:rPr>
            </w:pPr>
          </w:p>
        </w:tc>
        <w:tc>
          <w:tcPr>
            <w:tcW w:w="1445" w:type="dxa"/>
            <w:gridSpan w:val="2"/>
          </w:tcPr>
          <w:p w14:paraId="5B1FB4FC" w14:textId="77777777" w:rsidR="008B1AEF" w:rsidRPr="00536870" w:rsidRDefault="008B1AEF" w:rsidP="00536870">
            <w:pPr>
              <w:pStyle w:val="ListeParagraf"/>
              <w:tabs>
                <w:tab w:val="left" w:pos="0"/>
              </w:tabs>
              <w:autoSpaceDE w:val="0"/>
              <w:autoSpaceDN w:val="0"/>
              <w:adjustRightInd w:val="0"/>
              <w:spacing w:line="360" w:lineRule="auto"/>
              <w:ind w:left="0"/>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Ana kardiyoloji polikliniği </w:t>
            </w:r>
          </w:p>
        </w:tc>
        <w:tc>
          <w:tcPr>
            <w:tcW w:w="5210" w:type="dxa"/>
            <w:gridSpan w:val="2"/>
          </w:tcPr>
          <w:p w14:paraId="6A6F0907" w14:textId="77777777" w:rsidR="008B1AEF" w:rsidRPr="00536870" w:rsidRDefault="008B1AEF" w:rsidP="00E41E97">
            <w:pPr>
              <w:pStyle w:val="ListeParagraf"/>
              <w:tabs>
                <w:tab w:val="left" w:pos="426"/>
              </w:tabs>
              <w:autoSpaceDE w:val="0"/>
              <w:autoSpaceDN w:val="0"/>
              <w:adjustRightInd w:val="0"/>
              <w:spacing w:line="360" w:lineRule="auto"/>
              <w:ind w:left="284" w:hanging="284"/>
              <w:jc w:val="center"/>
              <w:rPr>
                <w:rFonts w:ascii="Times New Roman" w:hAnsi="Times New Roman" w:cs="Times New Roman"/>
                <w:b/>
                <w:bCs/>
                <w:kern w:val="0"/>
                <w:sz w:val="20"/>
                <w:szCs w:val="20"/>
              </w:rPr>
            </w:pPr>
            <w:r w:rsidRPr="00536870">
              <w:rPr>
                <w:rFonts w:ascii="Times New Roman" w:hAnsi="Times New Roman" w:cs="Times New Roman"/>
                <w:b/>
                <w:bCs/>
                <w:kern w:val="0"/>
                <w:sz w:val="20"/>
                <w:szCs w:val="20"/>
              </w:rPr>
              <w:t>Özelleşmiş kardiyoloji polikliniği</w:t>
            </w:r>
          </w:p>
        </w:tc>
      </w:tr>
      <w:tr w:rsidR="008B1AEF" w:rsidRPr="00536870" w14:paraId="4B37BDAF" w14:textId="77777777" w:rsidTr="00E41E97">
        <w:tc>
          <w:tcPr>
            <w:tcW w:w="1283" w:type="dxa"/>
          </w:tcPr>
          <w:p w14:paraId="42EDEB74"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720" w:type="dxa"/>
            <w:vMerge w:val="restart"/>
            <w:textDirection w:val="btLr"/>
          </w:tcPr>
          <w:p w14:paraId="3C6E8F37" w14:textId="77777777" w:rsidR="008B1AEF" w:rsidRPr="00536870" w:rsidRDefault="008B1AEF" w:rsidP="00E41E97">
            <w:pPr>
              <w:pStyle w:val="ListeParagraf"/>
              <w:tabs>
                <w:tab w:val="left" w:pos="426"/>
              </w:tabs>
              <w:autoSpaceDE w:val="0"/>
              <w:autoSpaceDN w:val="0"/>
              <w:adjustRightInd w:val="0"/>
              <w:spacing w:line="360" w:lineRule="auto"/>
              <w:ind w:left="284" w:right="113" w:hanging="284"/>
              <w:jc w:val="center"/>
              <w:rPr>
                <w:rFonts w:ascii="Times New Roman" w:hAnsi="Times New Roman" w:cs="Times New Roman"/>
                <w:b/>
                <w:bCs/>
                <w:kern w:val="0"/>
                <w:sz w:val="20"/>
                <w:szCs w:val="20"/>
              </w:rPr>
            </w:pPr>
            <w:r w:rsidRPr="00536870">
              <w:rPr>
                <w:rFonts w:ascii="Times New Roman" w:hAnsi="Times New Roman" w:cs="Times New Roman"/>
                <w:b/>
                <w:bCs/>
                <w:kern w:val="0"/>
                <w:sz w:val="20"/>
                <w:szCs w:val="20"/>
              </w:rPr>
              <w:t>Uzmanlık öğrencisi*</w:t>
            </w:r>
          </w:p>
        </w:tc>
        <w:tc>
          <w:tcPr>
            <w:tcW w:w="725" w:type="dxa"/>
            <w:vMerge w:val="restart"/>
            <w:textDirection w:val="btLr"/>
          </w:tcPr>
          <w:p w14:paraId="78791528" w14:textId="08661EC0" w:rsidR="008B1AEF" w:rsidRPr="00536870" w:rsidRDefault="008B1AEF" w:rsidP="00E41E97">
            <w:pPr>
              <w:pStyle w:val="ListeParagraf"/>
              <w:tabs>
                <w:tab w:val="left" w:pos="426"/>
              </w:tabs>
              <w:autoSpaceDE w:val="0"/>
              <w:autoSpaceDN w:val="0"/>
              <w:adjustRightInd w:val="0"/>
              <w:spacing w:line="360" w:lineRule="auto"/>
              <w:ind w:left="284" w:right="113" w:hanging="284"/>
              <w:jc w:val="center"/>
              <w:rPr>
                <w:rFonts w:ascii="Times New Roman" w:hAnsi="Times New Roman" w:cs="Times New Roman"/>
                <w:b/>
                <w:bCs/>
                <w:kern w:val="0"/>
                <w:sz w:val="20"/>
                <w:szCs w:val="20"/>
              </w:rPr>
            </w:pPr>
            <w:r w:rsidRPr="00536870">
              <w:rPr>
                <w:rFonts w:ascii="Times New Roman" w:hAnsi="Times New Roman" w:cs="Times New Roman"/>
                <w:b/>
                <w:bCs/>
                <w:kern w:val="0"/>
                <w:sz w:val="20"/>
                <w:szCs w:val="20"/>
              </w:rPr>
              <w:t>Sorumlu öğretim üyesi**</w:t>
            </w:r>
          </w:p>
        </w:tc>
        <w:tc>
          <w:tcPr>
            <w:tcW w:w="2537" w:type="dxa"/>
          </w:tcPr>
          <w:p w14:paraId="582D9A1D"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Alt branşlar   </w:t>
            </w:r>
          </w:p>
        </w:tc>
        <w:tc>
          <w:tcPr>
            <w:tcW w:w="2673" w:type="dxa"/>
          </w:tcPr>
          <w:p w14:paraId="687E2AAA"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Sorumlu öğretim üyesi </w:t>
            </w:r>
          </w:p>
        </w:tc>
      </w:tr>
      <w:tr w:rsidR="008B1AEF" w:rsidRPr="00536870" w14:paraId="5B385C05" w14:textId="77777777" w:rsidTr="00E41E97">
        <w:tc>
          <w:tcPr>
            <w:tcW w:w="1283" w:type="dxa"/>
          </w:tcPr>
          <w:p w14:paraId="3474BB11"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Pazartesi </w:t>
            </w:r>
          </w:p>
        </w:tc>
        <w:tc>
          <w:tcPr>
            <w:tcW w:w="720" w:type="dxa"/>
            <w:vMerge/>
          </w:tcPr>
          <w:p w14:paraId="7D394281"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725" w:type="dxa"/>
            <w:vMerge/>
          </w:tcPr>
          <w:p w14:paraId="18B94C12"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2537" w:type="dxa"/>
          </w:tcPr>
          <w:p w14:paraId="17A81619"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sz w:val="20"/>
                <w:szCs w:val="20"/>
              </w:rPr>
              <w:t>Koroner arter hastalığı</w:t>
            </w:r>
          </w:p>
        </w:tc>
        <w:tc>
          <w:tcPr>
            <w:tcW w:w="2673" w:type="dxa"/>
          </w:tcPr>
          <w:p w14:paraId="78EDF0B6" w14:textId="3DBAB798"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 </w:t>
            </w:r>
          </w:p>
        </w:tc>
      </w:tr>
      <w:tr w:rsidR="008B1AEF" w:rsidRPr="00536870" w14:paraId="19854AF6" w14:textId="77777777" w:rsidTr="00E41E97">
        <w:tc>
          <w:tcPr>
            <w:tcW w:w="1283" w:type="dxa"/>
          </w:tcPr>
          <w:p w14:paraId="1C2F06DB"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Salı </w:t>
            </w:r>
          </w:p>
        </w:tc>
        <w:tc>
          <w:tcPr>
            <w:tcW w:w="720" w:type="dxa"/>
            <w:vMerge/>
          </w:tcPr>
          <w:p w14:paraId="5326CDA2"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725" w:type="dxa"/>
            <w:vMerge/>
          </w:tcPr>
          <w:p w14:paraId="12ABA409"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2537" w:type="dxa"/>
          </w:tcPr>
          <w:p w14:paraId="5DC09B20"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sz w:val="20"/>
                <w:szCs w:val="20"/>
              </w:rPr>
              <w:t>Hipertansiyon ve kapak hastalığı</w:t>
            </w:r>
          </w:p>
        </w:tc>
        <w:tc>
          <w:tcPr>
            <w:tcW w:w="2673" w:type="dxa"/>
          </w:tcPr>
          <w:p w14:paraId="22971820" w14:textId="61F8B585"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kern w:val="0"/>
                <w:sz w:val="20"/>
                <w:szCs w:val="20"/>
              </w:rPr>
            </w:pPr>
          </w:p>
        </w:tc>
      </w:tr>
      <w:tr w:rsidR="008B1AEF" w:rsidRPr="00536870" w14:paraId="69AB7341" w14:textId="77777777" w:rsidTr="00E41E97">
        <w:tc>
          <w:tcPr>
            <w:tcW w:w="1283" w:type="dxa"/>
          </w:tcPr>
          <w:p w14:paraId="29996FD9"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Çarşamba </w:t>
            </w:r>
          </w:p>
        </w:tc>
        <w:tc>
          <w:tcPr>
            <w:tcW w:w="720" w:type="dxa"/>
            <w:vMerge/>
          </w:tcPr>
          <w:p w14:paraId="7E649F4F"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725" w:type="dxa"/>
            <w:vMerge/>
          </w:tcPr>
          <w:p w14:paraId="7540A4D7"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2537" w:type="dxa"/>
          </w:tcPr>
          <w:p w14:paraId="4C00B1C8"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sz w:val="20"/>
                <w:szCs w:val="20"/>
              </w:rPr>
              <w:t>Aritmi</w:t>
            </w:r>
          </w:p>
        </w:tc>
        <w:tc>
          <w:tcPr>
            <w:tcW w:w="2673" w:type="dxa"/>
          </w:tcPr>
          <w:p w14:paraId="15E0BC7B" w14:textId="6AA289FA"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r>
      <w:tr w:rsidR="008B1AEF" w:rsidRPr="00536870" w14:paraId="0C21F15F" w14:textId="77777777" w:rsidTr="00E41E97">
        <w:tc>
          <w:tcPr>
            <w:tcW w:w="1283" w:type="dxa"/>
          </w:tcPr>
          <w:p w14:paraId="717163C5"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Perşembe </w:t>
            </w:r>
          </w:p>
        </w:tc>
        <w:tc>
          <w:tcPr>
            <w:tcW w:w="720" w:type="dxa"/>
            <w:vMerge/>
          </w:tcPr>
          <w:p w14:paraId="260D70A2"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725" w:type="dxa"/>
            <w:vMerge/>
          </w:tcPr>
          <w:p w14:paraId="6CA6B843"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kern w:val="0"/>
                <w:sz w:val="20"/>
                <w:szCs w:val="20"/>
              </w:rPr>
            </w:pPr>
          </w:p>
        </w:tc>
        <w:tc>
          <w:tcPr>
            <w:tcW w:w="2537" w:type="dxa"/>
          </w:tcPr>
          <w:p w14:paraId="52F7D222"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sz w:val="20"/>
                <w:szCs w:val="20"/>
              </w:rPr>
            </w:pPr>
            <w:proofErr w:type="spellStart"/>
            <w:r w:rsidRPr="00536870">
              <w:rPr>
                <w:rFonts w:ascii="Times New Roman" w:hAnsi="Times New Roman" w:cs="Times New Roman"/>
                <w:sz w:val="20"/>
                <w:szCs w:val="20"/>
              </w:rPr>
              <w:t>Pulmoner</w:t>
            </w:r>
            <w:proofErr w:type="spellEnd"/>
            <w:r w:rsidRPr="00536870">
              <w:rPr>
                <w:rFonts w:ascii="Times New Roman" w:hAnsi="Times New Roman" w:cs="Times New Roman"/>
                <w:sz w:val="20"/>
                <w:szCs w:val="20"/>
              </w:rPr>
              <w:t xml:space="preserve"> hipertansiyon</w:t>
            </w:r>
          </w:p>
          <w:p w14:paraId="08453C7E"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Lipit </w:t>
            </w:r>
          </w:p>
        </w:tc>
        <w:tc>
          <w:tcPr>
            <w:tcW w:w="2673" w:type="dxa"/>
          </w:tcPr>
          <w:p w14:paraId="0849A3EA" w14:textId="3E5E571C"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kern w:val="0"/>
                <w:sz w:val="20"/>
                <w:szCs w:val="20"/>
              </w:rPr>
            </w:pPr>
          </w:p>
        </w:tc>
      </w:tr>
      <w:tr w:rsidR="008B1AEF" w:rsidRPr="00536870" w14:paraId="5A10F8F6" w14:textId="77777777" w:rsidTr="00E41E97">
        <w:tc>
          <w:tcPr>
            <w:tcW w:w="1283" w:type="dxa"/>
          </w:tcPr>
          <w:p w14:paraId="0D35872E"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Cuma </w:t>
            </w:r>
          </w:p>
        </w:tc>
        <w:tc>
          <w:tcPr>
            <w:tcW w:w="720" w:type="dxa"/>
            <w:vMerge/>
          </w:tcPr>
          <w:p w14:paraId="598FB5FE"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725" w:type="dxa"/>
            <w:vMerge/>
          </w:tcPr>
          <w:p w14:paraId="7945B9A5"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p>
        </w:tc>
        <w:tc>
          <w:tcPr>
            <w:tcW w:w="2537" w:type="dxa"/>
          </w:tcPr>
          <w:p w14:paraId="02EFF01F" w14:textId="77777777"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b/>
                <w:bCs/>
                <w:kern w:val="0"/>
                <w:sz w:val="20"/>
                <w:szCs w:val="20"/>
              </w:rPr>
            </w:pPr>
            <w:r w:rsidRPr="00536870">
              <w:rPr>
                <w:rFonts w:ascii="Times New Roman" w:hAnsi="Times New Roman" w:cs="Times New Roman"/>
                <w:sz w:val="20"/>
                <w:szCs w:val="20"/>
              </w:rPr>
              <w:t>Kalp yetmezliği</w:t>
            </w:r>
          </w:p>
        </w:tc>
        <w:tc>
          <w:tcPr>
            <w:tcW w:w="2673" w:type="dxa"/>
          </w:tcPr>
          <w:p w14:paraId="06F40282" w14:textId="1EA74E32" w:rsidR="008B1AEF" w:rsidRPr="00536870" w:rsidRDefault="008B1AEF" w:rsidP="00E41E97">
            <w:pPr>
              <w:pStyle w:val="ListeParagraf"/>
              <w:tabs>
                <w:tab w:val="left" w:pos="426"/>
              </w:tabs>
              <w:autoSpaceDE w:val="0"/>
              <w:autoSpaceDN w:val="0"/>
              <w:adjustRightInd w:val="0"/>
              <w:spacing w:line="360" w:lineRule="auto"/>
              <w:ind w:left="284" w:hanging="284"/>
              <w:rPr>
                <w:rFonts w:ascii="Times New Roman" w:hAnsi="Times New Roman" w:cs="Times New Roman"/>
                <w:kern w:val="0"/>
                <w:sz w:val="20"/>
                <w:szCs w:val="20"/>
              </w:rPr>
            </w:pPr>
          </w:p>
        </w:tc>
      </w:tr>
    </w:tbl>
    <w:p w14:paraId="582BD6FF" w14:textId="1C17A504" w:rsidR="008B1AEF" w:rsidRPr="00536870" w:rsidRDefault="008B1AEF" w:rsidP="00536870">
      <w:pPr>
        <w:pStyle w:val="ListeParagraf"/>
        <w:tabs>
          <w:tab w:val="left" w:pos="426"/>
        </w:tabs>
        <w:autoSpaceDE w:val="0"/>
        <w:autoSpaceDN w:val="0"/>
        <w:adjustRightInd w:val="0"/>
        <w:spacing w:after="0" w:line="360" w:lineRule="auto"/>
        <w:ind w:left="284" w:firstLine="283"/>
        <w:rPr>
          <w:rFonts w:ascii="Times New Roman" w:hAnsi="Times New Roman" w:cs="Times New Roman"/>
          <w:b/>
          <w:bCs/>
          <w:kern w:val="0"/>
          <w:sz w:val="20"/>
          <w:szCs w:val="20"/>
        </w:rPr>
      </w:pPr>
      <w:r w:rsidRPr="00536870">
        <w:rPr>
          <w:rFonts w:ascii="Times New Roman" w:hAnsi="Times New Roman" w:cs="Times New Roman"/>
          <w:b/>
          <w:bCs/>
          <w:kern w:val="0"/>
          <w:sz w:val="20"/>
          <w:szCs w:val="20"/>
        </w:rPr>
        <w:t>*</w:t>
      </w:r>
      <w:r w:rsidRPr="00536870">
        <w:rPr>
          <w:rFonts w:ascii="Times New Roman" w:hAnsi="Times New Roman" w:cs="Times New Roman"/>
          <w:b/>
          <w:bCs/>
          <w:kern w:val="0"/>
          <w:sz w:val="16"/>
          <w:szCs w:val="16"/>
        </w:rPr>
        <w:t xml:space="preserve">Aylık olarak düzenlenir. **Haftalık olarak düzenlenir. </w:t>
      </w:r>
    </w:p>
    <w:p w14:paraId="58C7050D" w14:textId="77777777" w:rsidR="005426C5" w:rsidRDefault="008B1AEF" w:rsidP="00E41E97">
      <w:pPr>
        <w:tabs>
          <w:tab w:val="num" w:pos="360"/>
          <w:tab w:val="left" w:pos="426"/>
        </w:tabs>
        <w:spacing w:after="0" w:line="360" w:lineRule="auto"/>
        <w:ind w:left="284" w:hanging="284"/>
        <w:jc w:val="both"/>
        <w:rPr>
          <w:rFonts w:ascii="Times New Roman" w:hAnsi="Times New Roman" w:cs="Times New Roman"/>
          <w:b/>
          <w:bCs/>
          <w:sz w:val="20"/>
          <w:szCs w:val="20"/>
        </w:rPr>
      </w:pPr>
      <w:r w:rsidRPr="00536870">
        <w:rPr>
          <w:rFonts w:ascii="Times New Roman" w:hAnsi="Times New Roman" w:cs="Times New Roman"/>
          <w:b/>
          <w:bCs/>
          <w:sz w:val="20"/>
          <w:szCs w:val="20"/>
        </w:rPr>
        <w:tab/>
      </w:r>
    </w:p>
    <w:p w14:paraId="76B9D8A6" w14:textId="11C7D7E2" w:rsidR="008B1AEF" w:rsidRDefault="008B1AEF" w:rsidP="00E41E97">
      <w:pPr>
        <w:tabs>
          <w:tab w:val="num" w:pos="360"/>
          <w:tab w:val="left" w:pos="426"/>
        </w:tabs>
        <w:spacing w:after="0" w:line="360" w:lineRule="auto"/>
        <w:ind w:left="284" w:hanging="284"/>
        <w:jc w:val="both"/>
        <w:rPr>
          <w:rFonts w:ascii="Times New Roman" w:hAnsi="Times New Roman" w:cs="Times New Roman"/>
          <w:sz w:val="20"/>
          <w:szCs w:val="20"/>
        </w:rPr>
      </w:pPr>
      <w:r w:rsidRPr="00536870">
        <w:rPr>
          <w:rFonts w:ascii="Times New Roman" w:hAnsi="Times New Roman" w:cs="Times New Roman"/>
          <w:b/>
          <w:bCs/>
          <w:sz w:val="20"/>
          <w:szCs w:val="20"/>
        </w:rPr>
        <w:t>Ekokardiyografi Laboratuvarı:</w:t>
      </w:r>
      <w:r w:rsidRPr="00536870">
        <w:rPr>
          <w:rFonts w:ascii="Times New Roman" w:hAnsi="Times New Roman" w:cs="Times New Roman"/>
          <w:sz w:val="20"/>
          <w:szCs w:val="20"/>
        </w:rPr>
        <w:t xml:space="preserve"> Kardiyoloji poliklinik alanında </w:t>
      </w:r>
      <w:r w:rsidR="005426C5">
        <w:rPr>
          <w:rFonts w:ascii="Times New Roman" w:hAnsi="Times New Roman" w:cs="Times New Roman"/>
          <w:sz w:val="20"/>
          <w:szCs w:val="20"/>
        </w:rPr>
        <w:t>……………</w:t>
      </w:r>
      <w:proofErr w:type="gramStart"/>
      <w:r w:rsidR="005426C5">
        <w:rPr>
          <w:rFonts w:ascii="Times New Roman" w:hAnsi="Times New Roman" w:cs="Times New Roman"/>
          <w:sz w:val="20"/>
          <w:szCs w:val="20"/>
        </w:rPr>
        <w:t>…….</w:t>
      </w:r>
      <w:proofErr w:type="gramEnd"/>
      <w:r w:rsidR="005426C5">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ekokardiyografi</w:t>
      </w:r>
      <w:proofErr w:type="gramEnd"/>
      <w:r w:rsidRPr="00536870">
        <w:rPr>
          <w:rFonts w:ascii="Times New Roman" w:hAnsi="Times New Roman" w:cs="Times New Roman"/>
          <w:sz w:val="20"/>
          <w:szCs w:val="20"/>
        </w:rPr>
        <w:t xml:space="preserve"> cihazı (</w:t>
      </w:r>
      <w:r w:rsidR="005426C5">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adet</w:t>
      </w:r>
      <w:proofErr w:type="gramEnd"/>
      <w:r w:rsidRPr="00536870">
        <w:rPr>
          <w:rFonts w:ascii="Times New Roman" w:hAnsi="Times New Roman" w:cs="Times New Roman"/>
          <w:sz w:val="20"/>
          <w:szCs w:val="20"/>
        </w:rPr>
        <w:t xml:space="preserve">) ve kardiyoloji servisinde </w:t>
      </w:r>
      <w:r w:rsidR="005426C5">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adet</w:t>
      </w:r>
      <w:proofErr w:type="gramEnd"/>
      <w:r w:rsidRPr="00536870">
        <w:rPr>
          <w:rFonts w:ascii="Times New Roman" w:hAnsi="Times New Roman" w:cs="Times New Roman"/>
          <w:sz w:val="20"/>
          <w:szCs w:val="20"/>
        </w:rPr>
        <w:t xml:space="preserve"> VİVİD S6 ekokardiyografi cihazı ile hizmet verilmektedir. Poliklinik bünyesinde </w:t>
      </w:r>
      <w:proofErr w:type="gramStart"/>
      <w:r w:rsidR="005426C5">
        <w:rPr>
          <w:rFonts w:ascii="Times New Roman" w:hAnsi="Times New Roman" w:cs="Times New Roman"/>
          <w:sz w:val="20"/>
          <w:szCs w:val="20"/>
        </w:rPr>
        <w:t>…….</w:t>
      </w:r>
      <w:proofErr w:type="gramEnd"/>
      <w:r w:rsidR="005426C5">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oda</w:t>
      </w:r>
      <w:proofErr w:type="gramEnd"/>
      <w:r w:rsidRPr="00536870">
        <w:rPr>
          <w:rFonts w:ascii="Times New Roman" w:hAnsi="Times New Roman" w:cs="Times New Roman"/>
          <w:sz w:val="20"/>
          <w:szCs w:val="20"/>
        </w:rPr>
        <w:t xml:space="preserve"> </w:t>
      </w:r>
      <w:proofErr w:type="spellStart"/>
      <w:r w:rsidRPr="00536870">
        <w:rPr>
          <w:rFonts w:ascii="Times New Roman" w:hAnsi="Times New Roman" w:cs="Times New Roman"/>
          <w:sz w:val="20"/>
          <w:szCs w:val="20"/>
        </w:rPr>
        <w:t>transtorasik</w:t>
      </w:r>
      <w:proofErr w:type="spellEnd"/>
      <w:r w:rsidRPr="00536870">
        <w:rPr>
          <w:rFonts w:ascii="Times New Roman" w:hAnsi="Times New Roman" w:cs="Times New Roman"/>
          <w:sz w:val="20"/>
          <w:szCs w:val="20"/>
        </w:rPr>
        <w:t xml:space="preserve"> ekokardiyografi yanı sıra, </w:t>
      </w:r>
      <w:proofErr w:type="spellStart"/>
      <w:r w:rsidRPr="00536870">
        <w:rPr>
          <w:rFonts w:ascii="Times New Roman" w:hAnsi="Times New Roman" w:cs="Times New Roman"/>
          <w:sz w:val="20"/>
          <w:szCs w:val="20"/>
        </w:rPr>
        <w:t>transözofageal</w:t>
      </w:r>
      <w:proofErr w:type="spellEnd"/>
      <w:r w:rsidRPr="00536870">
        <w:rPr>
          <w:rFonts w:ascii="Times New Roman" w:hAnsi="Times New Roman" w:cs="Times New Roman"/>
          <w:sz w:val="20"/>
          <w:szCs w:val="20"/>
        </w:rPr>
        <w:t xml:space="preserve"> ekokardiyografi uygulaması için ayrılmış ve aktif kullanılmaktadır. </w:t>
      </w:r>
      <w:r w:rsidR="005426C5">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cihazı</w:t>
      </w:r>
      <w:proofErr w:type="gramEnd"/>
      <w:r w:rsidRPr="00536870">
        <w:rPr>
          <w:rFonts w:ascii="Times New Roman" w:hAnsi="Times New Roman" w:cs="Times New Roman"/>
          <w:sz w:val="20"/>
          <w:szCs w:val="20"/>
        </w:rPr>
        <w:t xml:space="preserve"> 3 boyutlu TTE ve TEE görüntüleme özelliğine sahiptir. </w:t>
      </w:r>
      <w:r w:rsidR="005426C5">
        <w:rPr>
          <w:rFonts w:ascii="Times New Roman" w:hAnsi="Times New Roman" w:cs="Times New Roman"/>
          <w:sz w:val="20"/>
          <w:szCs w:val="20"/>
        </w:rPr>
        <w:t>………</w:t>
      </w:r>
      <w:r w:rsidRPr="00536870">
        <w:rPr>
          <w:rFonts w:ascii="Times New Roman" w:hAnsi="Times New Roman" w:cs="Times New Roman"/>
          <w:sz w:val="20"/>
          <w:szCs w:val="20"/>
        </w:rPr>
        <w:t xml:space="preserve"> il</w:t>
      </w:r>
      <w:r w:rsidR="005426C5">
        <w:rPr>
          <w:rFonts w:ascii="Times New Roman" w:hAnsi="Times New Roman" w:cs="Times New Roman"/>
          <w:sz w:val="20"/>
          <w:szCs w:val="20"/>
        </w:rPr>
        <w:t>e</w:t>
      </w:r>
      <w:r w:rsidRPr="00536870">
        <w:rPr>
          <w:rFonts w:ascii="Times New Roman" w:hAnsi="Times New Roman" w:cs="Times New Roman"/>
          <w:sz w:val="20"/>
          <w:szCs w:val="20"/>
        </w:rPr>
        <w:t xml:space="preserve"> bağlantılı </w:t>
      </w:r>
      <w:r w:rsidR="005426C5">
        <w:rPr>
          <w:rFonts w:ascii="Times New Roman" w:hAnsi="Times New Roman" w:cs="Times New Roman"/>
          <w:sz w:val="20"/>
          <w:szCs w:val="20"/>
        </w:rPr>
        <w:t>çalışma istasyonu/veri depolama (</w:t>
      </w:r>
      <w:r w:rsidRPr="00536870">
        <w:rPr>
          <w:rFonts w:ascii="Times New Roman" w:hAnsi="Times New Roman" w:cs="Times New Roman"/>
          <w:sz w:val="20"/>
          <w:szCs w:val="20"/>
        </w:rPr>
        <w:t xml:space="preserve">ECHO-PAC </w:t>
      </w:r>
      <w:r w:rsidR="005426C5">
        <w:rPr>
          <w:rFonts w:ascii="Times New Roman" w:hAnsi="Times New Roman" w:cs="Times New Roman"/>
          <w:sz w:val="20"/>
          <w:szCs w:val="20"/>
        </w:rPr>
        <w:t xml:space="preserve">gibi) </w:t>
      </w:r>
      <w:proofErr w:type="spellStart"/>
      <w:r w:rsidRPr="00536870">
        <w:rPr>
          <w:rFonts w:ascii="Times New Roman" w:hAnsi="Times New Roman" w:cs="Times New Roman"/>
          <w:sz w:val="20"/>
          <w:szCs w:val="20"/>
        </w:rPr>
        <w:t>sistemi</w:t>
      </w:r>
      <w:r w:rsidR="005426C5">
        <w:rPr>
          <w:rFonts w:ascii="Times New Roman" w:hAnsi="Times New Roman" w:cs="Times New Roman"/>
          <w:sz w:val="20"/>
          <w:szCs w:val="20"/>
        </w:rPr>
        <w:t>de</w:t>
      </w:r>
      <w:proofErr w:type="spellEnd"/>
      <w:r w:rsidRPr="00536870">
        <w:rPr>
          <w:rFonts w:ascii="Times New Roman" w:hAnsi="Times New Roman" w:cs="Times New Roman"/>
          <w:sz w:val="20"/>
          <w:szCs w:val="20"/>
        </w:rPr>
        <w:t xml:space="preserve"> detaylı değerlendirme </w:t>
      </w:r>
      <w:proofErr w:type="gramStart"/>
      <w:r w:rsidRPr="00536870">
        <w:rPr>
          <w:rFonts w:ascii="Times New Roman" w:hAnsi="Times New Roman" w:cs="Times New Roman"/>
          <w:sz w:val="20"/>
          <w:szCs w:val="20"/>
        </w:rPr>
        <w:t>imkanı</w:t>
      </w:r>
      <w:proofErr w:type="gramEnd"/>
      <w:r w:rsidRPr="00536870">
        <w:rPr>
          <w:rFonts w:ascii="Times New Roman" w:hAnsi="Times New Roman" w:cs="Times New Roman"/>
          <w:sz w:val="20"/>
          <w:szCs w:val="20"/>
        </w:rPr>
        <w:t xml:space="preserve"> sunmaktadır.  Klini</w:t>
      </w:r>
      <w:r w:rsidR="005426C5">
        <w:rPr>
          <w:rFonts w:ascii="Times New Roman" w:hAnsi="Times New Roman" w:cs="Times New Roman"/>
          <w:sz w:val="20"/>
          <w:szCs w:val="20"/>
        </w:rPr>
        <w:t xml:space="preserve">kte </w:t>
      </w:r>
      <w:r w:rsidRPr="00536870">
        <w:rPr>
          <w:rFonts w:ascii="Times New Roman" w:hAnsi="Times New Roman" w:cs="Times New Roman"/>
          <w:sz w:val="20"/>
          <w:szCs w:val="20"/>
        </w:rPr>
        <w:t>ayrıca ekokardiyografi raporları standardize edilerek bir veri</w:t>
      </w:r>
      <w:r w:rsidR="005426C5">
        <w:rPr>
          <w:rFonts w:ascii="Times New Roman" w:hAnsi="Times New Roman" w:cs="Times New Roman"/>
          <w:sz w:val="20"/>
          <w:szCs w:val="20"/>
        </w:rPr>
        <w:t xml:space="preserve"> </w:t>
      </w:r>
      <w:r w:rsidRPr="00536870">
        <w:rPr>
          <w:rFonts w:ascii="Times New Roman" w:hAnsi="Times New Roman" w:cs="Times New Roman"/>
          <w:sz w:val="20"/>
          <w:szCs w:val="20"/>
        </w:rPr>
        <w:t xml:space="preserve">tabanı da oluşturulmuştur. </w:t>
      </w:r>
    </w:p>
    <w:p w14:paraId="5D2CD926" w14:textId="6B9C97B1" w:rsidR="005426C5" w:rsidRDefault="005426C5" w:rsidP="005426C5">
      <w:pPr>
        <w:tabs>
          <w:tab w:val="num" w:pos="360"/>
          <w:tab w:val="left" w:pos="426"/>
        </w:tabs>
        <w:spacing w:after="0" w:line="360" w:lineRule="auto"/>
        <w:ind w:left="284" w:hanging="284"/>
        <w:jc w:val="both"/>
        <w:rPr>
          <w:rFonts w:ascii="Times New Roman" w:hAnsi="Times New Roman" w:cs="Times New Roman"/>
          <w:sz w:val="20"/>
          <w:szCs w:val="20"/>
        </w:rPr>
      </w:pPr>
      <w:r>
        <w:rPr>
          <w:rFonts w:ascii="Times New Roman" w:hAnsi="Times New Roman" w:cs="Times New Roman"/>
          <w:b/>
          <w:bCs/>
          <w:sz w:val="20"/>
          <w:szCs w:val="20"/>
        </w:rPr>
        <w:tab/>
        <w:t xml:space="preserve">(Varsa) </w:t>
      </w:r>
      <w:r>
        <w:rPr>
          <w:rFonts w:ascii="Times New Roman" w:hAnsi="Times New Roman" w:cs="Times New Roman"/>
          <w:sz w:val="20"/>
          <w:szCs w:val="20"/>
        </w:rPr>
        <w:t xml:space="preserve">Bisiklet egzersiz testi ile stres ekokardiyografi yapabilecek donanımlı masa yer almaktadır. </w:t>
      </w:r>
    </w:p>
    <w:p w14:paraId="4D5E7E95" w14:textId="77777777" w:rsidR="005426C5" w:rsidRPr="00536870" w:rsidRDefault="005426C5" w:rsidP="00E41E97">
      <w:pPr>
        <w:tabs>
          <w:tab w:val="num" w:pos="360"/>
          <w:tab w:val="left" w:pos="426"/>
        </w:tabs>
        <w:spacing w:after="0" w:line="360" w:lineRule="auto"/>
        <w:ind w:left="284" w:hanging="284"/>
        <w:jc w:val="both"/>
        <w:rPr>
          <w:rFonts w:ascii="Times New Roman" w:hAnsi="Times New Roman" w:cs="Times New Roman"/>
          <w:sz w:val="20"/>
          <w:szCs w:val="20"/>
        </w:rPr>
      </w:pPr>
    </w:p>
    <w:p w14:paraId="52B949BF" w14:textId="4DC0D36B" w:rsidR="008B1AEF" w:rsidRPr="00536870" w:rsidRDefault="008B1AEF" w:rsidP="00E41E97">
      <w:pPr>
        <w:tabs>
          <w:tab w:val="num" w:pos="360"/>
          <w:tab w:val="left" w:pos="426"/>
        </w:tabs>
        <w:spacing w:after="0" w:line="360" w:lineRule="auto"/>
        <w:ind w:left="284" w:hanging="284"/>
        <w:jc w:val="both"/>
        <w:rPr>
          <w:rFonts w:ascii="Times New Roman" w:hAnsi="Times New Roman" w:cs="Times New Roman"/>
          <w:sz w:val="20"/>
          <w:szCs w:val="20"/>
        </w:rPr>
      </w:pPr>
      <w:r w:rsidRPr="00536870">
        <w:rPr>
          <w:rFonts w:ascii="Times New Roman" w:hAnsi="Times New Roman" w:cs="Times New Roman"/>
          <w:b/>
          <w:bCs/>
          <w:sz w:val="20"/>
          <w:szCs w:val="20"/>
        </w:rPr>
        <w:t xml:space="preserve">Efor/ </w:t>
      </w:r>
      <w:proofErr w:type="spellStart"/>
      <w:r w:rsidRPr="00536870">
        <w:rPr>
          <w:rFonts w:ascii="Times New Roman" w:hAnsi="Times New Roman" w:cs="Times New Roman"/>
          <w:b/>
          <w:bCs/>
          <w:sz w:val="20"/>
          <w:szCs w:val="20"/>
        </w:rPr>
        <w:t>treadmill</w:t>
      </w:r>
      <w:proofErr w:type="spellEnd"/>
      <w:r w:rsidRPr="00536870">
        <w:rPr>
          <w:rFonts w:ascii="Times New Roman" w:hAnsi="Times New Roman" w:cs="Times New Roman"/>
          <w:b/>
          <w:bCs/>
          <w:sz w:val="20"/>
          <w:szCs w:val="20"/>
        </w:rPr>
        <w:t xml:space="preserve"> Testi:</w:t>
      </w:r>
      <w:r w:rsidRPr="00536870">
        <w:rPr>
          <w:rFonts w:ascii="Times New Roman" w:hAnsi="Times New Roman" w:cs="Times New Roman"/>
          <w:sz w:val="20"/>
          <w:szCs w:val="20"/>
        </w:rPr>
        <w:t xml:space="preserve"> Polikliniğimizde yer alan</w:t>
      </w:r>
      <w:proofErr w:type="gramStart"/>
      <w:r w:rsidRPr="00536870">
        <w:rPr>
          <w:rFonts w:ascii="Times New Roman" w:hAnsi="Times New Roman" w:cs="Times New Roman"/>
          <w:sz w:val="20"/>
          <w:szCs w:val="20"/>
        </w:rPr>
        <w:t xml:space="preserve"> </w:t>
      </w:r>
      <w:r w:rsidR="005426C5">
        <w:rPr>
          <w:rFonts w:ascii="Times New Roman" w:hAnsi="Times New Roman" w:cs="Times New Roman"/>
          <w:sz w:val="20"/>
          <w:szCs w:val="20"/>
        </w:rPr>
        <w:t>….</w:t>
      </w:r>
      <w:proofErr w:type="gramEnd"/>
      <w:r w:rsidR="005426C5">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adet</w:t>
      </w:r>
      <w:proofErr w:type="gramEnd"/>
      <w:r w:rsidRPr="00536870">
        <w:rPr>
          <w:rFonts w:ascii="Times New Roman" w:hAnsi="Times New Roman" w:cs="Times New Roman"/>
          <w:sz w:val="20"/>
          <w:szCs w:val="20"/>
        </w:rPr>
        <w:t xml:space="preserve"> </w:t>
      </w:r>
      <w:proofErr w:type="spellStart"/>
      <w:r w:rsidRPr="00536870">
        <w:rPr>
          <w:rFonts w:ascii="Times New Roman" w:hAnsi="Times New Roman" w:cs="Times New Roman"/>
          <w:sz w:val="20"/>
          <w:szCs w:val="20"/>
        </w:rPr>
        <w:t>treadmill</w:t>
      </w:r>
      <w:proofErr w:type="spellEnd"/>
      <w:r w:rsidRPr="00536870">
        <w:rPr>
          <w:rFonts w:ascii="Times New Roman" w:hAnsi="Times New Roman" w:cs="Times New Roman"/>
          <w:sz w:val="20"/>
          <w:szCs w:val="20"/>
        </w:rPr>
        <w:t xml:space="preserve"> sistemi ile hastaların stres testleri gerçekleştirilmektedir. </w:t>
      </w:r>
      <w:proofErr w:type="spellStart"/>
      <w:r w:rsidRPr="00536870">
        <w:rPr>
          <w:rFonts w:ascii="Times New Roman" w:hAnsi="Times New Roman" w:cs="Times New Roman"/>
          <w:sz w:val="20"/>
          <w:szCs w:val="20"/>
        </w:rPr>
        <w:t>Stress</w:t>
      </w:r>
      <w:proofErr w:type="spellEnd"/>
      <w:r w:rsidRPr="00536870">
        <w:rPr>
          <w:rFonts w:ascii="Times New Roman" w:hAnsi="Times New Roman" w:cs="Times New Roman"/>
          <w:sz w:val="20"/>
          <w:szCs w:val="20"/>
        </w:rPr>
        <w:t xml:space="preserve"> testleri kardiyolog hekimlerin gözetiminde yapılmakta ve sonrasında yorumlanmaktadır.</w:t>
      </w:r>
    </w:p>
    <w:p w14:paraId="2A393947" w14:textId="77777777" w:rsidR="005426C5" w:rsidRDefault="00E41E97" w:rsidP="00E41E97">
      <w:pPr>
        <w:tabs>
          <w:tab w:val="num" w:pos="360"/>
          <w:tab w:val="left" w:pos="426"/>
        </w:tabs>
        <w:spacing w:after="0" w:line="360" w:lineRule="auto"/>
        <w:ind w:left="284" w:hanging="284"/>
        <w:jc w:val="both"/>
        <w:rPr>
          <w:rFonts w:ascii="Times New Roman" w:hAnsi="Times New Roman" w:cs="Times New Roman"/>
          <w:b/>
          <w:bCs/>
          <w:sz w:val="20"/>
          <w:szCs w:val="20"/>
        </w:rPr>
      </w:pPr>
      <w:r w:rsidRPr="00536870">
        <w:rPr>
          <w:rFonts w:ascii="Times New Roman" w:hAnsi="Times New Roman" w:cs="Times New Roman"/>
          <w:b/>
          <w:bCs/>
          <w:sz w:val="20"/>
          <w:szCs w:val="20"/>
        </w:rPr>
        <w:tab/>
      </w:r>
    </w:p>
    <w:p w14:paraId="294EFE87" w14:textId="75DF11B6" w:rsidR="008B1AEF" w:rsidRPr="00536870" w:rsidRDefault="008B1AEF" w:rsidP="00E41E97">
      <w:pPr>
        <w:tabs>
          <w:tab w:val="num" w:pos="360"/>
          <w:tab w:val="left" w:pos="426"/>
        </w:tabs>
        <w:spacing w:after="0" w:line="360" w:lineRule="auto"/>
        <w:ind w:left="284" w:hanging="284"/>
        <w:jc w:val="both"/>
        <w:rPr>
          <w:rFonts w:ascii="Times New Roman" w:hAnsi="Times New Roman" w:cs="Times New Roman"/>
          <w:sz w:val="20"/>
          <w:szCs w:val="20"/>
        </w:rPr>
      </w:pPr>
      <w:proofErr w:type="spellStart"/>
      <w:r w:rsidRPr="00536870">
        <w:rPr>
          <w:rFonts w:ascii="Times New Roman" w:hAnsi="Times New Roman" w:cs="Times New Roman"/>
          <w:b/>
          <w:bCs/>
          <w:sz w:val="20"/>
          <w:szCs w:val="20"/>
        </w:rPr>
        <w:t>Holter</w:t>
      </w:r>
      <w:proofErr w:type="spellEnd"/>
      <w:r w:rsidRPr="00536870">
        <w:rPr>
          <w:rFonts w:ascii="Times New Roman" w:hAnsi="Times New Roman" w:cs="Times New Roman"/>
          <w:b/>
          <w:bCs/>
          <w:sz w:val="20"/>
          <w:szCs w:val="20"/>
        </w:rPr>
        <w:t xml:space="preserve"> Laboratuvarı:</w:t>
      </w:r>
      <w:r w:rsidRPr="00536870">
        <w:rPr>
          <w:rFonts w:ascii="Times New Roman" w:hAnsi="Times New Roman" w:cs="Times New Roman"/>
          <w:sz w:val="20"/>
          <w:szCs w:val="20"/>
        </w:rPr>
        <w:t xml:space="preserve"> Poliklinik hizmet alanı</w:t>
      </w:r>
      <w:r w:rsidR="00C44C28">
        <w:rPr>
          <w:rFonts w:ascii="Times New Roman" w:hAnsi="Times New Roman" w:cs="Times New Roman"/>
          <w:sz w:val="20"/>
          <w:szCs w:val="20"/>
        </w:rPr>
        <w:t>n</w:t>
      </w:r>
      <w:r w:rsidRPr="00536870">
        <w:rPr>
          <w:rFonts w:ascii="Times New Roman" w:hAnsi="Times New Roman" w:cs="Times New Roman"/>
          <w:sz w:val="20"/>
          <w:szCs w:val="20"/>
        </w:rPr>
        <w:t xml:space="preserve"> </w:t>
      </w:r>
      <w:proofErr w:type="gramStart"/>
      <w:r w:rsidR="00C44C28">
        <w:rPr>
          <w:rFonts w:ascii="Times New Roman" w:hAnsi="Times New Roman" w:cs="Times New Roman"/>
          <w:sz w:val="20"/>
          <w:szCs w:val="20"/>
        </w:rPr>
        <w:t>…….</w:t>
      </w:r>
      <w:proofErr w:type="gramEnd"/>
      <w:r w:rsidR="00C44C28">
        <w:rPr>
          <w:rFonts w:ascii="Times New Roman" w:hAnsi="Times New Roman" w:cs="Times New Roman"/>
          <w:sz w:val="20"/>
          <w:szCs w:val="20"/>
        </w:rPr>
        <w:t xml:space="preserve">. </w:t>
      </w:r>
      <w:proofErr w:type="gramStart"/>
      <w:r w:rsidR="00C44C28">
        <w:rPr>
          <w:rFonts w:ascii="Times New Roman" w:hAnsi="Times New Roman" w:cs="Times New Roman"/>
          <w:sz w:val="20"/>
          <w:szCs w:val="20"/>
        </w:rPr>
        <w:t>adet</w:t>
      </w:r>
      <w:proofErr w:type="gramEnd"/>
      <w:r w:rsidR="00C44C28">
        <w:rPr>
          <w:rFonts w:ascii="Times New Roman" w:hAnsi="Times New Roman" w:cs="Times New Roman"/>
          <w:sz w:val="20"/>
          <w:szCs w:val="20"/>
        </w:rPr>
        <w:t xml:space="preserve"> tansiyon, …….. </w:t>
      </w:r>
      <w:proofErr w:type="gramStart"/>
      <w:r w:rsidR="00C44C28">
        <w:rPr>
          <w:rFonts w:ascii="Times New Roman" w:hAnsi="Times New Roman" w:cs="Times New Roman"/>
          <w:sz w:val="20"/>
          <w:szCs w:val="20"/>
        </w:rPr>
        <w:t>adet</w:t>
      </w:r>
      <w:proofErr w:type="gramEnd"/>
      <w:r w:rsidR="00C44C28">
        <w:rPr>
          <w:rFonts w:ascii="Times New Roman" w:hAnsi="Times New Roman" w:cs="Times New Roman"/>
          <w:sz w:val="20"/>
          <w:szCs w:val="20"/>
        </w:rPr>
        <w:t xml:space="preserve"> ritim </w:t>
      </w:r>
      <w:proofErr w:type="spellStart"/>
      <w:r w:rsidRPr="00536870">
        <w:rPr>
          <w:rFonts w:ascii="Times New Roman" w:hAnsi="Times New Roman" w:cs="Times New Roman"/>
          <w:sz w:val="20"/>
          <w:szCs w:val="20"/>
        </w:rPr>
        <w:t>holter</w:t>
      </w:r>
      <w:proofErr w:type="spellEnd"/>
      <w:r w:rsidR="00C44C28">
        <w:rPr>
          <w:rFonts w:ascii="Times New Roman" w:hAnsi="Times New Roman" w:cs="Times New Roman"/>
          <w:sz w:val="20"/>
          <w:szCs w:val="20"/>
        </w:rPr>
        <w:t xml:space="preserve"> cihazları ile </w:t>
      </w:r>
      <w:r w:rsidRPr="00536870">
        <w:rPr>
          <w:rFonts w:ascii="Times New Roman" w:hAnsi="Times New Roman" w:cs="Times New Roman"/>
          <w:sz w:val="20"/>
          <w:szCs w:val="20"/>
        </w:rPr>
        <w:t>hastaları</w:t>
      </w:r>
      <w:r w:rsidR="00C44C28">
        <w:rPr>
          <w:rFonts w:ascii="Times New Roman" w:hAnsi="Times New Roman" w:cs="Times New Roman"/>
          <w:sz w:val="20"/>
          <w:szCs w:val="20"/>
        </w:rPr>
        <w:t>n</w:t>
      </w:r>
      <w:r w:rsidRPr="00536870">
        <w:rPr>
          <w:rFonts w:ascii="Times New Roman" w:hAnsi="Times New Roman" w:cs="Times New Roman"/>
          <w:sz w:val="20"/>
          <w:szCs w:val="20"/>
        </w:rPr>
        <w:t xml:space="preserve"> </w:t>
      </w:r>
      <w:r w:rsidR="00C44C28">
        <w:rPr>
          <w:rFonts w:ascii="Times New Roman" w:hAnsi="Times New Roman" w:cs="Times New Roman"/>
          <w:sz w:val="20"/>
          <w:szCs w:val="20"/>
        </w:rPr>
        <w:t xml:space="preserve">ritim ve </w:t>
      </w:r>
      <w:r w:rsidRPr="00536870">
        <w:rPr>
          <w:rFonts w:ascii="Times New Roman" w:hAnsi="Times New Roman" w:cs="Times New Roman"/>
          <w:sz w:val="20"/>
          <w:szCs w:val="20"/>
        </w:rPr>
        <w:t>24 saatlik ayaktan kan b</w:t>
      </w:r>
      <w:r w:rsidR="00C44C28">
        <w:rPr>
          <w:rFonts w:ascii="Times New Roman" w:hAnsi="Times New Roman" w:cs="Times New Roman"/>
          <w:sz w:val="20"/>
          <w:szCs w:val="20"/>
        </w:rPr>
        <w:t>asıncı monitörizasyonu</w:t>
      </w:r>
      <w:r w:rsidRPr="00536870">
        <w:rPr>
          <w:rFonts w:ascii="Times New Roman" w:hAnsi="Times New Roman" w:cs="Times New Roman"/>
          <w:sz w:val="20"/>
          <w:szCs w:val="20"/>
        </w:rPr>
        <w:t xml:space="preserve"> yapılabilmektedir. </w:t>
      </w:r>
      <w:r w:rsidR="00C44C28">
        <w:rPr>
          <w:rFonts w:ascii="Times New Roman" w:hAnsi="Times New Roman" w:cs="Times New Roman"/>
          <w:sz w:val="20"/>
          <w:szCs w:val="20"/>
        </w:rPr>
        <w:t xml:space="preserve">Ritim </w:t>
      </w:r>
      <w:proofErr w:type="spellStart"/>
      <w:r w:rsidR="00C44C28">
        <w:rPr>
          <w:rFonts w:ascii="Times New Roman" w:hAnsi="Times New Roman" w:cs="Times New Roman"/>
          <w:sz w:val="20"/>
          <w:szCs w:val="20"/>
        </w:rPr>
        <w:t>holter</w:t>
      </w:r>
      <w:proofErr w:type="spellEnd"/>
      <w:r w:rsidR="00C44C28">
        <w:rPr>
          <w:rFonts w:ascii="Times New Roman" w:hAnsi="Times New Roman" w:cs="Times New Roman"/>
          <w:sz w:val="20"/>
          <w:szCs w:val="20"/>
        </w:rPr>
        <w:t xml:space="preserve"> sonuçları sisteme aktarımı sonrası </w:t>
      </w:r>
      <w:proofErr w:type="gramStart"/>
      <w:r w:rsidR="00C44C28">
        <w:rPr>
          <w:rFonts w:ascii="Times New Roman" w:hAnsi="Times New Roman" w:cs="Times New Roman"/>
          <w:sz w:val="20"/>
          <w:szCs w:val="20"/>
        </w:rPr>
        <w:t>…….</w:t>
      </w:r>
      <w:proofErr w:type="gramEnd"/>
      <w:r w:rsidR="00C44C28">
        <w:rPr>
          <w:rFonts w:ascii="Times New Roman" w:hAnsi="Times New Roman" w:cs="Times New Roman"/>
          <w:sz w:val="20"/>
          <w:szCs w:val="20"/>
        </w:rPr>
        <w:t xml:space="preserve">. </w:t>
      </w:r>
      <w:proofErr w:type="gramStart"/>
      <w:r w:rsidR="00C44C28">
        <w:rPr>
          <w:rFonts w:ascii="Times New Roman" w:hAnsi="Times New Roman" w:cs="Times New Roman"/>
          <w:sz w:val="20"/>
          <w:szCs w:val="20"/>
        </w:rPr>
        <w:t>içerisinde</w:t>
      </w:r>
      <w:proofErr w:type="gramEnd"/>
      <w:r w:rsidR="00C44C28">
        <w:rPr>
          <w:rFonts w:ascii="Times New Roman" w:hAnsi="Times New Roman" w:cs="Times New Roman"/>
          <w:sz w:val="20"/>
          <w:szCs w:val="20"/>
        </w:rPr>
        <w:t xml:space="preserve"> ilgili </w:t>
      </w:r>
      <w:r w:rsidRPr="00536870">
        <w:rPr>
          <w:rFonts w:ascii="Times New Roman" w:hAnsi="Times New Roman" w:cs="Times New Roman"/>
          <w:sz w:val="20"/>
          <w:szCs w:val="20"/>
        </w:rPr>
        <w:t>kardiyolog hekimler tarafından yorumlanmakta ve raporlanmaktadır.</w:t>
      </w:r>
    </w:p>
    <w:p w14:paraId="56874839" w14:textId="29A48A5A" w:rsidR="008B1AEF" w:rsidRPr="00536870" w:rsidRDefault="00E41E97" w:rsidP="00E41E97">
      <w:pPr>
        <w:tabs>
          <w:tab w:val="num" w:pos="360"/>
          <w:tab w:val="left" w:pos="426"/>
        </w:tabs>
        <w:spacing w:after="0" w:line="360" w:lineRule="auto"/>
        <w:ind w:left="284" w:hanging="284"/>
        <w:jc w:val="both"/>
        <w:rPr>
          <w:rFonts w:ascii="Times New Roman" w:hAnsi="Times New Roman" w:cs="Times New Roman"/>
          <w:sz w:val="20"/>
          <w:szCs w:val="20"/>
        </w:rPr>
      </w:pPr>
      <w:r w:rsidRPr="00536870">
        <w:rPr>
          <w:rFonts w:ascii="Times New Roman" w:hAnsi="Times New Roman" w:cs="Times New Roman"/>
          <w:b/>
          <w:bCs/>
          <w:sz w:val="20"/>
          <w:szCs w:val="20"/>
        </w:rPr>
        <w:tab/>
      </w:r>
      <w:proofErr w:type="spellStart"/>
      <w:r w:rsidR="008B1AEF" w:rsidRPr="00536870">
        <w:rPr>
          <w:rFonts w:ascii="Times New Roman" w:hAnsi="Times New Roman" w:cs="Times New Roman"/>
          <w:b/>
          <w:bCs/>
          <w:sz w:val="20"/>
          <w:szCs w:val="20"/>
        </w:rPr>
        <w:t>Event</w:t>
      </w:r>
      <w:proofErr w:type="spellEnd"/>
      <w:r w:rsidR="008B1AEF" w:rsidRPr="00536870">
        <w:rPr>
          <w:rFonts w:ascii="Times New Roman" w:hAnsi="Times New Roman" w:cs="Times New Roman"/>
          <w:b/>
          <w:bCs/>
          <w:sz w:val="20"/>
          <w:szCs w:val="20"/>
        </w:rPr>
        <w:t xml:space="preserve"> </w:t>
      </w:r>
      <w:proofErr w:type="spellStart"/>
      <w:r w:rsidR="008B1AEF" w:rsidRPr="00536870">
        <w:rPr>
          <w:rFonts w:ascii="Times New Roman" w:hAnsi="Times New Roman" w:cs="Times New Roman"/>
          <w:b/>
          <w:bCs/>
          <w:sz w:val="20"/>
          <w:szCs w:val="20"/>
        </w:rPr>
        <w:t>reorder</w:t>
      </w:r>
      <w:proofErr w:type="spellEnd"/>
      <w:r w:rsidR="008B1AEF" w:rsidRPr="00536870">
        <w:rPr>
          <w:rFonts w:ascii="Times New Roman" w:hAnsi="Times New Roman" w:cs="Times New Roman"/>
          <w:b/>
          <w:bCs/>
          <w:sz w:val="20"/>
          <w:szCs w:val="20"/>
        </w:rPr>
        <w:t>:</w:t>
      </w:r>
      <w:r w:rsidR="008B1AEF" w:rsidRPr="00536870">
        <w:rPr>
          <w:rFonts w:ascii="Times New Roman" w:hAnsi="Times New Roman" w:cs="Times New Roman"/>
          <w:sz w:val="20"/>
          <w:szCs w:val="20"/>
        </w:rPr>
        <w:t xml:space="preserve"> </w:t>
      </w:r>
      <w:r w:rsidR="00C44C28">
        <w:rPr>
          <w:rFonts w:ascii="Times New Roman" w:hAnsi="Times New Roman" w:cs="Times New Roman"/>
          <w:sz w:val="20"/>
          <w:szCs w:val="20"/>
        </w:rPr>
        <w:t>…….</w:t>
      </w:r>
      <w:r w:rsidR="008B1AEF" w:rsidRPr="00536870">
        <w:rPr>
          <w:rFonts w:ascii="Times New Roman" w:hAnsi="Times New Roman" w:cs="Times New Roman"/>
          <w:sz w:val="20"/>
          <w:szCs w:val="20"/>
        </w:rPr>
        <w:t xml:space="preserve"> </w:t>
      </w:r>
      <w:proofErr w:type="gramStart"/>
      <w:r w:rsidR="008B1AEF" w:rsidRPr="00536870">
        <w:rPr>
          <w:rFonts w:ascii="Times New Roman" w:hAnsi="Times New Roman" w:cs="Times New Roman"/>
          <w:sz w:val="20"/>
          <w:szCs w:val="20"/>
        </w:rPr>
        <w:t>adet</w:t>
      </w:r>
      <w:proofErr w:type="gramEnd"/>
      <w:r w:rsidR="008B1AEF" w:rsidRPr="00536870">
        <w:rPr>
          <w:rFonts w:ascii="Times New Roman" w:hAnsi="Times New Roman" w:cs="Times New Roman"/>
          <w:sz w:val="20"/>
          <w:szCs w:val="20"/>
        </w:rPr>
        <w:t xml:space="preserve"> cihazı ile daha uzun süreli kayıtlar alınabilmektedir.</w:t>
      </w:r>
    </w:p>
    <w:p w14:paraId="1A54D828" w14:textId="5D1866C0" w:rsidR="00C44C28" w:rsidRDefault="00C44C28" w:rsidP="00C44C28">
      <w:pPr>
        <w:tabs>
          <w:tab w:val="num" w:pos="360"/>
          <w:tab w:val="left" w:pos="426"/>
        </w:tabs>
        <w:spacing w:after="0" w:line="360"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ab/>
        <w:t xml:space="preserve">Pil ölçüm </w:t>
      </w:r>
      <w:r w:rsidR="00C76C1E">
        <w:rPr>
          <w:rFonts w:ascii="Times New Roman" w:hAnsi="Times New Roman" w:cs="Times New Roman"/>
          <w:b/>
          <w:bCs/>
          <w:sz w:val="20"/>
          <w:szCs w:val="20"/>
        </w:rPr>
        <w:t>cihazları;</w:t>
      </w:r>
      <w:r>
        <w:rPr>
          <w:rFonts w:ascii="Times New Roman" w:hAnsi="Times New Roman" w:cs="Times New Roman"/>
          <w:b/>
          <w:bCs/>
          <w:sz w:val="20"/>
          <w:szCs w:val="20"/>
        </w:rPr>
        <w:t xml:space="preserve"> </w:t>
      </w:r>
      <w:r w:rsidRPr="00536870">
        <w:rPr>
          <w:rFonts w:ascii="Times New Roman" w:hAnsi="Times New Roman" w:cs="Times New Roman"/>
          <w:sz w:val="20"/>
          <w:szCs w:val="20"/>
        </w:rPr>
        <w:t xml:space="preserve">Poliklinik biriminde </w:t>
      </w:r>
      <w:proofErr w:type="spellStart"/>
      <w:r>
        <w:rPr>
          <w:rFonts w:ascii="Times New Roman" w:hAnsi="Times New Roman" w:cs="Times New Roman"/>
          <w:sz w:val="20"/>
          <w:szCs w:val="20"/>
        </w:rPr>
        <w:t>artimi</w:t>
      </w:r>
      <w:proofErr w:type="spellEnd"/>
      <w:r w:rsidRPr="00536870">
        <w:rPr>
          <w:rFonts w:ascii="Times New Roman" w:hAnsi="Times New Roman" w:cs="Times New Roman"/>
          <w:sz w:val="20"/>
          <w:szCs w:val="20"/>
        </w:rPr>
        <w:t xml:space="preserve"> polikliniği odasında </w:t>
      </w:r>
      <w:r>
        <w:rPr>
          <w:rFonts w:ascii="Times New Roman" w:hAnsi="Times New Roman" w:cs="Times New Roman"/>
          <w:sz w:val="20"/>
          <w:szCs w:val="20"/>
        </w:rPr>
        <w:t>veya ayrı bir odada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marka</w:t>
      </w:r>
      <w:proofErr w:type="gramEnd"/>
      <w:r>
        <w:rPr>
          <w:rFonts w:ascii="Times New Roman" w:hAnsi="Times New Roman" w:cs="Times New Roman"/>
          <w:sz w:val="20"/>
          <w:szCs w:val="20"/>
        </w:rPr>
        <w:t xml:space="preserve"> pil ölçün cihazları </w:t>
      </w:r>
      <w:r w:rsidRPr="00536870">
        <w:rPr>
          <w:rFonts w:ascii="Times New Roman" w:hAnsi="Times New Roman" w:cs="Times New Roman"/>
          <w:sz w:val="20"/>
          <w:szCs w:val="20"/>
        </w:rPr>
        <w:t>yer almaktadır.</w:t>
      </w:r>
    </w:p>
    <w:p w14:paraId="14DAC556" w14:textId="77777777" w:rsidR="00C44C28" w:rsidRDefault="00C44C28" w:rsidP="00E41E97">
      <w:pPr>
        <w:tabs>
          <w:tab w:val="num" w:pos="360"/>
          <w:tab w:val="left" w:pos="426"/>
        </w:tabs>
        <w:spacing w:after="0" w:line="360"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ab/>
      </w:r>
    </w:p>
    <w:p w14:paraId="43526A52" w14:textId="77777777" w:rsidR="00F80BB3" w:rsidRDefault="00C44C28" w:rsidP="00F80BB3">
      <w:pPr>
        <w:tabs>
          <w:tab w:val="num" w:pos="360"/>
          <w:tab w:val="left" w:pos="426"/>
        </w:tabs>
        <w:spacing w:after="0" w:line="360" w:lineRule="auto"/>
        <w:ind w:left="284" w:hanging="284"/>
        <w:jc w:val="both"/>
        <w:rPr>
          <w:rFonts w:ascii="Times New Roman" w:hAnsi="Times New Roman" w:cs="Times New Roman"/>
          <w:sz w:val="20"/>
          <w:szCs w:val="20"/>
        </w:rPr>
      </w:pPr>
      <w:r>
        <w:rPr>
          <w:rFonts w:ascii="Times New Roman" w:hAnsi="Times New Roman" w:cs="Times New Roman"/>
          <w:b/>
          <w:bCs/>
          <w:sz w:val="20"/>
          <w:szCs w:val="20"/>
        </w:rPr>
        <w:tab/>
      </w:r>
      <w:r w:rsidR="008B1AEF" w:rsidRPr="00536870">
        <w:rPr>
          <w:rFonts w:ascii="Times New Roman" w:hAnsi="Times New Roman" w:cs="Times New Roman"/>
          <w:b/>
          <w:bCs/>
          <w:sz w:val="20"/>
          <w:szCs w:val="20"/>
        </w:rPr>
        <w:t>Eğik masa testi:</w:t>
      </w:r>
      <w:r w:rsidR="008B1AEF" w:rsidRPr="00536870">
        <w:rPr>
          <w:rFonts w:ascii="Times New Roman" w:hAnsi="Times New Roman" w:cs="Times New Roman"/>
          <w:sz w:val="20"/>
          <w:szCs w:val="20"/>
        </w:rPr>
        <w:t xml:space="preserve"> Poliklinik biriminde </w:t>
      </w:r>
      <w:r>
        <w:rPr>
          <w:rFonts w:ascii="Times New Roman" w:hAnsi="Times New Roman" w:cs="Times New Roman"/>
          <w:sz w:val="20"/>
          <w:szCs w:val="20"/>
        </w:rPr>
        <w:t xml:space="preserve">…… bir adet </w:t>
      </w:r>
      <w:r w:rsidR="008B1AEF" w:rsidRPr="00536870">
        <w:rPr>
          <w:rFonts w:ascii="Times New Roman" w:hAnsi="Times New Roman" w:cs="Times New Roman"/>
          <w:sz w:val="20"/>
          <w:szCs w:val="20"/>
        </w:rPr>
        <w:t xml:space="preserve">pil polikliniği odasında yer almaktadır. </w:t>
      </w:r>
    </w:p>
    <w:p w14:paraId="7B75C6A4" w14:textId="77777777" w:rsidR="00F80BB3" w:rsidRDefault="00F80BB3" w:rsidP="00F80BB3">
      <w:pPr>
        <w:tabs>
          <w:tab w:val="num" w:pos="360"/>
          <w:tab w:val="left" w:pos="426"/>
        </w:tabs>
        <w:spacing w:after="0" w:line="360" w:lineRule="auto"/>
        <w:ind w:left="284" w:hanging="284"/>
        <w:jc w:val="both"/>
        <w:rPr>
          <w:rFonts w:ascii="Times New Roman" w:hAnsi="Times New Roman" w:cs="Times New Roman"/>
          <w:b/>
          <w:bCs/>
          <w:sz w:val="20"/>
          <w:szCs w:val="20"/>
        </w:rPr>
      </w:pPr>
    </w:p>
    <w:p w14:paraId="2A54C38C" w14:textId="3B385731" w:rsidR="008B1AEF" w:rsidRPr="00536870" w:rsidRDefault="008B1AEF" w:rsidP="00F80BB3">
      <w:pPr>
        <w:tabs>
          <w:tab w:val="num" w:pos="360"/>
          <w:tab w:val="left" w:pos="426"/>
        </w:tabs>
        <w:spacing w:after="0" w:line="360" w:lineRule="auto"/>
        <w:ind w:left="284" w:hanging="284"/>
        <w:jc w:val="both"/>
        <w:rPr>
          <w:rFonts w:ascii="Times New Roman" w:hAnsi="Times New Roman" w:cs="Times New Roman"/>
          <w:bCs/>
          <w:sz w:val="20"/>
          <w:szCs w:val="20"/>
        </w:rPr>
      </w:pPr>
      <w:r w:rsidRPr="00536870">
        <w:rPr>
          <w:rFonts w:ascii="Times New Roman" w:hAnsi="Times New Roman" w:cs="Times New Roman"/>
          <w:b/>
          <w:bCs/>
          <w:sz w:val="20"/>
          <w:szCs w:val="20"/>
        </w:rPr>
        <w:t xml:space="preserve">3- </w:t>
      </w:r>
      <w:r w:rsidRPr="00536870">
        <w:rPr>
          <w:rFonts w:ascii="Times New Roman" w:hAnsi="Times New Roman" w:cs="Times New Roman"/>
          <w:b/>
          <w:bCs/>
          <w:sz w:val="20"/>
          <w:szCs w:val="20"/>
        </w:rPr>
        <w:tab/>
        <w:t xml:space="preserve">Girişimsel Kardiyoloji </w:t>
      </w:r>
      <w:r w:rsidR="006759E3" w:rsidRPr="00536870">
        <w:rPr>
          <w:rFonts w:ascii="Times New Roman" w:hAnsi="Times New Roman" w:cs="Times New Roman"/>
          <w:b/>
          <w:bCs/>
          <w:sz w:val="20"/>
          <w:szCs w:val="20"/>
        </w:rPr>
        <w:t>Laboratuvarı</w:t>
      </w:r>
      <w:r w:rsidRPr="00536870">
        <w:rPr>
          <w:rFonts w:ascii="Times New Roman" w:hAnsi="Times New Roman" w:cs="Times New Roman"/>
          <w:b/>
          <w:bCs/>
          <w:sz w:val="20"/>
          <w:szCs w:val="20"/>
        </w:rPr>
        <w:t>:</w:t>
      </w:r>
      <w:r w:rsidRPr="00536870">
        <w:rPr>
          <w:rFonts w:ascii="Times New Roman" w:hAnsi="Times New Roman" w:cs="Times New Roman"/>
          <w:bCs/>
          <w:sz w:val="20"/>
          <w:szCs w:val="20"/>
        </w:rPr>
        <w:t xml:space="preserve"> </w:t>
      </w:r>
    </w:p>
    <w:p w14:paraId="41FAD842" w14:textId="77777777" w:rsidR="00F80BB3" w:rsidRDefault="00E41E97" w:rsidP="00E41E97">
      <w:pPr>
        <w:tabs>
          <w:tab w:val="left" w:pos="426"/>
        </w:tabs>
        <w:spacing w:after="0" w:line="360" w:lineRule="auto"/>
        <w:ind w:left="284" w:hanging="284"/>
        <w:jc w:val="both"/>
        <w:rPr>
          <w:rFonts w:ascii="Times New Roman" w:hAnsi="Times New Roman" w:cs="Times New Roman"/>
          <w:bCs/>
          <w:sz w:val="20"/>
          <w:szCs w:val="20"/>
        </w:rPr>
      </w:pPr>
      <w:r w:rsidRPr="00536870">
        <w:rPr>
          <w:rFonts w:ascii="Times New Roman" w:hAnsi="Times New Roman" w:cs="Times New Roman"/>
          <w:bCs/>
          <w:sz w:val="20"/>
          <w:szCs w:val="20"/>
        </w:rPr>
        <w:tab/>
      </w:r>
      <w:r w:rsidR="008B1AEF" w:rsidRPr="00536870">
        <w:rPr>
          <w:rFonts w:ascii="Times New Roman" w:hAnsi="Times New Roman" w:cs="Times New Roman"/>
          <w:bCs/>
          <w:sz w:val="20"/>
          <w:szCs w:val="20"/>
        </w:rPr>
        <w:t xml:space="preserve">Hastanenin </w:t>
      </w:r>
      <w:r w:rsidR="00F80BB3">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w:t>
      </w:r>
      <w:proofErr w:type="gramStart"/>
      <w:r w:rsidR="008B1AEF" w:rsidRPr="00536870">
        <w:rPr>
          <w:rFonts w:ascii="Times New Roman" w:hAnsi="Times New Roman" w:cs="Times New Roman"/>
          <w:bCs/>
          <w:sz w:val="20"/>
          <w:szCs w:val="20"/>
        </w:rPr>
        <w:t>blok</w:t>
      </w:r>
      <w:proofErr w:type="gramEnd"/>
      <w:r w:rsidR="008B1AEF" w:rsidRPr="00536870">
        <w:rPr>
          <w:rFonts w:ascii="Times New Roman" w:hAnsi="Times New Roman" w:cs="Times New Roman"/>
          <w:bCs/>
          <w:sz w:val="20"/>
          <w:szCs w:val="20"/>
        </w:rPr>
        <w:t xml:space="preserve"> </w:t>
      </w:r>
      <w:r w:rsidR="00F80BB3">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Katında koroner yoğun bakımla aynı </w:t>
      </w:r>
      <w:r w:rsidR="00F80BB3">
        <w:rPr>
          <w:rFonts w:ascii="Times New Roman" w:hAnsi="Times New Roman" w:cs="Times New Roman"/>
          <w:bCs/>
          <w:sz w:val="20"/>
          <w:szCs w:val="20"/>
        </w:rPr>
        <w:t>/ farklı</w:t>
      </w:r>
      <w:r w:rsidR="008B1AEF" w:rsidRPr="00536870">
        <w:rPr>
          <w:rFonts w:ascii="Times New Roman" w:hAnsi="Times New Roman" w:cs="Times New Roman"/>
          <w:bCs/>
          <w:sz w:val="20"/>
          <w:szCs w:val="20"/>
        </w:rPr>
        <w:t xml:space="preserve"> yer</w:t>
      </w:r>
      <w:r w:rsidR="00F80BB3">
        <w:rPr>
          <w:rFonts w:ascii="Times New Roman" w:hAnsi="Times New Roman" w:cs="Times New Roman"/>
          <w:bCs/>
          <w:sz w:val="20"/>
          <w:szCs w:val="20"/>
        </w:rPr>
        <w:t>de</w:t>
      </w:r>
      <w:r w:rsidR="008B1AEF" w:rsidRPr="00536870">
        <w:rPr>
          <w:rFonts w:ascii="Times New Roman" w:hAnsi="Times New Roman" w:cs="Times New Roman"/>
          <w:bCs/>
          <w:sz w:val="20"/>
          <w:szCs w:val="20"/>
        </w:rPr>
        <w:t xml:space="preserve"> alan anjiyografi laboratuvarında </w:t>
      </w:r>
      <w:r w:rsidR="00F80BB3">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w:t>
      </w:r>
      <w:proofErr w:type="gramStart"/>
      <w:r w:rsidR="008B1AEF" w:rsidRPr="00536870">
        <w:rPr>
          <w:rFonts w:ascii="Times New Roman" w:hAnsi="Times New Roman" w:cs="Times New Roman"/>
          <w:bCs/>
          <w:sz w:val="20"/>
          <w:szCs w:val="20"/>
        </w:rPr>
        <w:t>adet</w:t>
      </w:r>
      <w:proofErr w:type="gramEnd"/>
      <w:r w:rsidR="008B1AEF" w:rsidRPr="00536870">
        <w:rPr>
          <w:rFonts w:ascii="Times New Roman" w:hAnsi="Times New Roman" w:cs="Times New Roman"/>
          <w:bCs/>
          <w:sz w:val="20"/>
          <w:szCs w:val="20"/>
        </w:rPr>
        <w:t xml:space="preserve"> kateterizasyon ve </w:t>
      </w:r>
      <w:r w:rsidR="00F80BB3">
        <w:rPr>
          <w:rFonts w:ascii="Times New Roman" w:hAnsi="Times New Roman" w:cs="Times New Roman"/>
          <w:bCs/>
          <w:sz w:val="20"/>
          <w:szCs w:val="20"/>
        </w:rPr>
        <w:t xml:space="preserve">…….. </w:t>
      </w:r>
      <w:proofErr w:type="gramStart"/>
      <w:r w:rsidR="00F80BB3">
        <w:rPr>
          <w:rFonts w:ascii="Times New Roman" w:hAnsi="Times New Roman" w:cs="Times New Roman"/>
          <w:bCs/>
          <w:sz w:val="20"/>
          <w:szCs w:val="20"/>
        </w:rPr>
        <w:t>adet</w:t>
      </w:r>
      <w:proofErr w:type="gramEnd"/>
      <w:r w:rsidR="008B1AEF" w:rsidRPr="00536870">
        <w:rPr>
          <w:rFonts w:ascii="Times New Roman" w:hAnsi="Times New Roman" w:cs="Times New Roman"/>
          <w:bCs/>
          <w:sz w:val="20"/>
          <w:szCs w:val="20"/>
        </w:rPr>
        <w:t xml:space="preserve"> elektrofizyoloji laboratuvarı olmak üzere </w:t>
      </w:r>
      <w:r w:rsidR="00F80BB3">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adet laboratuvar bulunmaktadır. Bu laboratuvarlarda </w:t>
      </w:r>
      <w:r w:rsidR="00F80BB3">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adet </w:t>
      </w:r>
      <w:r w:rsidR="00F80BB3">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plan </w:t>
      </w:r>
      <w:r w:rsidR="00F80BB3">
        <w:rPr>
          <w:rFonts w:ascii="Times New Roman" w:hAnsi="Times New Roman" w:cs="Times New Roman"/>
          <w:bCs/>
          <w:sz w:val="20"/>
          <w:szCs w:val="20"/>
        </w:rPr>
        <w:t xml:space="preserve">tavana veya yere monte </w:t>
      </w:r>
      <w:r w:rsidR="008B1AEF" w:rsidRPr="00536870">
        <w:rPr>
          <w:rFonts w:ascii="Times New Roman" w:hAnsi="Times New Roman" w:cs="Times New Roman"/>
          <w:bCs/>
          <w:sz w:val="20"/>
          <w:szCs w:val="20"/>
        </w:rPr>
        <w:t>(</w:t>
      </w:r>
      <w:proofErr w:type="gramStart"/>
      <w:r w:rsidR="00F80BB3">
        <w:rPr>
          <w:rFonts w:ascii="Times New Roman" w:hAnsi="Times New Roman" w:cs="Times New Roman"/>
          <w:bCs/>
          <w:sz w:val="20"/>
          <w:szCs w:val="20"/>
        </w:rPr>
        <w:t>…….</w:t>
      </w:r>
      <w:proofErr w:type="gramEnd"/>
      <w:r w:rsidR="00F80BB3">
        <w:rPr>
          <w:rFonts w:ascii="Times New Roman" w:hAnsi="Times New Roman" w:cs="Times New Roman"/>
          <w:bCs/>
          <w:sz w:val="20"/>
          <w:szCs w:val="20"/>
        </w:rPr>
        <w:t xml:space="preserve">. </w:t>
      </w:r>
      <w:proofErr w:type="gramStart"/>
      <w:r w:rsidR="00F80BB3">
        <w:rPr>
          <w:rFonts w:ascii="Times New Roman" w:hAnsi="Times New Roman" w:cs="Times New Roman"/>
          <w:bCs/>
          <w:sz w:val="20"/>
          <w:szCs w:val="20"/>
        </w:rPr>
        <w:t xml:space="preserve">marka </w:t>
      </w:r>
      <w:r w:rsidR="008B1AEF" w:rsidRPr="00536870">
        <w:rPr>
          <w:rFonts w:ascii="Times New Roman" w:hAnsi="Times New Roman" w:cs="Times New Roman"/>
          <w:bCs/>
          <w:sz w:val="20"/>
          <w:szCs w:val="20"/>
        </w:rPr>
        <w:t>)</w:t>
      </w:r>
      <w:proofErr w:type="gramEnd"/>
      <w:r w:rsidR="008B1AEF" w:rsidRPr="00536870">
        <w:rPr>
          <w:rFonts w:ascii="Times New Roman" w:hAnsi="Times New Roman" w:cs="Times New Roman"/>
          <w:bCs/>
          <w:sz w:val="20"/>
          <w:szCs w:val="20"/>
        </w:rPr>
        <w:t xml:space="preserve"> + </w:t>
      </w:r>
      <w:r w:rsidR="00F80BB3">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w:t>
      </w:r>
      <w:proofErr w:type="gramStart"/>
      <w:r w:rsidR="008B1AEF" w:rsidRPr="00536870">
        <w:rPr>
          <w:rFonts w:ascii="Times New Roman" w:hAnsi="Times New Roman" w:cs="Times New Roman"/>
          <w:bCs/>
          <w:sz w:val="20"/>
          <w:szCs w:val="20"/>
        </w:rPr>
        <w:t>adet</w:t>
      </w:r>
      <w:proofErr w:type="gramEnd"/>
      <w:r w:rsidR="008B1AEF" w:rsidRPr="00536870">
        <w:rPr>
          <w:rFonts w:ascii="Times New Roman" w:hAnsi="Times New Roman" w:cs="Times New Roman"/>
          <w:bCs/>
          <w:sz w:val="20"/>
          <w:szCs w:val="20"/>
        </w:rPr>
        <w:t xml:space="preserve"> </w:t>
      </w:r>
      <w:r w:rsidR="00F80BB3">
        <w:rPr>
          <w:rFonts w:ascii="Times New Roman" w:hAnsi="Times New Roman" w:cs="Times New Roman"/>
          <w:bCs/>
          <w:sz w:val="20"/>
          <w:szCs w:val="20"/>
        </w:rPr>
        <w:t xml:space="preserve">…… plan tavana veya yere monte (marka) </w:t>
      </w:r>
      <w:r w:rsidR="008B1AEF" w:rsidRPr="00536870">
        <w:rPr>
          <w:rFonts w:ascii="Times New Roman" w:hAnsi="Times New Roman" w:cs="Times New Roman"/>
          <w:bCs/>
          <w:sz w:val="20"/>
          <w:szCs w:val="20"/>
        </w:rPr>
        <w:t xml:space="preserve">anjiyografi cihazı vardır. </w:t>
      </w:r>
      <w:r w:rsidR="00F80BB3">
        <w:rPr>
          <w:rFonts w:ascii="Times New Roman" w:hAnsi="Times New Roman" w:cs="Times New Roman"/>
          <w:bCs/>
          <w:sz w:val="20"/>
          <w:szCs w:val="20"/>
        </w:rPr>
        <w:t>………………..</w:t>
      </w:r>
      <w:r w:rsidR="008B1AEF" w:rsidRPr="00536870">
        <w:rPr>
          <w:rFonts w:ascii="Times New Roman" w:hAnsi="Times New Roman" w:cs="Times New Roman"/>
          <w:bCs/>
          <w:sz w:val="20"/>
          <w:szCs w:val="20"/>
        </w:rPr>
        <w:t xml:space="preserve"> </w:t>
      </w:r>
      <w:proofErr w:type="gramStart"/>
      <w:r w:rsidR="008B1AEF" w:rsidRPr="00536870">
        <w:rPr>
          <w:rFonts w:ascii="Times New Roman" w:hAnsi="Times New Roman" w:cs="Times New Roman"/>
          <w:bCs/>
          <w:sz w:val="20"/>
          <w:szCs w:val="20"/>
        </w:rPr>
        <w:t>olduğu</w:t>
      </w:r>
      <w:proofErr w:type="gramEnd"/>
      <w:r w:rsidR="008B1AEF" w:rsidRPr="00536870">
        <w:rPr>
          <w:rFonts w:ascii="Times New Roman" w:hAnsi="Times New Roman" w:cs="Times New Roman"/>
          <w:bCs/>
          <w:sz w:val="20"/>
          <w:szCs w:val="20"/>
        </w:rPr>
        <w:t xml:space="preserve"> laboratuvarda her türlü komplike perkütan koroner girişimler, periferik </w:t>
      </w:r>
      <w:proofErr w:type="spellStart"/>
      <w:r w:rsidR="008B1AEF" w:rsidRPr="00536870">
        <w:rPr>
          <w:rFonts w:ascii="Times New Roman" w:hAnsi="Times New Roman" w:cs="Times New Roman"/>
          <w:bCs/>
          <w:sz w:val="20"/>
          <w:szCs w:val="20"/>
        </w:rPr>
        <w:t>arteriyal</w:t>
      </w:r>
      <w:proofErr w:type="spellEnd"/>
      <w:r w:rsidR="008B1AEF" w:rsidRPr="00536870">
        <w:rPr>
          <w:rFonts w:ascii="Times New Roman" w:hAnsi="Times New Roman" w:cs="Times New Roman"/>
          <w:bCs/>
          <w:sz w:val="20"/>
          <w:szCs w:val="20"/>
        </w:rPr>
        <w:t xml:space="preserve"> girişimler, erişkin konjenital kalp hastalıklarının perkütan tedavisi ve ameliyatsız aort kapak değişimi (TAVI) işlemi yapılmaktadır. </w:t>
      </w:r>
    </w:p>
    <w:p w14:paraId="60BDCA19" w14:textId="77777777" w:rsidR="00F80BB3" w:rsidRDefault="00F80BB3" w:rsidP="00E41E97">
      <w:pPr>
        <w:tabs>
          <w:tab w:val="left" w:pos="426"/>
        </w:tabs>
        <w:spacing w:after="0" w:line="36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ab/>
      </w:r>
      <w:r w:rsidR="008B1AEF" w:rsidRPr="00536870">
        <w:rPr>
          <w:rFonts w:ascii="Times New Roman" w:hAnsi="Times New Roman" w:cs="Times New Roman"/>
          <w:bCs/>
          <w:sz w:val="20"/>
          <w:szCs w:val="20"/>
        </w:rPr>
        <w:t>Bunun yanında, laboratuvar günün 24 saati primer PKG (</w:t>
      </w:r>
      <w:proofErr w:type="spellStart"/>
      <w:r w:rsidR="008B1AEF" w:rsidRPr="00536870">
        <w:rPr>
          <w:rFonts w:ascii="Times New Roman" w:hAnsi="Times New Roman" w:cs="Times New Roman"/>
          <w:bCs/>
          <w:sz w:val="20"/>
          <w:szCs w:val="20"/>
        </w:rPr>
        <w:t>perkutan</w:t>
      </w:r>
      <w:proofErr w:type="spellEnd"/>
      <w:r w:rsidR="008B1AEF" w:rsidRPr="00536870">
        <w:rPr>
          <w:rFonts w:ascii="Times New Roman" w:hAnsi="Times New Roman" w:cs="Times New Roman"/>
          <w:bCs/>
          <w:sz w:val="20"/>
          <w:szCs w:val="20"/>
        </w:rPr>
        <w:t xml:space="preserve"> koroner girişim) için kullanılabilir durumdadır. </w:t>
      </w:r>
    </w:p>
    <w:p w14:paraId="6CD12119" w14:textId="11CC34D8" w:rsidR="00F80BB3" w:rsidRDefault="00F80BB3" w:rsidP="00E41E97">
      <w:pPr>
        <w:tabs>
          <w:tab w:val="left" w:pos="426"/>
        </w:tabs>
        <w:spacing w:after="0" w:line="36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ab/>
        <w:t xml:space="preserve">Gerektiğinde IVUS, OCT ve </w:t>
      </w:r>
      <w:r w:rsidR="008B1AEF" w:rsidRPr="00536870">
        <w:rPr>
          <w:rFonts w:ascii="Times New Roman" w:hAnsi="Times New Roman" w:cs="Times New Roman"/>
          <w:bCs/>
          <w:sz w:val="20"/>
          <w:szCs w:val="20"/>
        </w:rPr>
        <w:t xml:space="preserve">FFR </w:t>
      </w:r>
      <w:r>
        <w:rPr>
          <w:rFonts w:ascii="Times New Roman" w:hAnsi="Times New Roman" w:cs="Times New Roman"/>
          <w:bCs/>
          <w:sz w:val="20"/>
          <w:szCs w:val="20"/>
        </w:rPr>
        <w:t xml:space="preserve">gibi değerlendirmeler yapılmaktadır. </w:t>
      </w:r>
    </w:p>
    <w:p w14:paraId="10DE8F87" w14:textId="70D18083" w:rsidR="008B1AEF" w:rsidRPr="00536870" w:rsidRDefault="00F80BB3" w:rsidP="00E41E97">
      <w:pPr>
        <w:tabs>
          <w:tab w:val="left" w:pos="426"/>
        </w:tabs>
        <w:spacing w:after="0" w:line="360" w:lineRule="auto"/>
        <w:ind w:left="284" w:hanging="284"/>
        <w:jc w:val="both"/>
        <w:rPr>
          <w:rFonts w:ascii="Times New Roman" w:hAnsi="Times New Roman" w:cs="Times New Roman"/>
          <w:bCs/>
          <w:sz w:val="20"/>
          <w:szCs w:val="20"/>
        </w:rPr>
      </w:pPr>
      <w:r>
        <w:rPr>
          <w:rFonts w:ascii="Times New Roman" w:hAnsi="Times New Roman" w:cs="Times New Roman"/>
          <w:bCs/>
          <w:sz w:val="20"/>
          <w:szCs w:val="20"/>
        </w:rPr>
        <w:tab/>
        <w:t>…………</w:t>
      </w:r>
      <w:r w:rsidR="008B1AEF" w:rsidRPr="00536870">
        <w:rPr>
          <w:rFonts w:ascii="Times New Roman" w:hAnsi="Times New Roman" w:cs="Times New Roman"/>
          <w:bCs/>
          <w:sz w:val="20"/>
          <w:szCs w:val="20"/>
        </w:rPr>
        <w:t>cihazının bulunduğu salonda elektrofizyoloji laboratuvarı</w:t>
      </w:r>
      <w:r>
        <w:rPr>
          <w:rFonts w:ascii="Times New Roman" w:hAnsi="Times New Roman" w:cs="Times New Roman"/>
          <w:bCs/>
          <w:sz w:val="20"/>
          <w:szCs w:val="20"/>
        </w:rPr>
        <w:t>n</w:t>
      </w:r>
      <w:r w:rsidR="008B1AEF" w:rsidRPr="00536870">
        <w:rPr>
          <w:rFonts w:ascii="Times New Roman" w:hAnsi="Times New Roman" w:cs="Times New Roman"/>
          <w:bCs/>
          <w:sz w:val="20"/>
          <w:szCs w:val="20"/>
        </w:rPr>
        <w:t xml:space="preserve">da, tanısal elektrofizyolojik tetkik, ablasyon tedavisi, </w:t>
      </w:r>
      <w:proofErr w:type="spellStart"/>
      <w:r w:rsidR="008B1AEF" w:rsidRPr="00536870">
        <w:rPr>
          <w:rFonts w:ascii="Times New Roman" w:hAnsi="Times New Roman" w:cs="Times New Roman"/>
          <w:bCs/>
          <w:sz w:val="20"/>
          <w:szCs w:val="20"/>
        </w:rPr>
        <w:t>pacemaker</w:t>
      </w:r>
      <w:proofErr w:type="spellEnd"/>
      <w:r w:rsidR="008B1AEF" w:rsidRPr="00536870">
        <w:rPr>
          <w:rFonts w:ascii="Times New Roman" w:hAnsi="Times New Roman" w:cs="Times New Roman"/>
          <w:bCs/>
          <w:sz w:val="20"/>
          <w:szCs w:val="20"/>
        </w:rPr>
        <w:t xml:space="preserve">, kardiyak </w:t>
      </w:r>
      <w:proofErr w:type="spellStart"/>
      <w:r w:rsidR="008B1AEF" w:rsidRPr="00536870">
        <w:rPr>
          <w:rFonts w:ascii="Times New Roman" w:hAnsi="Times New Roman" w:cs="Times New Roman"/>
          <w:bCs/>
          <w:sz w:val="20"/>
          <w:szCs w:val="20"/>
        </w:rPr>
        <w:t>resenkronizasyon</w:t>
      </w:r>
      <w:proofErr w:type="spellEnd"/>
      <w:r w:rsidR="008B1AEF" w:rsidRPr="00536870">
        <w:rPr>
          <w:rFonts w:ascii="Times New Roman" w:hAnsi="Times New Roman" w:cs="Times New Roman"/>
          <w:bCs/>
          <w:sz w:val="20"/>
          <w:szCs w:val="20"/>
        </w:rPr>
        <w:t xml:space="preserve"> tedavisi ve ICD (</w:t>
      </w:r>
      <w:proofErr w:type="spellStart"/>
      <w:r w:rsidR="008B1AEF" w:rsidRPr="00536870">
        <w:rPr>
          <w:rFonts w:ascii="Times New Roman" w:hAnsi="Times New Roman" w:cs="Times New Roman"/>
          <w:bCs/>
          <w:sz w:val="20"/>
          <w:szCs w:val="20"/>
        </w:rPr>
        <w:t>İmplante</w:t>
      </w:r>
      <w:proofErr w:type="spellEnd"/>
      <w:r w:rsidR="008B1AEF" w:rsidRPr="00536870">
        <w:rPr>
          <w:rFonts w:ascii="Times New Roman" w:hAnsi="Times New Roman" w:cs="Times New Roman"/>
          <w:bCs/>
          <w:sz w:val="20"/>
          <w:szCs w:val="20"/>
        </w:rPr>
        <w:t xml:space="preserve"> Edilebilen </w:t>
      </w:r>
      <w:proofErr w:type="spellStart"/>
      <w:r w:rsidR="008B1AEF" w:rsidRPr="00536870">
        <w:rPr>
          <w:rFonts w:ascii="Times New Roman" w:hAnsi="Times New Roman" w:cs="Times New Roman"/>
          <w:bCs/>
          <w:sz w:val="20"/>
          <w:szCs w:val="20"/>
        </w:rPr>
        <w:t>Kardiyoverter</w:t>
      </w:r>
      <w:proofErr w:type="spellEnd"/>
      <w:r w:rsidR="008B1AEF" w:rsidRPr="00536870">
        <w:rPr>
          <w:rFonts w:ascii="Times New Roman" w:hAnsi="Times New Roman" w:cs="Times New Roman"/>
          <w:bCs/>
          <w:sz w:val="20"/>
          <w:szCs w:val="20"/>
        </w:rPr>
        <w:t xml:space="preserve"> Defibrilatör – şoklama yapan kalıcı kalp pili) implantasyonu işlemleri uygulanmaktadır</w:t>
      </w:r>
    </w:p>
    <w:p w14:paraId="42C7F460" w14:textId="77777777" w:rsidR="004D479F" w:rsidRDefault="004D479F" w:rsidP="00E41E97">
      <w:pPr>
        <w:autoSpaceDE w:val="0"/>
        <w:autoSpaceDN w:val="0"/>
        <w:adjustRightInd w:val="0"/>
        <w:spacing w:after="0" w:line="360" w:lineRule="auto"/>
        <w:rPr>
          <w:rFonts w:ascii="Times New Roman" w:hAnsi="Times New Roman" w:cs="Times New Roman"/>
          <w:b/>
          <w:bCs/>
          <w:kern w:val="0"/>
          <w:sz w:val="24"/>
          <w:szCs w:val="24"/>
        </w:rPr>
      </w:pPr>
    </w:p>
    <w:p w14:paraId="6F179CA7" w14:textId="340BC66C" w:rsidR="00740618" w:rsidRPr="00F06DAD" w:rsidRDefault="00E41E97" w:rsidP="00E41E97">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ANABİLİM DALI ÖĞRETİM ÜYELERİ VE GÖREV DAĞILIMI;</w:t>
      </w:r>
    </w:p>
    <w:p w14:paraId="6B9512AD" w14:textId="1BE86866" w:rsidR="00E63E06" w:rsidRPr="006759E3" w:rsidRDefault="00F80BB3" w:rsidP="006759E3">
      <w:pPr>
        <w:pStyle w:val="ListeParagraf"/>
        <w:autoSpaceDE w:val="0"/>
        <w:autoSpaceDN w:val="0"/>
        <w:adjustRightInd w:val="0"/>
        <w:spacing w:after="0" w:line="360" w:lineRule="auto"/>
        <w:ind w:left="0" w:firstLine="720"/>
        <w:jc w:val="both"/>
        <w:rPr>
          <w:rFonts w:ascii="Times New Roman" w:hAnsi="Times New Roman" w:cs="Times New Roman"/>
          <w:kern w:val="0"/>
          <w:sz w:val="20"/>
          <w:szCs w:val="20"/>
        </w:rPr>
      </w:pPr>
      <w:r>
        <w:rPr>
          <w:rFonts w:ascii="Times New Roman" w:hAnsi="Times New Roman" w:cs="Times New Roman"/>
          <w:kern w:val="0"/>
          <w:sz w:val="20"/>
          <w:szCs w:val="20"/>
        </w:rPr>
        <w:t>………………</w:t>
      </w:r>
      <w:r w:rsidR="00E63E06" w:rsidRPr="006759E3">
        <w:rPr>
          <w:rFonts w:ascii="Times New Roman" w:hAnsi="Times New Roman" w:cs="Times New Roman"/>
          <w:kern w:val="0"/>
          <w:sz w:val="20"/>
          <w:szCs w:val="20"/>
        </w:rPr>
        <w:t xml:space="preserve">Üniversitesi Tıp Fakültesi Kardiyoloji Anabilim Dalı kadrosu </w:t>
      </w:r>
      <w:proofErr w:type="gramStart"/>
      <w:r>
        <w:rPr>
          <w:rFonts w:ascii="Times New Roman" w:hAnsi="Times New Roman" w:cs="Times New Roman"/>
          <w:kern w:val="0"/>
          <w:sz w:val="20"/>
          <w:szCs w:val="20"/>
        </w:rPr>
        <w:t>…….</w:t>
      </w:r>
      <w:proofErr w:type="gramEnd"/>
      <w:r>
        <w:rPr>
          <w:rFonts w:ascii="Times New Roman" w:hAnsi="Times New Roman" w:cs="Times New Roman"/>
          <w:kern w:val="0"/>
          <w:sz w:val="20"/>
          <w:szCs w:val="20"/>
        </w:rPr>
        <w:t xml:space="preserve">. </w:t>
      </w:r>
      <w:proofErr w:type="gramStart"/>
      <w:r>
        <w:rPr>
          <w:rFonts w:ascii="Times New Roman" w:hAnsi="Times New Roman" w:cs="Times New Roman"/>
          <w:kern w:val="0"/>
          <w:sz w:val="20"/>
          <w:szCs w:val="20"/>
        </w:rPr>
        <w:t>öğretim</w:t>
      </w:r>
      <w:proofErr w:type="gramEnd"/>
      <w:r>
        <w:rPr>
          <w:rFonts w:ascii="Times New Roman" w:hAnsi="Times New Roman" w:cs="Times New Roman"/>
          <w:kern w:val="0"/>
          <w:sz w:val="20"/>
          <w:szCs w:val="20"/>
        </w:rPr>
        <w:t xml:space="preserve"> üyesinden oluşmaktadır.</w:t>
      </w:r>
    </w:p>
    <w:p w14:paraId="48DDC71E" w14:textId="096D74D2" w:rsidR="00CD3AB0" w:rsidRPr="006759E3" w:rsidRDefault="00CD3AB0" w:rsidP="0016054A">
      <w:pPr>
        <w:pStyle w:val="ListeParagraf"/>
        <w:pBdr>
          <w:top w:val="single" w:sz="4" w:space="1" w:color="auto"/>
        </w:pBdr>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b/>
          <w:bCs/>
          <w:kern w:val="0"/>
          <w:sz w:val="20"/>
          <w:szCs w:val="20"/>
        </w:rPr>
        <w:t xml:space="preserve">Prof. Dr. </w:t>
      </w:r>
      <w:r w:rsidR="00F80BB3">
        <w:rPr>
          <w:rFonts w:ascii="Times New Roman" w:hAnsi="Times New Roman" w:cs="Times New Roman"/>
          <w:b/>
          <w:bCs/>
          <w:kern w:val="0"/>
          <w:sz w:val="20"/>
          <w:szCs w:val="20"/>
        </w:rPr>
        <w:t>……………</w:t>
      </w:r>
      <w:proofErr w:type="gramStart"/>
      <w:r w:rsidR="00F80BB3">
        <w:rPr>
          <w:rFonts w:ascii="Times New Roman" w:hAnsi="Times New Roman" w:cs="Times New Roman"/>
          <w:b/>
          <w:bCs/>
          <w:kern w:val="0"/>
          <w:sz w:val="20"/>
          <w:szCs w:val="20"/>
        </w:rPr>
        <w:t>…….</w:t>
      </w:r>
      <w:proofErr w:type="gramEnd"/>
      <w:r w:rsidR="00F80BB3">
        <w:rPr>
          <w:rFonts w:ascii="Times New Roman" w:hAnsi="Times New Roman" w:cs="Times New Roman"/>
          <w:b/>
          <w:bCs/>
          <w:kern w:val="0"/>
          <w:sz w:val="20"/>
          <w:szCs w:val="20"/>
        </w:rPr>
        <w:t>.</w:t>
      </w:r>
      <w:r w:rsidRPr="006759E3">
        <w:rPr>
          <w:rFonts w:ascii="Times New Roman" w:hAnsi="Times New Roman" w:cs="Times New Roman"/>
          <w:b/>
          <w:bCs/>
          <w:kern w:val="0"/>
          <w:sz w:val="20"/>
          <w:szCs w:val="20"/>
        </w:rPr>
        <w:t xml:space="preserve"> </w:t>
      </w:r>
      <w:r w:rsidRPr="006759E3">
        <w:rPr>
          <w:rFonts w:ascii="Times New Roman" w:hAnsi="Times New Roman" w:cs="Times New Roman"/>
          <w:b/>
          <w:bCs/>
          <w:kern w:val="0"/>
          <w:sz w:val="20"/>
          <w:szCs w:val="20"/>
        </w:rPr>
        <w:tab/>
      </w:r>
      <w:r w:rsidR="006759E3">
        <w:rPr>
          <w:rFonts w:ascii="Times New Roman" w:hAnsi="Times New Roman" w:cs="Times New Roman"/>
          <w:b/>
          <w:bCs/>
          <w:kern w:val="0"/>
          <w:sz w:val="20"/>
          <w:szCs w:val="20"/>
        </w:rPr>
        <w:tab/>
      </w:r>
      <w:r w:rsidRPr="006759E3">
        <w:rPr>
          <w:rFonts w:ascii="Times New Roman" w:hAnsi="Times New Roman" w:cs="Times New Roman"/>
          <w:b/>
          <w:bCs/>
          <w:kern w:val="0"/>
          <w:sz w:val="20"/>
          <w:szCs w:val="20"/>
        </w:rPr>
        <w:t xml:space="preserve">: </w:t>
      </w:r>
      <w:r w:rsidRPr="006759E3">
        <w:rPr>
          <w:rFonts w:ascii="Times New Roman" w:hAnsi="Times New Roman" w:cs="Times New Roman"/>
          <w:kern w:val="0"/>
          <w:sz w:val="20"/>
          <w:szCs w:val="20"/>
        </w:rPr>
        <w:t>ABD Başkanı</w:t>
      </w:r>
    </w:p>
    <w:p w14:paraId="7F2CA036" w14:textId="454080F5" w:rsidR="00CD3AB0" w:rsidRPr="006759E3" w:rsidRDefault="00CD3AB0" w:rsidP="00CD3AB0">
      <w:pPr>
        <w:pStyle w:val="ListeParagraf"/>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006759E3">
        <w:rPr>
          <w:rFonts w:ascii="Times New Roman" w:hAnsi="Times New Roman" w:cs="Times New Roman"/>
          <w:kern w:val="0"/>
          <w:sz w:val="20"/>
          <w:szCs w:val="20"/>
        </w:rPr>
        <w:tab/>
      </w:r>
      <w:r w:rsidRPr="006759E3">
        <w:rPr>
          <w:rFonts w:ascii="Times New Roman" w:hAnsi="Times New Roman" w:cs="Times New Roman"/>
          <w:kern w:val="0"/>
          <w:sz w:val="20"/>
          <w:szCs w:val="20"/>
        </w:rPr>
        <w:t xml:space="preserve">: Kapak Çalışma Grubu Yürütücüsü </w:t>
      </w:r>
    </w:p>
    <w:p w14:paraId="6E0B4168" w14:textId="77777777" w:rsidR="00CD3AB0" w:rsidRPr="006759E3" w:rsidRDefault="00CD3AB0" w:rsidP="0016054A">
      <w:pPr>
        <w:pStyle w:val="ListeParagraf"/>
        <w:autoSpaceDE w:val="0"/>
        <w:autoSpaceDN w:val="0"/>
        <w:adjustRightInd w:val="0"/>
        <w:spacing w:after="0" w:line="360" w:lineRule="auto"/>
        <w:ind w:left="3552" w:firstLine="696"/>
        <w:rPr>
          <w:rFonts w:ascii="Times New Roman" w:hAnsi="Times New Roman" w:cs="Times New Roman"/>
          <w:kern w:val="0"/>
          <w:sz w:val="20"/>
          <w:szCs w:val="20"/>
        </w:rPr>
      </w:pPr>
      <w:r w:rsidRPr="006759E3">
        <w:rPr>
          <w:rFonts w:ascii="Times New Roman" w:hAnsi="Times New Roman" w:cs="Times New Roman"/>
          <w:kern w:val="0"/>
          <w:sz w:val="20"/>
          <w:szCs w:val="20"/>
        </w:rPr>
        <w:t>: Poliklinik sorumlusu</w:t>
      </w:r>
    </w:p>
    <w:p w14:paraId="40D9347B" w14:textId="77777777" w:rsidR="00CD3AB0" w:rsidRPr="006759E3" w:rsidRDefault="00CD3AB0" w:rsidP="0016054A">
      <w:pPr>
        <w:pStyle w:val="ListeParagraf"/>
        <w:autoSpaceDE w:val="0"/>
        <w:autoSpaceDN w:val="0"/>
        <w:adjustRightInd w:val="0"/>
        <w:spacing w:after="0" w:line="360" w:lineRule="auto"/>
        <w:ind w:left="3552" w:firstLine="696"/>
        <w:rPr>
          <w:rFonts w:ascii="Times New Roman" w:hAnsi="Times New Roman" w:cs="Times New Roman"/>
          <w:kern w:val="0"/>
          <w:sz w:val="20"/>
          <w:szCs w:val="20"/>
        </w:rPr>
      </w:pPr>
      <w:r w:rsidRPr="006759E3">
        <w:rPr>
          <w:rFonts w:ascii="Times New Roman" w:hAnsi="Times New Roman" w:cs="Times New Roman"/>
          <w:kern w:val="0"/>
          <w:sz w:val="20"/>
          <w:szCs w:val="20"/>
        </w:rPr>
        <w:t xml:space="preserve">: 6 sınıf Koordinatörü </w:t>
      </w:r>
    </w:p>
    <w:p w14:paraId="2E88C66B" w14:textId="676A44CD" w:rsidR="00CD3AB0" w:rsidRPr="006759E3" w:rsidRDefault="00CD3AB0" w:rsidP="00CD3AB0">
      <w:pPr>
        <w:pStyle w:val="ListeParagraf"/>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b/>
          <w:bCs/>
          <w:kern w:val="0"/>
          <w:sz w:val="20"/>
          <w:szCs w:val="20"/>
        </w:rPr>
        <w:t xml:space="preserve">Prof. Dr. </w:t>
      </w:r>
      <w:r w:rsidR="00F80BB3">
        <w:rPr>
          <w:rFonts w:ascii="Times New Roman" w:hAnsi="Times New Roman" w:cs="Times New Roman"/>
          <w:b/>
          <w:bCs/>
          <w:kern w:val="0"/>
          <w:sz w:val="20"/>
          <w:szCs w:val="20"/>
        </w:rPr>
        <w:t>……………</w:t>
      </w:r>
      <w:proofErr w:type="gramStart"/>
      <w:r w:rsidR="00F80BB3">
        <w:rPr>
          <w:rFonts w:ascii="Times New Roman" w:hAnsi="Times New Roman" w:cs="Times New Roman"/>
          <w:b/>
          <w:bCs/>
          <w:kern w:val="0"/>
          <w:sz w:val="20"/>
          <w:szCs w:val="20"/>
        </w:rPr>
        <w:t>…….</w:t>
      </w:r>
      <w:proofErr w:type="gramEnd"/>
      <w:r w:rsidRPr="006759E3">
        <w:rPr>
          <w:rFonts w:ascii="Times New Roman" w:hAnsi="Times New Roman" w:cs="Times New Roman"/>
          <w:b/>
          <w:bCs/>
          <w:kern w:val="0"/>
          <w:sz w:val="20"/>
          <w:szCs w:val="20"/>
        </w:rPr>
        <w:tab/>
      </w:r>
      <w:r w:rsidR="0016054A" w:rsidRPr="006759E3">
        <w:rPr>
          <w:rFonts w:ascii="Times New Roman" w:hAnsi="Times New Roman" w:cs="Times New Roman"/>
          <w:b/>
          <w:bCs/>
          <w:kern w:val="0"/>
          <w:sz w:val="20"/>
          <w:szCs w:val="20"/>
        </w:rPr>
        <w:tab/>
      </w:r>
      <w:r w:rsidRPr="006759E3">
        <w:rPr>
          <w:rFonts w:ascii="Times New Roman" w:hAnsi="Times New Roman" w:cs="Times New Roman"/>
          <w:b/>
          <w:bCs/>
          <w:kern w:val="0"/>
          <w:sz w:val="20"/>
          <w:szCs w:val="20"/>
        </w:rPr>
        <w:t xml:space="preserve">: </w:t>
      </w:r>
      <w:r w:rsidRPr="006759E3">
        <w:rPr>
          <w:rFonts w:ascii="Times New Roman" w:hAnsi="Times New Roman" w:cs="Times New Roman"/>
          <w:kern w:val="0"/>
          <w:sz w:val="20"/>
          <w:szCs w:val="20"/>
        </w:rPr>
        <w:t>Görüntüleme Sorumlusu</w:t>
      </w:r>
    </w:p>
    <w:p w14:paraId="5030C878" w14:textId="63BAAC0D" w:rsidR="00CD3AB0" w:rsidRPr="006759E3" w:rsidRDefault="00CD3AB0" w:rsidP="00CD3AB0">
      <w:pPr>
        <w:pStyle w:val="ListeParagraf"/>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kern w:val="0"/>
          <w:sz w:val="20"/>
          <w:szCs w:val="20"/>
        </w:rPr>
        <w:tab/>
      </w:r>
      <w:r w:rsidR="0016054A" w:rsidRPr="006759E3">
        <w:rPr>
          <w:rFonts w:ascii="Times New Roman" w:hAnsi="Times New Roman" w:cs="Times New Roman"/>
          <w:kern w:val="0"/>
          <w:sz w:val="20"/>
          <w:szCs w:val="20"/>
        </w:rPr>
        <w:tab/>
      </w:r>
      <w:r w:rsidR="0016054A" w:rsidRPr="006759E3">
        <w:rPr>
          <w:rFonts w:ascii="Times New Roman" w:hAnsi="Times New Roman" w:cs="Times New Roman"/>
          <w:kern w:val="0"/>
          <w:sz w:val="20"/>
          <w:szCs w:val="20"/>
        </w:rPr>
        <w:tab/>
      </w:r>
      <w:r w:rsidR="0016054A" w:rsidRPr="006759E3">
        <w:rPr>
          <w:rFonts w:ascii="Times New Roman" w:hAnsi="Times New Roman" w:cs="Times New Roman"/>
          <w:kern w:val="0"/>
          <w:sz w:val="20"/>
          <w:szCs w:val="20"/>
        </w:rPr>
        <w:tab/>
      </w:r>
      <w:r w:rsidR="0016054A"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 Görüntüleme Çalışma Grubu Yürütücüsü</w:t>
      </w:r>
    </w:p>
    <w:p w14:paraId="7A877603" w14:textId="77777777" w:rsidR="00CD3AB0" w:rsidRPr="006759E3" w:rsidRDefault="00CD3AB0" w:rsidP="0016054A">
      <w:pPr>
        <w:pStyle w:val="ListeParagraf"/>
        <w:autoSpaceDE w:val="0"/>
        <w:autoSpaceDN w:val="0"/>
        <w:adjustRightInd w:val="0"/>
        <w:spacing w:after="0" w:line="360" w:lineRule="auto"/>
        <w:ind w:left="3552" w:firstLine="696"/>
        <w:rPr>
          <w:rFonts w:ascii="Times New Roman" w:hAnsi="Times New Roman" w:cs="Times New Roman"/>
          <w:kern w:val="0"/>
          <w:sz w:val="20"/>
          <w:szCs w:val="20"/>
        </w:rPr>
      </w:pPr>
      <w:r w:rsidRPr="006759E3">
        <w:rPr>
          <w:rFonts w:ascii="Times New Roman" w:hAnsi="Times New Roman" w:cs="Times New Roman"/>
          <w:kern w:val="0"/>
          <w:sz w:val="20"/>
          <w:szCs w:val="20"/>
        </w:rPr>
        <w:t xml:space="preserve">: </w:t>
      </w:r>
      <w:proofErr w:type="spellStart"/>
      <w:r w:rsidRPr="006759E3">
        <w:rPr>
          <w:rFonts w:ascii="Times New Roman" w:hAnsi="Times New Roman" w:cs="Times New Roman"/>
          <w:kern w:val="0"/>
          <w:sz w:val="20"/>
          <w:szCs w:val="20"/>
        </w:rPr>
        <w:t>Pulmoner</w:t>
      </w:r>
      <w:proofErr w:type="spellEnd"/>
      <w:r w:rsidRPr="006759E3">
        <w:rPr>
          <w:rFonts w:ascii="Times New Roman" w:hAnsi="Times New Roman" w:cs="Times New Roman"/>
          <w:kern w:val="0"/>
          <w:sz w:val="20"/>
          <w:szCs w:val="20"/>
        </w:rPr>
        <w:t xml:space="preserve"> Hipertansiyon</w:t>
      </w:r>
    </w:p>
    <w:p w14:paraId="39C749CD" w14:textId="77777777" w:rsidR="00CD3AB0" w:rsidRPr="006759E3" w:rsidRDefault="00CD3AB0" w:rsidP="0016054A">
      <w:pPr>
        <w:pStyle w:val="ListeParagraf"/>
        <w:autoSpaceDE w:val="0"/>
        <w:autoSpaceDN w:val="0"/>
        <w:adjustRightInd w:val="0"/>
        <w:spacing w:after="0" w:line="360" w:lineRule="auto"/>
        <w:ind w:left="3552" w:firstLine="696"/>
        <w:rPr>
          <w:rFonts w:ascii="Times New Roman" w:hAnsi="Times New Roman" w:cs="Times New Roman"/>
          <w:kern w:val="0"/>
          <w:sz w:val="20"/>
          <w:szCs w:val="20"/>
        </w:rPr>
      </w:pPr>
      <w:r w:rsidRPr="006759E3">
        <w:rPr>
          <w:rFonts w:ascii="Times New Roman" w:hAnsi="Times New Roman" w:cs="Times New Roman"/>
          <w:kern w:val="0"/>
          <w:sz w:val="20"/>
          <w:szCs w:val="20"/>
        </w:rPr>
        <w:t xml:space="preserve">: 6. Sınıf kardiyoloji Eğitim sorumlusu </w:t>
      </w:r>
    </w:p>
    <w:p w14:paraId="57DC7FAE" w14:textId="12C14111" w:rsidR="00CD3AB0" w:rsidRPr="006759E3" w:rsidRDefault="00CD3AB0" w:rsidP="006759E3">
      <w:pPr>
        <w:pStyle w:val="ListeParagraf"/>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b/>
          <w:bCs/>
          <w:kern w:val="0"/>
          <w:sz w:val="20"/>
          <w:szCs w:val="20"/>
        </w:rPr>
        <w:t xml:space="preserve">Prof. Dr. </w:t>
      </w:r>
      <w:r w:rsidR="00F80BB3">
        <w:rPr>
          <w:rFonts w:ascii="Times New Roman" w:hAnsi="Times New Roman" w:cs="Times New Roman"/>
          <w:b/>
          <w:bCs/>
          <w:kern w:val="0"/>
          <w:sz w:val="20"/>
          <w:szCs w:val="20"/>
        </w:rPr>
        <w:t>……………………</w:t>
      </w:r>
      <w:proofErr w:type="gramStart"/>
      <w:r w:rsidR="00F80BB3">
        <w:rPr>
          <w:rFonts w:ascii="Times New Roman" w:hAnsi="Times New Roman" w:cs="Times New Roman"/>
          <w:b/>
          <w:bCs/>
          <w:kern w:val="0"/>
          <w:sz w:val="20"/>
          <w:szCs w:val="20"/>
        </w:rPr>
        <w:t>…….</w:t>
      </w:r>
      <w:proofErr w:type="gramEnd"/>
      <w:r w:rsidR="006759E3">
        <w:rPr>
          <w:rFonts w:ascii="Times New Roman" w:hAnsi="Times New Roman" w:cs="Times New Roman"/>
          <w:b/>
          <w:bCs/>
          <w:kern w:val="0"/>
          <w:sz w:val="20"/>
          <w:szCs w:val="20"/>
        </w:rPr>
        <w:tab/>
        <w:t>:</w:t>
      </w:r>
      <w:r w:rsidR="00536870">
        <w:rPr>
          <w:rFonts w:ascii="Times New Roman" w:hAnsi="Times New Roman" w:cs="Times New Roman"/>
          <w:b/>
          <w:bCs/>
          <w:kern w:val="0"/>
          <w:sz w:val="20"/>
          <w:szCs w:val="20"/>
        </w:rPr>
        <w:t xml:space="preserve"> </w:t>
      </w:r>
      <w:r w:rsidRPr="006759E3">
        <w:rPr>
          <w:rFonts w:ascii="Times New Roman" w:hAnsi="Times New Roman" w:cs="Times New Roman"/>
          <w:kern w:val="0"/>
          <w:sz w:val="20"/>
          <w:szCs w:val="20"/>
        </w:rPr>
        <w:t xml:space="preserve">Elektrofizyoloji sorumlusu </w:t>
      </w:r>
    </w:p>
    <w:p w14:paraId="411B093B" w14:textId="1529648C" w:rsidR="00CD3AB0" w:rsidRPr="006759E3" w:rsidRDefault="00CD3AB0" w:rsidP="00CD3AB0">
      <w:pPr>
        <w:pStyle w:val="ListeParagraf"/>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kern w:val="0"/>
          <w:sz w:val="20"/>
          <w:szCs w:val="20"/>
        </w:rPr>
        <w:t xml:space="preserve">                                            </w:t>
      </w:r>
      <w:r w:rsidRPr="006759E3">
        <w:rPr>
          <w:rFonts w:ascii="Times New Roman" w:hAnsi="Times New Roman" w:cs="Times New Roman"/>
          <w:kern w:val="0"/>
          <w:sz w:val="20"/>
          <w:szCs w:val="20"/>
        </w:rPr>
        <w:tab/>
      </w:r>
      <w:r w:rsidR="0016054A"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 xml:space="preserve">: Araştırma görevlisi eğitim sorumlusu </w:t>
      </w:r>
    </w:p>
    <w:p w14:paraId="453E002A" w14:textId="77777777" w:rsidR="00CD3AB0" w:rsidRPr="006759E3" w:rsidRDefault="00CD3AB0" w:rsidP="0016054A">
      <w:pPr>
        <w:pStyle w:val="ListeParagraf"/>
        <w:autoSpaceDE w:val="0"/>
        <w:autoSpaceDN w:val="0"/>
        <w:adjustRightInd w:val="0"/>
        <w:spacing w:after="0" w:line="360" w:lineRule="auto"/>
        <w:ind w:left="3552" w:firstLine="696"/>
        <w:rPr>
          <w:rFonts w:ascii="Times New Roman" w:hAnsi="Times New Roman" w:cs="Times New Roman"/>
          <w:kern w:val="0"/>
          <w:sz w:val="20"/>
          <w:szCs w:val="20"/>
        </w:rPr>
      </w:pPr>
      <w:r w:rsidRPr="006759E3">
        <w:rPr>
          <w:rFonts w:ascii="Times New Roman" w:hAnsi="Times New Roman" w:cs="Times New Roman"/>
          <w:kern w:val="0"/>
          <w:sz w:val="20"/>
          <w:szCs w:val="20"/>
        </w:rPr>
        <w:t>: Aritmi Çalışma Grubu Yürütücüsü</w:t>
      </w:r>
    </w:p>
    <w:p w14:paraId="6AD53166" w14:textId="0CB9EB41" w:rsidR="00CD3AB0" w:rsidRPr="006759E3" w:rsidRDefault="00F80BB3" w:rsidP="00CD3AB0">
      <w:pPr>
        <w:pStyle w:val="ListeParagraf"/>
        <w:autoSpaceDE w:val="0"/>
        <w:autoSpaceDN w:val="0"/>
        <w:adjustRightInd w:val="0"/>
        <w:spacing w:after="0" w:line="360" w:lineRule="auto"/>
        <w:rPr>
          <w:rFonts w:ascii="Times New Roman" w:hAnsi="Times New Roman" w:cs="Times New Roman"/>
          <w:kern w:val="0"/>
          <w:sz w:val="20"/>
          <w:szCs w:val="20"/>
        </w:rPr>
      </w:pPr>
      <w:r>
        <w:rPr>
          <w:rFonts w:ascii="Times New Roman" w:hAnsi="Times New Roman" w:cs="Times New Roman"/>
          <w:b/>
          <w:bCs/>
          <w:kern w:val="0"/>
          <w:sz w:val="20"/>
          <w:szCs w:val="20"/>
        </w:rPr>
        <w:t>…..</w:t>
      </w:r>
      <w:r w:rsidR="00CD3AB0" w:rsidRPr="006759E3">
        <w:rPr>
          <w:rFonts w:ascii="Times New Roman" w:hAnsi="Times New Roman" w:cs="Times New Roman"/>
          <w:b/>
          <w:bCs/>
          <w:kern w:val="0"/>
          <w:sz w:val="20"/>
          <w:szCs w:val="20"/>
        </w:rPr>
        <w:t xml:space="preserve">. Dr. </w:t>
      </w:r>
      <w:r>
        <w:rPr>
          <w:rFonts w:ascii="Times New Roman" w:hAnsi="Times New Roman" w:cs="Times New Roman"/>
          <w:b/>
          <w:bCs/>
          <w:kern w:val="0"/>
          <w:sz w:val="20"/>
          <w:szCs w:val="20"/>
        </w:rPr>
        <w:t>…………………</w:t>
      </w:r>
      <w:r w:rsidR="00CD3AB0" w:rsidRPr="006759E3">
        <w:rPr>
          <w:rFonts w:ascii="Times New Roman" w:hAnsi="Times New Roman" w:cs="Times New Roman"/>
          <w:b/>
          <w:bCs/>
          <w:kern w:val="0"/>
          <w:sz w:val="20"/>
          <w:szCs w:val="20"/>
        </w:rPr>
        <w:tab/>
        <w:t xml:space="preserve"> </w:t>
      </w:r>
      <w:r w:rsidR="006759E3">
        <w:rPr>
          <w:rFonts w:ascii="Times New Roman" w:hAnsi="Times New Roman" w:cs="Times New Roman"/>
          <w:b/>
          <w:bCs/>
          <w:kern w:val="0"/>
          <w:sz w:val="20"/>
          <w:szCs w:val="20"/>
        </w:rPr>
        <w:tab/>
      </w:r>
      <w:r w:rsidR="00CD3AB0" w:rsidRPr="006759E3">
        <w:rPr>
          <w:rFonts w:ascii="Times New Roman" w:hAnsi="Times New Roman" w:cs="Times New Roman"/>
          <w:b/>
          <w:bCs/>
          <w:kern w:val="0"/>
          <w:sz w:val="20"/>
          <w:szCs w:val="20"/>
        </w:rPr>
        <w:t xml:space="preserve">: </w:t>
      </w:r>
      <w:r w:rsidR="00CD3AB0" w:rsidRPr="006759E3">
        <w:rPr>
          <w:rFonts w:ascii="Times New Roman" w:hAnsi="Times New Roman" w:cs="Times New Roman"/>
          <w:kern w:val="0"/>
          <w:sz w:val="20"/>
          <w:szCs w:val="20"/>
        </w:rPr>
        <w:t>Anjiyo laboratuvarı sorumlusu</w:t>
      </w:r>
    </w:p>
    <w:p w14:paraId="0FD515D0" w14:textId="77777777" w:rsidR="00CD3AB0" w:rsidRPr="006759E3" w:rsidRDefault="00CD3AB0" w:rsidP="0016054A">
      <w:pPr>
        <w:pStyle w:val="ListeParagraf"/>
        <w:autoSpaceDE w:val="0"/>
        <w:autoSpaceDN w:val="0"/>
        <w:adjustRightInd w:val="0"/>
        <w:spacing w:after="0" w:line="360" w:lineRule="auto"/>
        <w:ind w:left="4248"/>
        <w:rPr>
          <w:rFonts w:ascii="Times New Roman" w:hAnsi="Times New Roman" w:cs="Times New Roman"/>
          <w:kern w:val="0"/>
          <w:sz w:val="20"/>
          <w:szCs w:val="20"/>
        </w:rPr>
      </w:pPr>
      <w:r w:rsidRPr="006759E3">
        <w:rPr>
          <w:rFonts w:ascii="Times New Roman" w:hAnsi="Times New Roman" w:cs="Times New Roman"/>
          <w:kern w:val="0"/>
          <w:sz w:val="20"/>
          <w:szCs w:val="20"/>
        </w:rPr>
        <w:t>: Girişimsel Kardiyoloji Çalışma Grubu Yürütücüsü</w:t>
      </w:r>
    </w:p>
    <w:p w14:paraId="7CB2747F" w14:textId="77777777" w:rsidR="00CD3AB0" w:rsidRPr="006759E3" w:rsidRDefault="00CD3AB0" w:rsidP="0016054A">
      <w:pPr>
        <w:pStyle w:val="ListeParagraf"/>
        <w:autoSpaceDE w:val="0"/>
        <w:autoSpaceDN w:val="0"/>
        <w:adjustRightInd w:val="0"/>
        <w:spacing w:after="0" w:line="360" w:lineRule="auto"/>
        <w:ind w:left="3552" w:firstLine="696"/>
        <w:rPr>
          <w:rFonts w:ascii="Times New Roman" w:hAnsi="Times New Roman" w:cs="Times New Roman"/>
          <w:kern w:val="0"/>
          <w:sz w:val="20"/>
          <w:szCs w:val="20"/>
        </w:rPr>
      </w:pPr>
      <w:r w:rsidRPr="006759E3">
        <w:rPr>
          <w:rFonts w:ascii="Times New Roman" w:hAnsi="Times New Roman" w:cs="Times New Roman"/>
          <w:kern w:val="0"/>
          <w:sz w:val="20"/>
          <w:szCs w:val="20"/>
        </w:rPr>
        <w:t>: 4. Sınıf Koordinatörü</w:t>
      </w:r>
    </w:p>
    <w:p w14:paraId="699CC390" w14:textId="4A393188" w:rsidR="00CD3AB0" w:rsidRPr="006759E3" w:rsidRDefault="00CD3AB0" w:rsidP="006759E3">
      <w:pPr>
        <w:pStyle w:val="ListeParagraf"/>
        <w:autoSpaceDE w:val="0"/>
        <w:autoSpaceDN w:val="0"/>
        <w:adjustRightInd w:val="0"/>
        <w:spacing w:after="0" w:line="360" w:lineRule="auto"/>
        <w:ind w:left="3552" w:firstLine="696"/>
        <w:rPr>
          <w:rFonts w:ascii="Times New Roman" w:hAnsi="Times New Roman" w:cs="Times New Roman"/>
          <w:kern w:val="0"/>
          <w:sz w:val="20"/>
          <w:szCs w:val="20"/>
        </w:rPr>
      </w:pPr>
      <w:r w:rsidRPr="006759E3">
        <w:rPr>
          <w:rFonts w:ascii="Times New Roman" w:hAnsi="Times New Roman" w:cs="Times New Roman"/>
          <w:kern w:val="0"/>
          <w:sz w:val="20"/>
          <w:szCs w:val="20"/>
        </w:rPr>
        <w:t>: 4. Sınıf Kardiyoloji staj sorumlusu</w:t>
      </w:r>
    </w:p>
    <w:p w14:paraId="39114E0A" w14:textId="6E1F79AD" w:rsidR="00CD3AB0" w:rsidRPr="006759E3" w:rsidRDefault="00F80BB3" w:rsidP="00CD3AB0">
      <w:pPr>
        <w:pStyle w:val="ListeParagraf"/>
        <w:autoSpaceDE w:val="0"/>
        <w:autoSpaceDN w:val="0"/>
        <w:adjustRightInd w:val="0"/>
        <w:spacing w:after="0" w:line="360" w:lineRule="auto"/>
        <w:rPr>
          <w:rFonts w:ascii="Times New Roman" w:hAnsi="Times New Roman" w:cs="Times New Roman"/>
          <w:kern w:val="0"/>
          <w:sz w:val="20"/>
          <w:szCs w:val="20"/>
        </w:rPr>
      </w:pPr>
      <w:r>
        <w:rPr>
          <w:rFonts w:ascii="Times New Roman" w:hAnsi="Times New Roman" w:cs="Times New Roman"/>
          <w:b/>
          <w:bCs/>
          <w:kern w:val="0"/>
          <w:sz w:val="20"/>
          <w:szCs w:val="20"/>
        </w:rPr>
        <w:t>….</w:t>
      </w:r>
      <w:r w:rsidR="00CD3AB0" w:rsidRPr="006759E3">
        <w:rPr>
          <w:rFonts w:ascii="Times New Roman" w:hAnsi="Times New Roman" w:cs="Times New Roman"/>
          <w:b/>
          <w:bCs/>
          <w:kern w:val="0"/>
          <w:sz w:val="20"/>
          <w:szCs w:val="20"/>
        </w:rPr>
        <w:t xml:space="preserve">. </w:t>
      </w:r>
      <w:proofErr w:type="spellStart"/>
      <w:r w:rsidR="00CD3AB0" w:rsidRPr="006759E3">
        <w:rPr>
          <w:rFonts w:ascii="Times New Roman" w:hAnsi="Times New Roman" w:cs="Times New Roman"/>
          <w:b/>
          <w:bCs/>
          <w:kern w:val="0"/>
          <w:sz w:val="20"/>
          <w:szCs w:val="20"/>
        </w:rPr>
        <w:t>Dr</w:t>
      </w:r>
      <w:proofErr w:type="spellEnd"/>
      <w:r w:rsidR="00CD3AB0" w:rsidRPr="006759E3">
        <w:rPr>
          <w:rFonts w:ascii="Times New Roman" w:hAnsi="Times New Roman" w:cs="Times New Roman"/>
          <w:b/>
          <w:bCs/>
          <w:kern w:val="0"/>
          <w:sz w:val="20"/>
          <w:szCs w:val="20"/>
        </w:rPr>
        <w:t xml:space="preserve"> </w:t>
      </w:r>
      <w:r>
        <w:rPr>
          <w:rFonts w:ascii="Times New Roman" w:hAnsi="Times New Roman" w:cs="Times New Roman"/>
          <w:b/>
          <w:bCs/>
          <w:kern w:val="0"/>
          <w:sz w:val="20"/>
          <w:szCs w:val="20"/>
        </w:rPr>
        <w:t>……………………………</w:t>
      </w:r>
      <w:r w:rsidR="006759E3">
        <w:rPr>
          <w:rFonts w:ascii="Times New Roman" w:hAnsi="Times New Roman" w:cs="Times New Roman"/>
          <w:b/>
          <w:bCs/>
          <w:kern w:val="0"/>
          <w:sz w:val="20"/>
          <w:szCs w:val="20"/>
        </w:rPr>
        <w:tab/>
      </w:r>
      <w:proofErr w:type="gramStart"/>
      <w:r w:rsidR="006759E3">
        <w:rPr>
          <w:rFonts w:ascii="Times New Roman" w:hAnsi="Times New Roman" w:cs="Times New Roman"/>
          <w:b/>
          <w:bCs/>
          <w:kern w:val="0"/>
          <w:sz w:val="20"/>
          <w:szCs w:val="20"/>
        </w:rPr>
        <w:t>:</w:t>
      </w:r>
      <w:r w:rsidR="00CD3AB0" w:rsidRPr="006759E3">
        <w:rPr>
          <w:rFonts w:ascii="Times New Roman" w:hAnsi="Times New Roman" w:cs="Times New Roman"/>
          <w:kern w:val="0"/>
          <w:sz w:val="20"/>
          <w:szCs w:val="20"/>
        </w:rPr>
        <w:t>Aritmi</w:t>
      </w:r>
      <w:proofErr w:type="gramEnd"/>
      <w:r w:rsidR="00CD3AB0" w:rsidRPr="006759E3">
        <w:rPr>
          <w:rFonts w:ascii="Times New Roman" w:hAnsi="Times New Roman" w:cs="Times New Roman"/>
          <w:kern w:val="0"/>
          <w:sz w:val="20"/>
          <w:szCs w:val="20"/>
        </w:rPr>
        <w:t xml:space="preserve"> yoğun bakım sorumlusu </w:t>
      </w:r>
    </w:p>
    <w:p w14:paraId="67EB96AB" w14:textId="77777777" w:rsidR="00CD3AB0" w:rsidRPr="006759E3" w:rsidRDefault="00CD3AB0" w:rsidP="00CD3AB0">
      <w:pPr>
        <w:pStyle w:val="ListeParagraf"/>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t xml:space="preserve">: 3. Sınıf Kardiyoloji Komite sorumlusu </w:t>
      </w:r>
    </w:p>
    <w:p w14:paraId="5400116F" w14:textId="77777777" w:rsidR="00CD3AB0" w:rsidRPr="006759E3" w:rsidRDefault="00CD3AB0" w:rsidP="00CD3AB0">
      <w:pPr>
        <w:pStyle w:val="ListeParagraf"/>
        <w:autoSpaceDE w:val="0"/>
        <w:autoSpaceDN w:val="0"/>
        <w:adjustRightInd w:val="0"/>
        <w:spacing w:after="0" w:line="360" w:lineRule="auto"/>
        <w:rPr>
          <w:rFonts w:ascii="Times New Roman" w:hAnsi="Times New Roman" w:cs="Times New Roman"/>
          <w:b/>
          <w:bCs/>
          <w:kern w:val="0"/>
          <w:sz w:val="20"/>
          <w:szCs w:val="20"/>
        </w:rPr>
      </w:pP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t>: Kalite Birim Sorumlusu</w:t>
      </w:r>
    </w:p>
    <w:p w14:paraId="21A9BE12" w14:textId="4254A0E4" w:rsidR="00CD3AB0" w:rsidRPr="006759E3" w:rsidRDefault="00CD3AB0" w:rsidP="00CD3AB0">
      <w:pPr>
        <w:pStyle w:val="ListeParagraf"/>
        <w:autoSpaceDE w:val="0"/>
        <w:autoSpaceDN w:val="0"/>
        <w:adjustRightInd w:val="0"/>
        <w:spacing w:after="0" w:line="360" w:lineRule="auto"/>
        <w:rPr>
          <w:rFonts w:ascii="Times New Roman" w:hAnsi="Times New Roman" w:cs="Times New Roman"/>
          <w:b/>
          <w:bCs/>
          <w:kern w:val="0"/>
          <w:sz w:val="20"/>
          <w:szCs w:val="20"/>
        </w:rPr>
      </w:pPr>
      <w:r w:rsidRPr="006759E3">
        <w:rPr>
          <w:rFonts w:ascii="Times New Roman" w:hAnsi="Times New Roman" w:cs="Times New Roman"/>
          <w:b/>
          <w:bCs/>
          <w:kern w:val="0"/>
          <w:sz w:val="20"/>
          <w:szCs w:val="20"/>
        </w:rPr>
        <w:t xml:space="preserve">Dr. Öğr. Üyesi </w:t>
      </w:r>
      <w:r w:rsidR="00F80BB3">
        <w:rPr>
          <w:rFonts w:ascii="Times New Roman" w:hAnsi="Times New Roman" w:cs="Times New Roman"/>
          <w:b/>
          <w:bCs/>
          <w:kern w:val="0"/>
          <w:sz w:val="20"/>
          <w:szCs w:val="20"/>
        </w:rPr>
        <w:t>…………</w:t>
      </w:r>
      <w:r w:rsidRPr="006759E3">
        <w:rPr>
          <w:rFonts w:ascii="Times New Roman" w:hAnsi="Times New Roman" w:cs="Times New Roman"/>
          <w:b/>
          <w:bCs/>
          <w:kern w:val="0"/>
          <w:sz w:val="20"/>
          <w:szCs w:val="20"/>
        </w:rPr>
        <w:t xml:space="preserve"> </w:t>
      </w:r>
      <w:r w:rsidRPr="006759E3">
        <w:rPr>
          <w:rFonts w:ascii="Times New Roman" w:hAnsi="Times New Roman" w:cs="Times New Roman"/>
          <w:b/>
          <w:bCs/>
          <w:kern w:val="0"/>
          <w:sz w:val="20"/>
          <w:szCs w:val="20"/>
        </w:rPr>
        <w:tab/>
      </w:r>
      <w:r w:rsidR="006759E3">
        <w:rPr>
          <w:rFonts w:ascii="Times New Roman" w:hAnsi="Times New Roman" w:cs="Times New Roman"/>
          <w:b/>
          <w:bCs/>
          <w:kern w:val="0"/>
          <w:sz w:val="20"/>
          <w:szCs w:val="20"/>
        </w:rPr>
        <w:tab/>
      </w:r>
      <w:r w:rsidRPr="006759E3">
        <w:rPr>
          <w:rFonts w:ascii="Times New Roman" w:hAnsi="Times New Roman" w:cs="Times New Roman"/>
          <w:b/>
          <w:bCs/>
          <w:kern w:val="0"/>
          <w:sz w:val="20"/>
          <w:szCs w:val="20"/>
        </w:rPr>
        <w:t xml:space="preserve">: </w:t>
      </w:r>
      <w:r w:rsidRPr="006759E3">
        <w:rPr>
          <w:rFonts w:ascii="Times New Roman" w:hAnsi="Times New Roman" w:cs="Times New Roman"/>
          <w:kern w:val="0"/>
          <w:sz w:val="20"/>
          <w:szCs w:val="20"/>
        </w:rPr>
        <w:t>Servis sorumlusu</w:t>
      </w:r>
    </w:p>
    <w:p w14:paraId="086FC1FF" w14:textId="5B9F4A7C" w:rsidR="00CD3AB0" w:rsidRPr="006759E3" w:rsidRDefault="00CD3AB0" w:rsidP="006759E3">
      <w:pPr>
        <w:pStyle w:val="ListeParagraf"/>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b/>
          <w:bCs/>
          <w:kern w:val="0"/>
          <w:sz w:val="20"/>
          <w:szCs w:val="20"/>
        </w:rPr>
        <w:t xml:space="preserve">Dr. Öğr. Üyesi </w:t>
      </w:r>
      <w:r w:rsidR="00F80BB3">
        <w:rPr>
          <w:rFonts w:ascii="Times New Roman" w:hAnsi="Times New Roman" w:cs="Times New Roman"/>
          <w:b/>
          <w:bCs/>
          <w:kern w:val="0"/>
          <w:sz w:val="20"/>
          <w:szCs w:val="20"/>
        </w:rPr>
        <w:t>……</w:t>
      </w:r>
      <w:proofErr w:type="gramStart"/>
      <w:r w:rsidR="00F80BB3">
        <w:rPr>
          <w:rFonts w:ascii="Times New Roman" w:hAnsi="Times New Roman" w:cs="Times New Roman"/>
          <w:b/>
          <w:bCs/>
          <w:kern w:val="0"/>
          <w:sz w:val="20"/>
          <w:szCs w:val="20"/>
        </w:rPr>
        <w:t>…….</w:t>
      </w:r>
      <w:proofErr w:type="gramEnd"/>
      <w:r w:rsidRPr="006759E3">
        <w:rPr>
          <w:rFonts w:ascii="Times New Roman" w:hAnsi="Times New Roman" w:cs="Times New Roman"/>
          <w:b/>
          <w:bCs/>
          <w:kern w:val="0"/>
          <w:sz w:val="20"/>
          <w:szCs w:val="20"/>
        </w:rPr>
        <w:tab/>
      </w:r>
      <w:r w:rsidRPr="006759E3">
        <w:rPr>
          <w:rFonts w:ascii="Times New Roman" w:hAnsi="Times New Roman" w:cs="Times New Roman"/>
          <w:b/>
          <w:bCs/>
          <w:kern w:val="0"/>
          <w:sz w:val="20"/>
          <w:szCs w:val="20"/>
        </w:rPr>
        <w:tab/>
        <w:t xml:space="preserve">: </w:t>
      </w:r>
      <w:r w:rsidRPr="006759E3">
        <w:rPr>
          <w:rFonts w:ascii="Times New Roman" w:hAnsi="Times New Roman" w:cs="Times New Roman"/>
          <w:kern w:val="0"/>
          <w:sz w:val="20"/>
          <w:szCs w:val="20"/>
        </w:rPr>
        <w:t>Koroner Yoğun Bakım Sorumlusu</w:t>
      </w:r>
    </w:p>
    <w:p w14:paraId="427207F0" w14:textId="683A923A" w:rsidR="00CD3AB0" w:rsidRPr="006759E3" w:rsidRDefault="0016054A" w:rsidP="0016054A">
      <w:pPr>
        <w:pBdr>
          <w:bottom w:val="single" w:sz="4" w:space="1" w:color="auto"/>
        </w:pBdr>
        <w:autoSpaceDE w:val="0"/>
        <w:autoSpaceDN w:val="0"/>
        <w:adjustRightInd w:val="0"/>
        <w:spacing w:after="0" w:line="360" w:lineRule="auto"/>
        <w:rPr>
          <w:rFonts w:ascii="Times New Roman" w:hAnsi="Times New Roman" w:cs="Times New Roman"/>
          <w:kern w:val="0"/>
          <w:sz w:val="20"/>
          <w:szCs w:val="20"/>
        </w:rPr>
      </w:pP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Pr="006759E3">
        <w:rPr>
          <w:rFonts w:ascii="Times New Roman" w:hAnsi="Times New Roman" w:cs="Times New Roman"/>
          <w:kern w:val="0"/>
          <w:sz w:val="20"/>
          <w:szCs w:val="20"/>
        </w:rPr>
        <w:tab/>
      </w:r>
      <w:r w:rsidR="00CD3AB0" w:rsidRPr="006759E3">
        <w:rPr>
          <w:rFonts w:ascii="Times New Roman" w:hAnsi="Times New Roman" w:cs="Times New Roman"/>
          <w:kern w:val="0"/>
          <w:sz w:val="20"/>
          <w:szCs w:val="20"/>
        </w:rPr>
        <w:t xml:space="preserve"> : Acil</w:t>
      </w:r>
      <w:r w:rsidR="006759E3">
        <w:rPr>
          <w:rFonts w:ascii="Times New Roman" w:hAnsi="Times New Roman" w:cs="Times New Roman"/>
          <w:kern w:val="0"/>
          <w:sz w:val="20"/>
          <w:szCs w:val="20"/>
        </w:rPr>
        <w:t xml:space="preserve"> </w:t>
      </w:r>
      <w:r w:rsidR="00CD3AB0" w:rsidRPr="006759E3">
        <w:rPr>
          <w:rFonts w:ascii="Times New Roman" w:hAnsi="Times New Roman" w:cs="Times New Roman"/>
          <w:kern w:val="0"/>
          <w:sz w:val="20"/>
          <w:szCs w:val="20"/>
        </w:rPr>
        <w:t>&amp;</w:t>
      </w:r>
      <w:r w:rsidR="006759E3">
        <w:rPr>
          <w:rFonts w:ascii="Times New Roman" w:hAnsi="Times New Roman" w:cs="Times New Roman"/>
          <w:kern w:val="0"/>
          <w:sz w:val="20"/>
          <w:szCs w:val="20"/>
        </w:rPr>
        <w:t xml:space="preserve"> </w:t>
      </w:r>
      <w:r w:rsidR="00CD3AB0" w:rsidRPr="006759E3">
        <w:rPr>
          <w:rFonts w:ascii="Times New Roman" w:hAnsi="Times New Roman" w:cs="Times New Roman"/>
          <w:kern w:val="0"/>
          <w:sz w:val="20"/>
          <w:szCs w:val="20"/>
        </w:rPr>
        <w:t xml:space="preserve">Konsültasyon sorumlusu </w:t>
      </w:r>
    </w:p>
    <w:p w14:paraId="59CDCAC8" w14:textId="51BFA426" w:rsidR="001A3197" w:rsidRPr="00F06DAD" w:rsidRDefault="00BA5892" w:rsidP="00F80BB3">
      <w:pPr>
        <w:rPr>
          <w:rFonts w:ascii="Times New Roman" w:hAnsi="Times New Roman" w:cs="Times New Roman"/>
          <w:kern w:val="0"/>
          <w:sz w:val="24"/>
          <w:szCs w:val="24"/>
        </w:rPr>
      </w:pPr>
      <w:r>
        <w:rPr>
          <w:rFonts w:ascii="Times New Roman" w:hAnsi="Times New Roman" w:cs="Times New Roman"/>
          <w:b/>
          <w:bCs/>
          <w:kern w:val="0"/>
          <w:sz w:val="24"/>
          <w:szCs w:val="24"/>
        </w:rPr>
        <w:br w:type="page"/>
      </w:r>
      <w:r w:rsidR="00E41E97" w:rsidRPr="00F06DAD">
        <w:rPr>
          <w:rFonts w:ascii="Times New Roman" w:hAnsi="Times New Roman" w:cs="Times New Roman"/>
          <w:b/>
          <w:bCs/>
          <w:kern w:val="0"/>
          <w:sz w:val="24"/>
          <w:szCs w:val="24"/>
        </w:rPr>
        <w:t>ANABİLİM DALI ÇALIŞMA DÜZENİ VE YAPILAN TOPLANTILAR</w:t>
      </w:r>
      <w:r w:rsidR="00E41E97" w:rsidRPr="00F06DAD">
        <w:rPr>
          <w:rFonts w:ascii="Times New Roman" w:hAnsi="Times New Roman" w:cs="Times New Roman"/>
          <w:kern w:val="0"/>
          <w:sz w:val="24"/>
          <w:szCs w:val="24"/>
        </w:rPr>
        <w:t xml:space="preserve"> </w:t>
      </w:r>
    </w:p>
    <w:p w14:paraId="038A2AD7" w14:textId="5FB9CD24" w:rsidR="00CD3AB0" w:rsidRDefault="00740618" w:rsidP="00BA5892">
      <w:pPr>
        <w:pStyle w:val="ListeParagraf"/>
        <w:autoSpaceDE w:val="0"/>
        <w:autoSpaceDN w:val="0"/>
        <w:adjustRightInd w:val="0"/>
        <w:spacing w:after="0" w:line="360" w:lineRule="auto"/>
        <w:ind w:left="284"/>
        <w:rPr>
          <w:rFonts w:ascii="Times New Roman" w:hAnsi="Times New Roman" w:cs="Times New Roman"/>
          <w:b/>
          <w:bCs/>
          <w:kern w:val="0"/>
          <w:sz w:val="24"/>
          <w:szCs w:val="24"/>
        </w:rPr>
      </w:pPr>
      <w:r w:rsidRPr="00F06DAD">
        <w:rPr>
          <w:rFonts w:ascii="Times New Roman" w:hAnsi="Times New Roman" w:cs="Times New Roman"/>
          <w:b/>
          <w:bCs/>
          <w:kern w:val="0"/>
          <w:sz w:val="24"/>
          <w:szCs w:val="24"/>
        </w:rPr>
        <w:t xml:space="preserve">Anabilim </w:t>
      </w:r>
      <w:r w:rsidR="00F80BB3" w:rsidRPr="00F06DAD">
        <w:rPr>
          <w:rFonts w:ascii="Times New Roman" w:hAnsi="Times New Roman" w:cs="Times New Roman"/>
          <w:b/>
          <w:bCs/>
          <w:kern w:val="0"/>
          <w:sz w:val="24"/>
          <w:szCs w:val="24"/>
        </w:rPr>
        <w:t xml:space="preserve">dalı </w:t>
      </w:r>
      <w:r w:rsidR="00F80BB3">
        <w:rPr>
          <w:rFonts w:ascii="Times New Roman" w:hAnsi="Times New Roman" w:cs="Times New Roman"/>
          <w:b/>
          <w:bCs/>
          <w:kern w:val="0"/>
          <w:sz w:val="24"/>
          <w:szCs w:val="24"/>
        </w:rPr>
        <w:t xml:space="preserve">haftalık </w:t>
      </w:r>
      <w:r w:rsidR="00F80BB3" w:rsidRPr="00F06DAD">
        <w:rPr>
          <w:rFonts w:ascii="Times New Roman" w:hAnsi="Times New Roman" w:cs="Times New Roman"/>
          <w:b/>
          <w:bCs/>
          <w:kern w:val="0"/>
          <w:sz w:val="24"/>
          <w:szCs w:val="24"/>
        </w:rPr>
        <w:t xml:space="preserve">çalışma </w:t>
      </w:r>
      <w:r w:rsidR="000B7CF8" w:rsidRPr="00F06DAD">
        <w:rPr>
          <w:rFonts w:ascii="Times New Roman" w:hAnsi="Times New Roman" w:cs="Times New Roman"/>
          <w:b/>
          <w:bCs/>
          <w:kern w:val="0"/>
          <w:sz w:val="24"/>
          <w:szCs w:val="24"/>
        </w:rPr>
        <w:t>programı</w:t>
      </w:r>
      <w:r w:rsidR="00125575">
        <w:rPr>
          <w:rFonts w:ascii="Times New Roman" w:hAnsi="Times New Roman" w:cs="Times New Roman"/>
          <w:b/>
          <w:bCs/>
          <w:kern w:val="0"/>
          <w:sz w:val="24"/>
          <w:szCs w:val="24"/>
        </w:rPr>
        <w:t xml:space="preserve"> </w:t>
      </w:r>
    </w:p>
    <w:tbl>
      <w:tblPr>
        <w:tblStyle w:val="TabloKlavuzu"/>
        <w:tblW w:w="0" w:type="auto"/>
        <w:tblLook w:val="04A0" w:firstRow="1" w:lastRow="0" w:firstColumn="1" w:lastColumn="0" w:noHBand="0" w:noVBand="1"/>
      </w:tblPr>
      <w:tblGrid>
        <w:gridCol w:w="1249"/>
        <w:gridCol w:w="1515"/>
        <w:gridCol w:w="1821"/>
        <w:gridCol w:w="1824"/>
        <w:gridCol w:w="46"/>
        <w:gridCol w:w="1762"/>
        <w:gridCol w:w="80"/>
        <w:gridCol w:w="1623"/>
      </w:tblGrid>
      <w:tr w:rsidR="00125575" w:rsidRPr="00125575" w14:paraId="217B5977" w14:textId="77777777" w:rsidTr="00125575">
        <w:trPr>
          <w:trHeight w:val="398"/>
        </w:trPr>
        <w:tc>
          <w:tcPr>
            <w:tcW w:w="1249" w:type="dxa"/>
          </w:tcPr>
          <w:p w14:paraId="1A6CC070" w14:textId="77777777" w:rsidR="00125575" w:rsidRPr="00125575" w:rsidRDefault="00125575" w:rsidP="008B2407">
            <w:pPr>
              <w:jc w:val="center"/>
              <w:rPr>
                <w:b/>
                <w:sz w:val="20"/>
              </w:rPr>
            </w:pPr>
          </w:p>
        </w:tc>
        <w:tc>
          <w:tcPr>
            <w:tcW w:w="1515" w:type="dxa"/>
          </w:tcPr>
          <w:p w14:paraId="591F4D52" w14:textId="77777777" w:rsidR="00125575" w:rsidRPr="00125575" w:rsidRDefault="00125575" w:rsidP="008B2407">
            <w:pPr>
              <w:jc w:val="center"/>
              <w:rPr>
                <w:b/>
                <w:sz w:val="20"/>
              </w:rPr>
            </w:pPr>
            <w:r w:rsidRPr="00125575">
              <w:rPr>
                <w:b/>
                <w:sz w:val="20"/>
              </w:rPr>
              <w:t>PAZARTESİ</w:t>
            </w:r>
          </w:p>
        </w:tc>
        <w:tc>
          <w:tcPr>
            <w:tcW w:w="1821" w:type="dxa"/>
          </w:tcPr>
          <w:p w14:paraId="20E62B51" w14:textId="77777777" w:rsidR="00125575" w:rsidRPr="00125575" w:rsidRDefault="00125575" w:rsidP="008B2407">
            <w:pPr>
              <w:jc w:val="center"/>
              <w:rPr>
                <w:b/>
                <w:sz w:val="20"/>
              </w:rPr>
            </w:pPr>
            <w:r w:rsidRPr="00125575">
              <w:rPr>
                <w:b/>
                <w:sz w:val="20"/>
              </w:rPr>
              <w:t>SALI</w:t>
            </w:r>
          </w:p>
        </w:tc>
        <w:tc>
          <w:tcPr>
            <w:tcW w:w="1870" w:type="dxa"/>
            <w:gridSpan w:val="2"/>
          </w:tcPr>
          <w:p w14:paraId="391884D0" w14:textId="77777777" w:rsidR="00125575" w:rsidRPr="00125575" w:rsidRDefault="00125575" w:rsidP="008B2407">
            <w:pPr>
              <w:jc w:val="center"/>
              <w:rPr>
                <w:b/>
                <w:sz w:val="20"/>
              </w:rPr>
            </w:pPr>
            <w:r w:rsidRPr="00125575">
              <w:rPr>
                <w:b/>
                <w:sz w:val="20"/>
              </w:rPr>
              <w:t>ÇARŞAMBA</w:t>
            </w:r>
          </w:p>
        </w:tc>
        <w:tc>
          <w:tcPr>
            <w:tcW w:w="1762" w:type="dxa"/>
          </w:tcPr>
          <w:p w14:paraId="7CABF6DA" w14:textId="77777777" w:rsidR="00125575" w:rsidRPr="00125575" w:rsidRDefault="00125575" w:rsidP="008B2407">
            <w:pPr>
              <w:jc w:val="center"/>
              <w:rPr>
                <w:b/>
                <w:sz w:val="20"/>
              </w:rPr>
            </w:pPr>
            <w:r w:rsidRPr="00125575">
              <w:rPr>
                <w:b/>
                <w:sz w:val="20"/>
              </w:rPr>
              <w:t xml:space="preserve">PERŞEMBE </w:t>
            </w:r>
          </w:p>
        </w:tc>
        <w:tc>
          <w:tcPr>
            <w:tcW w:w="1703" w:type="dxa"/>
            <w:gridSpan w:val="2"/>
          </w:tcPr>
          <w:p w14:paraId="6C29FA7C" w14:textId="77777777" w:rsidR="00125575" w:rsidRPr="00125575" w:rsidRDefault="00125575" w:rsidP="008B2407">
            <w:pPr>
              <w:rPr>
                <w:b/>
                <w:sz w:val="20"/>
              </w:rPr>
            </w:pPr>
            <w:r w:rsidRPr="00125575">
              <w:rPr>
                <w:b/>
                <w:sz w:val="20"/>
              </w:rPr>
              <w:t>CUMA</w:t>
            </w:r>
          </w:p>
        </w:tc>
      </w:tr>
      <w:tr w:rsidR="00125575" w:rsidRPr="00125575" w14:paraId="0F6D046F" w14:textId="77777777" w:rsidTr="00125575">
        <w:trPr>
          <w:trHeight w:val="417"/>
        </w:trPr>
        <w:tc>
          <w:tcPr>
            <w:tcW w:w="1249" w:type="dxa"/>
          </w:tcPr>
          <w:p w14:paraId="1423EBCC" w14:textId="77777777" w:rsidR="00125575" w:rsidRPr="00125575" w:rsidRDefault="00125575" w:rsidP="008B2407">
            <w:pPr>
              <w:jc w:val="center"/>
              <w:rPr>
                <w:b/>
                <w:sz w:val="20"/>
              </w:rPr>
            </w:pPr>
            <w:r w:rsidRPr="00125575">
              <w:rPr>
                <w:b/>
                <w:sz w:val="20"/>
              </w:rPr>
              <w:t>08:00-12:00</w:t>
            </w:r>
          </w:p>
        </w:tc>
        <w:tc>
          <w:tcPr>
            <w:tcW w:w="8671" w:type="dxa"/>
            <w:gridSpan w:val="7"/>
          </w:tcPr>
          <w:p w14:paraId="4119A21D" w14:textId="77777777" w:rsidR="00125575" w:rsidRPr="00125575" w:rsidRDefault="00125575" w:rsidP="008B2407">
            <w:pPr>
              <w:jc w:val="center"/>
              <w:rPr>
                <w:sz w:val="20"/>
              </w:rPr>
            </w:pPr>
            <w:r w:rsidRPr="00125575">
              <w:t>Servis, Koroner yoğun bakım ve Poliklinik işleri</w:t>
            </w:r>
          </w:p>
        </w:tc>
      </w:tr>
      <w:tr w:rsidR="00125575" w:rsidRPr="00125575" w14:paraId="4036376F" w14:textId="77777777" w:rsidTr="00125575">
        <w:trPr>
          <w:trHeight w:val="733"/>
        </w:trPr>
        <w:tc>
          <w:tcPr>
            <w:tcW w:w="1249" w:type="dxa"/>
          </w:tcPr>
          <w:p w14:paraId="644FDE41" w14:textId="77777777" w:rsidR="00125575" w:rsidRPr="00125575" w:rsidRDefault="00125575" w:rsidP="008B2407">
            <w:pPr>
              <w:jc w:val="center"/>
              <w:rPr>
                <w:b/>
                <w:sz w:val="20"/>
              </w:rPr>
            </w:pPr>
            <w:r w:rsidRPr="00125575">
              <w:rPr>
                <w:b/>
                <w:sz w:val="20"/>
              </w:rPr>
              <w:t>11:00-12:00</w:t>
            </w:r>
          </w:p>
        </w:tc>
        <w:tc>
          <w:tcPr>
            <w:tcW w:w="1515" w:type="dxa"/>
          </w:tcPr>
          <w:p w14:paraId="670E4BD6" w14:textId="77777777" w:rsidR="00125575" w:rsidRPr="00125575" w:rsidRDefault="00125575" w:rsidP="008B2407">
            <w:pPr>
              <w:jc w:val="center"/>
              <w:rPr>
                <w:sz w:val="20"/>
              </w:rPr>
            </w:pPr>
          </w:p>
        </w:tc>
        <w:tc>
          <w:tcPr>
            <w:tcW w:w="1821" w:type="dxa"/>
          </w:tcPr>
          <w:p w14:paraId="2A8043FC" w14:textId="77777777" w:rsidR="00125575" w:rsidRPr="00125575" w:rsidRDefault="00125575" w:rsidP="008B2407">
            <w:pPr>
              <w:jc w:val="center"/>
              <w:rPr>
                <w:sz w:val="20"/>
              </w:rPr>
            </w:pPr>
          </w:p>
        </w:tc>
        <w:tc>
          <w:tcPr>
            <w:tcW w:w="1824" w:type="dxa"/>
          </w:tcPr>
          <w:p w14:paraId="15BCDBF6" w14:textId="77777777" w:rsidR="00125575" w:rsidRPr="00125575" w:rsidRDefault="00125575" w:rsidP="008B2407">
            <w:pPr>
              <w:jc w:val="center"/>
              <w:rPr>
                <w:sz w:val="20"/>
              </w:rPr>
            </w:pPr>
          </w:p>
        </w:tc>
        <w:tc>
          <w:tcPr>
            <w:tcW w:w="1888" w:type="dxa"/>
            <w:gridSpan w:val="3"/>
          </w:tcPr>
          <w:p w14:paraId="094F35CD" w14:textId="77777777" w:rsidR="00125575" w:rsidRPr="00125575" w:rsidRDefault="00125575" w:rsidP="008B2407">
            <w:pPr>
              <w:jc w:val="center"/>
              <w:rPr>
                <w:rFonts w:ascii="Arial" w:hAnsi="Arial" w:cs="Arial"/>
                <w:sz w:val="20"/>
                <w:szCs w:val="24"/>
              </w:rPr>
            </w:pPr>
            <w:proofErr w:type="spellStart"/>
            <w:r w:rsidRPr="00125575">
              <w:rPr>
                <w:rFonts w:ascii="Arial" w:hAnsi="Arial" w:cs="Arial"/>
                <w:bCs/>
                <w:sz w:val="20"/>
                <w:szCs w:val="24"/>
              </w:rPr>
              <w:t>Pulmoner</w:t>
            </w:r>
            <w:proofErr w:type="spellEnd"/>
            <w:r w:rsidRPr="00125575">
              <w:rPr>
                <w:rFonts w:ascii="Arial" w:hAnsi="Arial" w:cs="Arial"/>
                <w:bCs/>
                <w:sz w:val="20"/>
                <w:szCs w:val="24"/>
              </w:rPr>
              <w:t xml:space="preserve"> Hipertansiyon</w:t>
            </w:r>
            <w:r w:rsidRPr="00125575">
              <w:rPr>
                <w:rFonts w:ascii="Arial" w:hAnsi="Arial" w:cs="Arial"/>
                <w:sz w:val="20"/>
                <w:szCs w:val="24"/>
              </w:rPr>
              <w:t xml:space="preserve"> </w:t>
            </w:r>
            <w:r w:rsidRPr="00125575">
              <w:rPr>
                <w:rFonts w:ascii="Arial" w:hAnsi="Arial" w:cs="Arial"/>
                <w:bCs/>
                <w:sz w:val="20"/>
                <w:szCs w:val="24"/>
              </w:rPr>
              <w:t>konseyi****</w:t>
            </w:r>
          </w:p>
        </w:tc>
        <w:tc>
          <w:tcPr>
            <w:tcW w:w="1623" w:type="dxa"/>
          </w:tcPr>
          <w:p w14:paraId="3ECFAD40" w14:textId="77777777" w:rsidR="00125575" w:rsidRPr="00125575" w:rsidRDefault="00125575" w:rsidP="008B2407">
            <w:pPr>
              <w:jc w:val="center"/>
              <w:rPr>
                <w:sz w:val="20"/>
              </w:rPr>
            </w:pPr>
          </w:p>
        </w:tc>
      </w:tr>
      <w:tr w:rsidR="00125575" w:rsidRPr="00125575" w14:paraId="70D9A38F" w14:textId="77777777" w:rsidTr="00125575">
        <w:trPr>
          <w:trHeight w:val="353"/>
        </w:trPr>
        <w:tc>
          <w:tcPr>
            <w:tcW w:w="1249" w:type="dxa"/>
          </w:tcPr>
          <w:p w14:paraId="7AF9663A" w14:textId="77777777" w:rsidR="00125575" w:rsidRPr="00125575" w:rsidRDefault="00125575" w:rsidP="008B2407">
            <w:pPr>
              <w:jc w:val="center"/>
              <w:rPr>
                <w:b/>
                <w:sz w:val="20"/>
              </w:rPr>
            </w:pPr>
            <w:r w:rsidRPr="00125575">
              <w:rPr>
                <w:b/>
                <w:sz w:val="20"/>
              </w:rPr>
              <w:t>12:00-12:30</w:t>
            </w:r>
          </w:p>
        </w:tc>
        <w:tc>
          <w:tcPr>
            <w:tcW w:w="8671" w:type="dxa"/>
            <w:gridSpan w:val="7"/>
          </w:tcPr>
          <w:p w14:paraId="4CD3B528" w14:textId="77777777" w:rsidR="00125575" w:rsidRPr="00125575" w:rsidRDefault="00125575" w:rsidP="008B2407">
            <w:pPr>
              <w:jc w:val="center"/>
              <w:rPr>
                <w:b/>
                <w:sz w:val="20"/>
              </w:rPr>
            </w:pPr>
            <w:r w:rsidRPr="00125575">
              <w:rPr>
                <w:sz w:val="20"/>
              </w:rPr>
              <w:t>Öğle tatili</w:t>
            </w:r>
          </w:p>
        </w:tc>
      </w:tr>
      <w:tr w:rsidR="00125575" w:rsidRPr="00125575" w14:paraId="24C19E36" w14:textId="77777777" w:rsidTr="00125575">
        <w:trPr>
          <w:trHeight w:val="1549"/>
        </w:trPr>
        <w:tc>
          <w:tcPr>
            <w:tcW w:w="1249" w:type="dxa"/>
          </w:tcPr>
          <w:p w14:paraId="68649198" w14:textId="77777777" w:rsidR="00125575" w:rsidRPr="00125575" w:rsidRDefault="00125575" w:rsidP="008B2407">
            <w:pPr>
              <w:jc w:val="center"/>
              <w:rPr>
                <w:b/>
                <w:sz w:val="20"/>
              </w:rPr>
            </w:pPr>
            <w:r w:rsidRPr="00125575">
              <w:rPr>
                <w:b/>
                <w:sz w:val="20"/>
              </w:rPr>
              <w:t>12:30-13:30</w:t>
            </w:r>
          </w:p>
        </w:tc>
        <w:tc>
          <w:tcPr>
            <w:tcW w:w="1515" w:type="dxa"/>
          </w:tcPr>
          <w:p w14:paraId="75325CBE" w14:textId="77777777" w:rsidR="00125575" w:rsidRPr="00125575" w:rsidRDefault="00125575" w:rsidP="008B2407">
            <w:pPr>
              <w:jc w:val="center"/>
              <w:rPr>
                <w:rFonts w:ascii="Arial" w:hAnsi="Arial" w:cs="Arial"/>
                <w:sz w:val="20"/>
                <w:szCs w:val="24"/>
              </w:rPr>
            </w:pPr>
            <w:r w:rsidRPr="00125575">
              <w:rPr>
                <w:rFonts w:ascii="Arial" w:hAnsi="Arial" w:cs="Arial"/>
                <w:sz w:val="20"/>
                <w:szCs w:val="24"/>
              </w:rPr>
              <w:t>Seminer</w:t>
            </w:r>
          </w:p>
        </w:tc>
        <w:tc>
          <w:tcPr>
            <w:tcW w:w="1821" w:type="dxa"/>
            <w:tcBorders>
              <w:bottom w:val="nil"/>
            </w:tcBorders>
          </w:tcPr>
          <w:p w14:paraId="740EFC5E" w14:textId="77777777" w:rsidR="00125575" w:rsidRPr="00125575" w:rsidRDefault="00125575" w:rsidP="00125575">
            <w:pPr>
              <w:pStyle w:val="ListeParagraf"/>
              <w:numPr>
                <w:ilvl w:val="0"/>
                <w:numId w:val="106"/>
              </w:numPr>
              <w:ind w:left="289" w:hanging="289"/>
              <w:rPr>
                <w:rFonts w:ascii="Arial" w:hAnsi="Arial" w:cs="Arial"/>
                <w:sz w:val="20"/>
                <w:szCs w:val="24"/>
              </w:rPr>
            </w:pPr>
            <w:r w:rsidRPr="00125575">
              <w:rPr>
                <w:rFonts w:ascii="Arial" w:hAnsi="Arial" w:cs="Arial"/>
                <w:sz w:val="20"/>
                <w:szCs w:val="24"/>
              </w:rPr>
              <w:t>Dergi Kulübü*</w:t>
            </w:r>
          </w:p>
          <w:p w14:paraId="7DF4A160" w14:textId="77777777" w:rsidR="00125575" w:rsidRPr="00125575" w:rsidRDefault="00125575" w:rsidP="00125575">
            <w:pPr>
              <w:pStyle w:val="ListeParagraf"/>
              <w:numPr>
                <w:ilvl w:val="0"/>
                <w:numId w:val="106"/>
              </w:numPr>
              <w:ind w:left="289" w:hanging="289"/>
              <w:rPr>
                <w:rFonts w:ascii="Arial" w:hAnsi="Arial" w:cs="Arial"/>
                <w:sz w:val="20"/>
                <w:szCs w:val="24"/>
              </w:rPr>
            </w:pPr>
            <w:r w:rsidRPr="00125575">
              <w:rPr>
                <w:rFonts w:ascii="Arial" w:hAnsi="Arial" w:cs="Arial"/>
                <w:sz w:val="20"/>
                <w:szCs w:val="24"/>
              </w:rPr>
              <w:t>Mortalite toplantısı**</w:t>
            </w:r>
          </w:p>
          <w:p w14:paraId="2CDFCA33" w14:textId="77777777" w:rsidR="00125575" w:rsidRPr="00125575" w:rsidRDefault="00125575" w:rsidP="00125575">
            <w:pPr>
              <w:pStyle w:val="ListeParagraf"/>
              <w:numPr>
                <w:ilvl w:val="0"/>
                <w:numId w:val="106"/>
              </w:numPr>
              <w:ind w:left="289" w:hanging="289"/>
              <w:rPr>
                <w:rFonts w:ascii="Arial" w:hAnsi="Arial" w:cs="Arial"/>
                <w:sz w:val="20"/>
              </w:rPr>
            </w:pPr>
            <w:r w:rsidRPr="00125575">
              <w:rPr>
                <w:rFonts w:ascii="Arial" w:hAnsi="Arial" w:cs="Arial"/>
                <w:sz w:val="20"/>
                <w:szCs w:val="24"/>
              </w:rPr>
              <w:t>Diyabetik ayak konseyi***</w:t>
            </w:r>
          </w:p>
        </w:tc>
        <w:tc>
          <w:tcPr>
            <w:tcW w:w="1870" w:type="dxa"/>
            <w:gridSpan w:val="2"/>
          </w:tcPr>
          <w:p w14:paraId="24A85860" w14:textId="77777777" w:rsidR="00125575" w:rsidRPr="00125575" w:rsidRDefault="00125575" w:rsidP="00125575">
            <w:pPr>
              <w:pStyle w:val="ListeParagraf"/>
              <w:numPr>
                <w:ilvl w:val="0"/>
                <w:numId w:val="106"/>
              </w:numPr>
              <w:ind w:left="306" w:hanging="306"/>
              <w:rPr>
                <w:rFonts w:ascii="Arial" w:hAnsi="Arial" w:cs="Arial"/>
                <w:sz w:val="20"/>
              </w:rPr>
            </w:pPr>
            <w:r w:rsidRPr="00125575">
              <w:rPr>
                <w:rFonts w:ascii="Arial" w:hAnsi="Arial" w:cs="Arial"/>
                <w:sz w:val="20"/>
                <w:szCs w:val="24"/>
              </w:rPr>
              <w:t>Kardiyoloji Konseyi</w:t>
            </w:r>
          </w:p>
        </w:tc>
        <w:tc>
          <w:tcPr>
            <w:tcW w:w="1762" w:type="dxa"/>
          </w:tcPr>
          <w:p w14:paraId="69532AAC" w14:textId="77777777" w:rsidR="00125575" w:rsidRPr="00125575" w:rsidRDefault="00125575" w:rsidP="008B2407">
            <w:pPr>
              <w:jc w:val="center"/>
              <w:rPr>
                <w:rFonts w:ascii="Arial" w:hAnsi="Arial" w:cs="Arial"/>
                <w:sz w:val="20"/>
                <w:szCs w:val="24"/>
              </w:rPr>
            </w:pPr>
            <w:r w:rsidRPr="00125575">
              <w:rPr>
                <w:rFonts w:ascii="Arial" w:hAnsi="Arial" w:cs="Arial"/>
                <w:sz w:val="20"/>
                <w:szCs w:val="24"/>
              </w:rPr>
              <w:t>Kardiyoloji &amp; KVC Konseyi</w:t>
            </w:r>
          </w:p>
        </w:tc>
        <w:tc>
          <w:tcPr>
            <w:tcW w:w="1703" w:type="dxa"/>
            <w:gridSpan w:val="2"/>
          </w:tcPr>
          <w:p w14:paraId="3698F37C" w14:textId="77777777" w:rsidR="00125575" w:rsidRPr="00125575" w:rsidRDefault="00125575" w:rsidP="008B2407">
            <w:pPr>
              <w:jc w:val="center"/>
              <w:rPr>
                <w:b/>
                <w:sz w:val="20"/>
              </w:rPr>
            </w:pPr>
          </w:p>
        </w:tc>
      </w:tr>
      <w:tr w:rsidR="00125575" w:rsidRPr="00125575" w14:paraId="5FF520F5" w14:textId="77777777" w:rsidTr="00125575">
        <w:trPr>
          <w:trHeight w:val="449"/>
        </w:trPr>
        <w:tc>
          <w:tcPr>
            <w:tcW w:w="1249" w:type="dxa"/>
          </w:tcPr>
          <w:p w14:paraId="32DF4001" w14:textId="77777777" w:rsidR="00125575" w:rsidRPr="00125575" w:rsidRDefault="00125575" w:rsidP="008B2407">
            <w:pPr>
              <w:jc w:val="center"/>
              <w:rPr>
                <w:b/>
                <w:sz w:val="20"/>
              </w:rPr>
            </w:pPr>
            <w:r w:rsidRPr="00125575">
              <w:rPr>
                <w:b/>
                <w:sz w:val="20"/>
              </w:rPr>
              <w:t>13:30-17:00</w:t>
            </w:r>
          </w:p>
        </w:tc>
        <w:tc>
          <w:tcPr>
            <w:tcW w:w="8671" w:type="dxa"/>
            <w:gridSpan w:val="7"/>
          </w:tcPr>
          <w:p w14:paraId="39A73DA8" w14:textId="77777777" w:rsidR="00125575" w:rsidRPr="00125575" w:rsidRDefault="00125575" w:rsidP="00125575">
            <w:pPr>
              <w:jc w:val="center"/>
              <w:rPr>
                <w:sz w:val="20"/>
              </w:rPr>
            </w:pPr>
            <w:r w:rsidRPr="00125575">
              <w:t>Servis, Koroner yoğun bakım ve Poliklinik işleri</w:t>
            </w:r>
          </w:p>
        </w:tc>
      </w:tr>
    </w:tbl>
    <w:p w14:paraId="3016AC1D" w14:textId="3911FE54" w:rsidR="00BA5892" w:rsidRPr="00125575" w:rsidRDefault="00125575" w:rsidP="00125575">
      <w:pPr>
        <w:spacing w:after="0" w:line="240" w:lineRule="auto"/>
        <w:rPr>
          <w:rFonts w:ascii="Times New Roman" w:hAnsi="Times New Roman" w:cs="Times New Roman"/>
          <w:bCs/>
          <w:kern w:val="0"/>
          <w:sz w:val="24"/>
          <w:szCs w:val="24"/>
        </w:rPr>
      </w:pPr>
      <w:r w:rsidRPr="00125575">
        <w:rPr>
          <w:b/>
          <w:sz w:val="24"/>
          <w:szCs w:val="24"/>
        </w:rPr>
        <w:t>*</w:t>
      </w:r>
      <w:r w:rsidRPr="00125575">
        <w:rPr>
          <w:sz w:val="24"/>
          <w:szCs w:val="24"/>
        </w:rPr>
        <w:t xml:space="preserve">Her ay ilk </w:t>
      </w:r>
      <w:proofErr w:type="gramStart"/>
      <w:r w:rsidRPr="00125575">
        <w:rPr>
          <w:sz w:val="24"/>
          <w:szCs w:val="24"/>
        </w:rPr>
        <w:t>Salı</w:t>
      </w:r>
      <w:proofErr w:type="gramEnd"/>
      <w:r w:rsidRPr="00125575">
        <w:rPr>
          <w:sz w:val="24"/>
          <w:szCs w:val="24"/>
        </w:rPr>
        <w:t xml:space="preserve"> günü. **Her ayın son </w:t>
      </w:r>
      <w:proofErr w:type="gramStart"/>
      <w:r w:rsidRPr="00125575">
        <w:rPr>
          <w:sz w:val="24"/>
          <w:szCs w:val="24"/>
        </w:rPr>
        <w:t>Salı</w:t>
      </w:r>
      <w:proofErr w:type="gramEnd"/>
      <w:r w:rsidRPr="00125575">
        <w:rPr>
          <w:sz w:val="24"/>
          <w:szCs w:val="24"/>
        </w:rPr>
        <w:t xml:space="preserve"> günü. ***Her hafta </w:t>
      </w:r>
      <w:proofErr w:type="gramStart"/>
      <w:r w:rsidRPr="00125575">
        <w:rPr>
          <w:sz w:val="24"/>
          <w:szCs w:val="24"/>
        </w:rPr>
        <w:t>Salı</w:t>
      </w:r>
      <w:proofErr w:type="gramEnd"/>
      <w:r w:rsidRPr="00125575">
        <w:rPr>
          <w:sz w:val="24"/>
          <w:szCs w:val="24"/>
        </w:rPr>
        <w:t xml:space="preserve"> günü.  ****</w:t>
      </w:r>
      <w:r w:rsidRPr="00125575">
        <w:rPr>
          <w:rFonts w:ascii="Times New Roman" w:hAnsi="Times New Roman" w:cs="Times New Roman"/>
          <w:sz w:val="24"/>
          <w:szCs w:val="24"/>
        </w:rPr>
        <w:t xml:space="preserve"> </w:t>
      </w:r>
      <w:r w:rsidRPr="00125575">
        <w:rPr>
          <w:sz w:val="24"/>
          <w:szCs w:val="24"/>
        </w:rPr>
        <w:t xml:space="preserve">Ayın son </w:t>
      </w:r>
      <w:proofErr w:type="gramStart"/>
      <w:r w:rsidRPr="00125575">
        <w:rPr>
          <w:sz w:val="24"/>
          <w:szCs w:val="24"/>
        </w:rPr>
        <w:t>Perşembe</w:t>
      </w:r>
      <w:proofErr w:type="gramEnd"/>
      <w:r w:rsidRPr="00125575">
        <w:rPr>
          <w:sz w:val="24"/>
          <w:szCs w:val="24"/>
        </w:rPr>
        <w:t xml:space="preserve"> günü</w:t>
      </w:r>
    </w:p>
    <w:p w14:paraId="54AC4B19" w14:textId="77777777" w:rsidR="00BA5892" w:rsidRPr="00F06DAD" w:rsidRDefault="00BA5892" w:rsidP="00BA5892">
      <w:pPr>
        <w:pStyle w:val="ListeParagraf"/>
        <w:autoSpaceDE w:val="0"/>
        <w:autoSpaceDN w:val="0"/>
        <w:adjustRightInd w:val="0"/>
        <w:spacing w:after="0" w:line="360" w:lineRule="auto"/>
        <w:ind w:left="284"/>
        <w:rPr>
          <w:rFonts w:ascii="Times New Roman" w:hAnsi="Times New Roman" w:cs="Times New Roman"/>
          <w:sz w:val="18"/>
          <w:szCs w:val="18"/>
        </w:rPr>
      </w:pPr>
    </w:p>
    <w:p w14:paraId="19870DBB" w14:textId="4FE865C1" w:rsidR="00740618" w:rsidRPr="00536870" w:rsidRDefault="00740618" w:rsidP="00865521">
      <w:p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Anabilim Dalımızda yukarıda belirttiğimiz toplantıların yanı sıra, multidisipliner yaklaşım ve her alanda</w:t>
      </w:r>
      <w:r w:rsidR="00B765D3" w:rsidRPr="00536870">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 xml:space="preserve">yapılacak </w:t>
      </w:r>
      <w:proofErr w:type="gramStart"/>
      <w:r w:rsidRPr="00536870">
        <w:rPr>
          <w:rFonts w:ascii="Times New Roman" w:hAnsi="Times New Roman" w:cs="Times New Roman"/>
          <w:kern w:val="0"/>
          <w:sz w:val="20"/>
          <w:szCs w:val="20"/>
        </w:rPr>
        <w:t>işbirliğinin</w:t>
      </w:r>
      <w:proofErr w:type="gramEnd"/>
      <w:r w:rsidRPr="00536870">
        <w:rPr>
          <w:rFonts w:ascii="Times New Roman" w:hAnsi="Times New Roman" w:cs="Times New Roman"/>
          <w:kern w:val="0"/>
          <w:sz w:val="20"/>
          <w:szCs w:val="20"/>
        </w:rPr>
        <w:t xml:space="preserve"> önemi göz</w:t>
      </w:r>
      <w:r w:rsidR="00B765D3" w:rsidRPr="00536870">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önüne alınarak disiplinler arası rutin toplantılar düzenlenmektedir.</w:t>
      </w:r>
      <w:r w:rsidR="00B765D3" w:rsidRPr="00536870">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Bu toplantılar ve katılan disiplinler aşağıda yer almaktadır:</w:t>
      </w:r>
    </w:p>
    <w:p w14:paraId="260233C1" w14:textId="3CD8E7DD" w:rsidR="00DC6FC2" w:rsidRPr="00536870" w:rsidRDefault="00B765D3" w:rsidP="00A02F32">
      <w:pPr>
        <w:pStyle w:val="ListeParagraf"/>
        <w:numPr>
          <w:ilvl w:val="0"/>
          <w:numId w:val="1"/>
        </w:num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b/>
          <w:bCs/>
          <w:kern w:val="0"/>
          <w:sz w:val="20"/>
          <w:szCs w:val="20"/>
        </w:rPr>
        <w:t xml:space="preserve">Kardiyoloji </w:t>
      </w:r>
      <w:r w:rsidR="00865521" w:rsidRPr="00536870">
        <w:rPr>
          <w:rFonts w:ascii="Times New Roman" w:hAnsi="Times New Roman" w:cs="Times New Roman"/>
          <w:b/>
          <w:bCs/>
          <w:kern w:val="0"/>
          <w:sz w:val="20"/>
          <w:szCs w:val="20"/>
        </w:rPr>
        <w:t>Konseyi:</w:t>
      </w:r>
      <w:r w:rsidRPr="00536870">
        <w:rPr>
          <w:rFonts w:ascii="Times New Roman" w:hAnsi="Times New Roman" w:cs="Times New Roman"/>
          <w:b/>
          <w:bCs/>
          <w:kern w:val="0"/>
          <w:sz w:val="20"/>
          <w:szCs w:val="20"/>
        </w:rPr>
        <w:t xml:space="preserve"> </w:t>
      </w:r>
      <w:r w:rsidRPr="00536870">
        <w:rPr>
          <w:rFonts w:ascii="Times New Roman" w:hAnsi="Times New Roman" w:cs="Times New Roman"/>
          <w:kern w:val="0"/>
          <w:sz w:val="20"/>
          <w:szCs w:val="20"/>
        </w:rPr>
        <w:t>biri girişimsel</w:t>
      </w:r>
      <w:r w:rsidR="00F64CF8" w:rsidRPr="00536870">
        <w:rPr>
          <w:rFonts w:ascii="Times New Roman" w:hAnsi="Times New Roman" w:cs="Times New Roman"/>
          <w:kern w:val="0"/>
          <w:sz w:val="20"/>
          <w:szCs w:val="20"/>
        </w:rPr>
        <w:t xml:space="preserve"> alanda uzman olmak üzere diğer bir kardiyoloji uzmanı (tercihen</w:t>
      </w:r>
      <w:r w:rsidRPr="00536870">
        <w:rPr>
          <w:rFonts w:ascii="Times New Roman" w:hAnsi="Times New Roman" w:cs="Times New Roman"/>
          <w:kern w:val="0"/>
          <w:sz w:val="20"/>
          <w:szCs w:val="20"/>
        </w:rPr>
        <w:t xml:space="preserve"> görüntüleme alanında</w:t>
      </w:r>
      <w:r w:rsidR="00F64CF8" w:rsidRPr="00536870">
        <w:rPr>
          <w:rFonts w:ascii="Times New Roman" w:hAnsi="Times New Roman" w:cs="Times New Roman"/>
          <w:kern w:val="0"/>
          <w:sz w:val="20"/>
          <w:szCs w:val="20"/>
        </w:rPr>
        <w:t>) en az 2 kişi katılımıyla yapılır</w:t>
      </w:r>
      <w:r w:rsidR="00DC6FC2" w:rsidRPr="00536870">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 xml:space="preserve"> </w:t>
      </w:r>
      <w:r w:rsidR="00DC6FC2" w:rsidRPr="00536870">
        <w:rPr>
          <w:rFonts w:ascii="Times New Roman" w:hAnsi="Times New Roman" w:cs="Times New Roman"/>
          <w:kern w:val="0"/>
          <w:sz w:val="20"/>
          <w:szCs w:val="20"/>
        </w:rPr>
        <w:t xml:space="preserve">Anabilim dallarında görevli kardiyoloji öğretim üyelerinin tamamı konseyin doğal üyesidir. Normalde </w:t>
      </w:r>
      <w:r w:rsidR="00125575">
        <w:rPr>
          <w:rFonts w:ascii="Times New Roman" w:hAnsi="Times New Roman" w:cs="Times New Roman"/>
          <w:kern w:val="0"/>
          <w:sz w:val="20"/>
          <w:szCs w:val="20"/>
        </w:rPr>
        <w:t>…</w:t>
      </w:r>
      <w:proofErr w:type="gramStart"/>
      <w:r w:rsidR="00125575">
        <w:rPr>
          <w:rFonts w:ascii="Times New Roman" w:hAnsi="Times New Roman" w:cs="Times New Roman"/>
          <w:kern w:val="0"/>
          <w:sz w:val="20"/>
          <w:szCs w:val="20"/>
        </w:rPr>
        <w:t>…….</w:t>
      </w:r>
      <w:proofErr w:type="gramEnd"/>
      <w:r w:rsidR="00125575">
        <w:rPr>
          <w:rFonts w:ascii="Times New Roman" w:hAnsi="Times New Roman" w:cs="Times New Roman"/>
          <w:kern w:val="0"/>
          <w:sz w:val="20"/>
          <w:szCs w:val="20"/>
        </w:rPr>
        <w:t>.</w:t>
      </w:r>
      <w:r w:rsidR="00DC6FC2" w:rsidRPr="00536870">
        <w:rPr>
          <w:rFonts w:ascii="Times New Roman" w:hAnsi="Times New Roman" w:cs="Times New Roman"/>
          <w:kern w:val="0"/>
          <w:sz w:val="20"/>
          <w:szCs w:val="20"/>
        </w:rPr>
        <w:t xml:space="preserve"> </w:t>
      </w:r>
      <w:proofErr w:type="gramStart"/>
      <w:r w:rsidR="00DC6FC2" w:rsidRPr="00536870">
        <w:rPr>
          <w:rFonts w:ascii="Times New Roman" w:hAnsi="Times New Roman" w:cs="Times New Roman"/>
          <w:kern w:val="0"/>
          <w:sz w:val="20"/>
          <w:szCs w:val="20"/>
        </w:rPr>
        <w:t>günleri</w:t>
      </w:r>
      <w:proofErr w:type="gramEnd"/>
      <w:r w:rsidR="00DC6FC2" w:rsidRPr="00536870">
        <w:rPr>
          <w:rFonts w:ascii="Times New Roman" w:hAnsi="Times New Roman" w:cs="Times New Roman"/>
          <w:kern w:val="0"/>
          <w:sz w:val="20"/>
          <w:szCs w:val="20"/>
        </w:rPr>
        <w:t xml:space="preserve"> </w:t>
      </w:r>
      <w:r w:rsidR="00125575">
        <w:rPr>
          <w:rFonts w:ascii="Times New Roman" w:hAnsi="Times New Roman" w:cs="Times New Roman"/>
          <w:kern w:val="0"/>
          <w:sz w:val="20"/>
          <w:szCs w:val="20"/>
        </w:rPr>
        <w:t>………….</w:t>
      </w:r>
      <w:r w:rsidR="00DC6FC2" w:rsidRPr="00536870">
        <w:rPr>
          <w:rFonts w:ascii="Times New Roman" w:hAnsi="Times New Roman" w:cs="Times New Roman"/>
          <w:kern w:val="0"/>
          <w:sz w:val="20"/>
          <w:szCs w:val="20"/>
        </w:rPr>
        <w:t xml:space="preserve"> </w:t>
      </w:r>
      <w:proofErr w:type="gramStart"/>
      <w:r w:rsidR="00DC6FC2" w:rsidRPr="00536870">
        <w:rPr>
          <w:rFonts w:ascii="Times New Roman" w:hAnsi="Times New Roman" w:cs="Times New Roman"/>
          <w:kern w:val="0"/>
          <w:sz w:val="20"/>
          <w:szCs w:val="20"/>
        </w:rPr>
        <w:t>arasında</w:t>
      </w:r>
      <w:proofErr w:type="gramEnd"/>
      <w:r w:rsidR="00DC6FC2" w:rsidRPr="00536870">
        <w:rPr>
          <w:rFonts w:ascii="Times New Roman" w:hAnsi="Times New Roman" w:cs="Times New Roman"/>
          <w:kern w:val="0"/>
          <w:sz w:val="20"/>
          <w:szCs w:val="20"/>
        </w:rPr>
        <w:t xml:space="preserve"> yapılır.  </w:t>
      </w:r>
      <w:r w:rsidR="00F64CF8" w:rsidRPr="00536870">
        <w:rPr>
          <w:rFonts w:ascii="Times New Roman" w:hAnsi="Times New Roman" w:cs="Times New Roman"/>
          <w:kern w:val="0"/>
          <w:sz w:val="20"/>
          <w:szCs w:val="20"/>
        </w:rPr>
        <w:t xml:space="preserve">İhtiyaç olursa her günde yapılabilir. </w:t>
      </w:r>
    </w:p>
    <w:p w14:paraId="1F00E209" w14:textId="49593C1D" w:rsidR="00F64CF8" w:rsidRPr="00536870" w:rsidRDefault="00B765D3" w:rsidP="00A02F32">
      <w:pPr>
        <w:pStyle w:val="ListeParagraf"/>
        <w:numPr>
          <w:ilvl w:val="0"/>
          <w:numId w:val="1"/>
        </w:numPr>
        <w:autoSpaceDE w:val="0"/>
        <w:autoSpaceDN w:val="0"/>
        <w:adjustRightInd w:val="0"/>
        <w:spacing w:after="0" w:line="360" w:lineRule="auto"/>
        <w:jc w:val="both"/>
        <w:rPr>
          <w:rFonts w:ascii="Times New Roman" w:hAnsi="Times New Roman" w:cs="Times New Roman"/>
          <w:kern w:val="0"/>
          <w:sz w:val="20"/>
          <w:szCs w:val="20"/>
        </w:rPr>
      </w:pPr>
      <w:proofErr w:type="spellStart"/>
      <w:r w:rsidRPr="00536870">
        <w:rPr>
          <w:rFonts w:ascii="Times New Roman" w:hAnsi="Times New Roman" w:cs="Times New Roman"/>
          <w:b/>
          <w:bCs/>
          <w:kern w:val="0"/>
          <w:sz w:val="20"/>
          <w:szCs w:val="20"/>
        </w:rPr>
        <w:t>Pulmoner</w:t>
      </w:r>
      <w:proofErr w:type="spellEnd"/>
      <w:r w:rsidRPr="00536870">
        <w:rPr>
          <w:rFonts w:ascii="Times New Roman" w:hAnsi="Times New Roman" w:cs="Times New Roman"/>
          <w:b/>
          <w:bCs/>
          <w:kern w:val="0"/>
          <w:sz w:val="20"/>
          <w:szCs w:val="20"/>
        </w:rPr>
        <w:t xml:space="preserve"> Hipertansiyon</w:t>
      </w:r>
      <w:r w:rsidRPr="00536870">
        <w:rPr>
          <w:rFonts w:ascii="Times New Roman" w:hAnsi="Times New Roman" w:cs="Times New Roman"/>
          <w:kern w:val="0"/>
          <w:sz w:val="20"/>
          <w:szCs w:val="20"/>
        </w:rPr>
        <w:t xml:space="preserve"> </w:t>
      </w:r>
      <w:r w:rsidR="00740618" w:rsidRPr="00536870">
        <w:rPr>
          <w:rFonts w:ascii="Times New Roman" w:hAnsi="Times New Roman" w:cs="Times New Roman"/>
          <w:b/>
          <w:bCs/>
          <w:kern w:val="0"/>
          <w:sz w:val="20"/>
          <w:szCs w:val="20"/>
        </w:rPr>
        <w:t xml:space="preserve">konseyi: </w:t>
      </w:r>
      <w:r w:rsidR="00DC6FC2" w:rsidRPr="00536870">
        <w:rPr>
          <w:rFonts w:ascii="Times New Roman" w:hAnsi="Times New Roman" w:cs="Times New Roman"/>
          <w:kern w:val="0"/>
          <w:sz w:val="20"/>
          <w:szCs w:val="20"/>
        </w:rPr>
        <w:t>Konsey en az bir</w:t>
      </w:r>
      <w:r w:rsidR="00DC6FC2" w:rsidRPr="00536870">
        <w:rPr>
          <w:rFonts w:ascii="Times New Roman" w:hAnsi="Times New Roman" w:cs="Times New Roman"/>
          <w:b/>
          <w:bCs/>
          <w:kern w:val="0"/>
          <w:sz w:val="20"/>
          <w:szCs w:val="20"/>
        </w:rPr>
        <w:t xml:space="preserve"> </w:t>
      </w:r>
      <w:r w:rsidRPr="00536870">
        <w:rPr>
          <w:rFonts w:ascii="Times New Roman" w:hAnsi="Times New Roman" w:cs="Times New Roman"/>
          <w:kern w:val="0"/>
          <w:sz w:val="20"/>
          <w:szCs w:val="20"/>
        </w:rPr>
        <w:t xml:space="preserve">kardiyoloji, </w:t>
      </w:r>
      <w:r w:rsidR="00DC6FC2" w:rsidRPr="00536870">
        <w:rPr>
          <w:rFonts w:ascii="Times New Roman" w:hAnsi="Times New Roman" w:cs="Times New Roman"/>
          <w:kern w:val="0"/>
          <w:sz w:val="20"/>
          <w:szCs w:val="20"/>
        </w:rPr>
        <w:t xml:space="preserve">bir </w:t>
      </w:r>
      <w:r w:rsidRPr="00536870">
        <w:rPr>
          <w:rFonts w:ascii="Times New Roman" w:hAnsi="Times New Roman" w:cs="Times New Roman"/>
          <w:kern w:val="0"/>
          <w:sz w:val="20"/>
          <w:szCs w:val="20"/>
        </w:rPr>
        <w:t>göğüs hastalıkları</w:t>
      </w:r>
      <w:r w:rsidR="00DC6FC2" w:rsidRPr="00536870">
        <w:rPr>
          <w:rFonts w:ascii="Times New Roman" w:hAnsi="Times New Roman" w:cs="Times New Roman"/>
          <w:kern w:val="0"/>
          <w:sz w:val="20"/>
          <w:szCs w:val="20"/>
        </w:rPr>
        <w:t xml:space="preserve"> ve bir</w:t>
      </w:r>
      <w:r w:rsidRPr="00536870">
        <w:rPr>
          <w:rFonts w:ascii="Times New Roman" w:hAnsi="Times New Roman" w:cs="Times New Roman"/>
          <w:kern w:val="0"/>
          <w:sz w:val="20"/>
          <w:szCs w:val="20"/>
        </w:rPr>
        <w:t xml:space="preserve"> romatoloji</w:t>
      </w:r>
      <w:r w:rsidR="00DC6FC2" w:rsidRPr="00536870">
        <w:rPr>
          <w:rFonts w:ascii="Times New Roman" w:hAnsi="Times New Roman" w:cs="Times New Roman"/>
          <w:kern w:val="0"/>
          <w:sz w:val="20"/>
          <w:szCs w:val="20"/>
        </w:rPr>
        <w:t xml:space="preserve"> uzmanından oluşur. </w:t>
      </w:r>
      <w:r w:rsidR="00F64CF8" w:rsidRPr="00536870">
        <w:rPr>
          <w:rFonts w:ascii="Times New Roman" w:hAnsi="Times New Roman" w:cs="Times New Roman"/>
          <w:kern w:val="0"/>
          <w:sz w:val="20"/>
          <w:szCs w:val="20"/>
        </w:rPr>
        <w:t>Ay</w:t>
      </w:r>
      <w:r w:rsidR="00125575">
        <w:rPr>
          <w:rFonts w:ascii="Times New Roman" w:hAnsi="Times New Roman" w:cs="Times New Roman"/>
          <w:kern w:val="0"/>
          <w:sz w:val="20"/>
          <w:szCs w:val="20"/>
        </w:rPr>
        <w:t xml:space="preserve">ın son </w:t>
      </w:r>
      <w:proofErr w:type="gramStart"/>
      <w:r w:rsidR="00F64CF8" w:rsidRPr="00536870">
        <w:rPr>
          <w:rFonts w:ascii="Times New Roman" w:hAnsi="Times New Roman" w:cs="Times New Roman"/>
          <w:kern w:val="0"/>
          <w:sz w:val="20"/>
          <w:szCs w:val="20"/>
        </w:rPr>
        <w:t>Perşembe</w:t>
      </w:r>
      <w:proofErr w:type="gramEnd"/>
      <w:r w:rsidR="00F64CF8" w:rsidRPr="00536870">
        <w:rPr>
          <w:rFonts w:ascii="Times New Roman" w:hAnsi="Times New Roman" w:cs="Times New Roman"/>
          <w:kern w:val="0"/>
          <w:sz w:val="20"/>
          <w:szCs w:val="20"/>
        </w:rPr>
        <w:t xml:space="preserve"> günü 11;00-12:00 arasında </w:t>
      </w:r>
      <w:r w:rsidR="00DC6FC2" w:rsidRPr="00536870">
        <w:rPr>
          <w:rFonts w:ascii="Times New Roman" w:hAnsi="Times New Roman" w:cs="Times New Roman"/>
          <w:kern w:val="0"/>
          <w:sz w:val="20"/>
          <w:szCs w:val="20"/>
        </w:rPr>
        <w:t xml:space="preserve">kardiyoloji öğretim üyesi başkanlığında eğitim salonunda toplanır. </w:t>
      </w:r>
    </w:p>
    <w:p w14:paraId="210B47D9" w14:textId="3B255F7B" w:rsidR="00DC6FC2" w:rsidRPr="00536870" w:rsidRDefault="00740618" w:rsidP="00A02F32">
      <w:pPr>
        <w:pStyle w:val="ListeParagraf"/>
        <w:numPr>
          <w:ilvl w:val="0"/>
          <w:numId w:val="1"/>
        </w:num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b/>
          <w:bCs/>
          <w:kern w:val="0"/>
          <w:sz w:val="20"/>
          <w:szCs w:val="20"/>
        </w:rPr>
        <w:t>Kardiyo</w:t>
      </w:r>
      <w:r w:rsidR="00DC6FC2" w:rsidRPr="00536870">
        <w:rPr>
          <w:rFonts w:ascii="Times New Roman" w:hAnsi="Times New Roman" w:cs="Times New Roman"/>
          <w:b/>
          <w:bCs/>
          <w:kern w:val="0"/>
          <w:sz w:val="20"/>
          <w:szCs w:val="20"/>
        </w:rPr>
        <w:t xml:space="preserve">loji &amp; Kalp Damar Cerrahisi </w:t>
      </w:r>
      <w:r w:rsidRPr="00536870">
        <w:rPr>
          <w:rFonts w:ascii="Times New Roman" w:hAnsi="Times New Roman" w:cs="Times New Roman"/>
          <w:b/>
          <w:bCs/>
          <w:kern w:val="0"/>
          <w:sz w:val="20"/>
          <w:szCs w:val="20"/>
        </w:rPr>
        <w:t>konsey</w:t>
      </w:r>
      <w:r w:rsidR="00DC6FC2" w:rsidRPr="00536870">
        <w:rPr>
          <w:rFonts w:ascii="Times New Roman" w:hAnsi="Times New Roman" w:cs="Times New Roman"/>
          <w:b/>
          <w:bCs/>
          <w:kern w:val="0"/>
          <w:sz w:val="20"/>
          <w:szCs w:val="20"/>
        </w:rPr>
        <w:t>i</w:t>
      </w:r>
      <w:r w:rsidRPr="00536870">
        <w:rPr>
          <w:rFonts w:ascii="Times New Roman" w:hAnsi="Times New Roman" w:cs="Times New Roman"/>
          <w:b/>
          <w:bCs/>
          <w:kern w:val="0"/>
          <w:sz w:val="20"/>
          <w:szCs w:val="20"/>
        </w:rPr>
        <w:t xml:space="preserve">: </w:t>
      </w:r>
      <w:r w:rsidR="00DC6FC2" w:rsidRPr="00536870">
        <w:rPr>
          <w:rFonts w:ascii="Times New Roman" w:hAnsi="Times New Roman" w:cs="Times New Roman"/>
          <w:kern w:val="0"/>
          <w:sz w:val="20"/>
          <w:szCs w:val="20"/>
        </w:rPr>
        <w:t>Konsey en az 2 k</w:t>
      </w:r>
      <w:r w:rsidRPr="00536870">
        <w:rPr>
          <w:rFonts w:ascii="Times New Roman" w:hAnsi="Times New Roman" w:cs="Times New Roman"/>
          <w:kern w:val="0"/>
          <w:sz w:val="20"/>
          <w:szCs w:val="20"/>
        </w:rPr>
        <w:t>ardiyoloji</w:t>
      </w:r>
      <w:r w:rsidR="00DC6FC2" w:rsidRPr="00536870">
        <w:rPr>
          <w:rFonts w:ascii="Times New Roman" w:hAnsi="Times New Roman" w:cs="Times New Roman"/>
          <w:kern w:val="0"/>
          <w:sz w:val="20"/>
          <w:szCs w:val="20"/>
        </w:rPr>
        <w:t xml:space="preserve"> uzmanı ve 1 kalp damar cerrahisi uzmanından oluşur. Anabilim dallarında görevli kardiyoloji ve kalp damar cerrahi uzmanlarının tamamı konseyin doğal üyesidir. Konsey üyeleri dönüşümlü olarak konseye başkanlık ederler. Her hafta </w:t>
      </w:r>
      <w:r w:rsidR="00125575">
        <w:rPr>
          <w:rFonts w:ascii="Times New Roman" w:hAnsi="Times New Roman" w:cs="Times New Roman"/>
          <w:kern w:val="0"/>
          <w:sz w:val="20"/>
          <w:szCs w:val="20"/>
        </w:rPr>
        <w:t>……….</w:t>
      </w:r>
      <w:r w:rsidR="00DC6FC2" w:rsidRPr="00536870">
        <w:rPr>
          <w:rFonts w:ascii="Times New Roman" w:hAnsi="Times New Roman" w:cs="Times New Roman"/>
          <w:kern w:val="0"/>
          <w:sz w:val="20"/>
          <w:szCs w:val="20"/>
        </w:rPr>
        <w:t xml:space="preserve"> </w:t>
      </w:r>
      <w:proofErr w:type="gramStart"/>
      <w:r w:rsidR="00DC6FC2" w:rsidRPr="00536870">
        <w:rPr>
          <w:rFonts w:ascii="Times New Roman" w:hAnsi="Times New Roman" w:cs="Times New Roman"/>
          <w:kern w:val="0"/>
          <w:sz w:val="20"/>
          <w:szCs w:val="20"/>
        </w:rPr>
        <w:t>günleri</w:t>
      </w:r>
      <w:proofErr w:type="gramEnd"/>
      <w:r w:rsidR="00DC6FC2" w:rsidRPr="00536870">
        <w:rPr>
          <w:rFonts w:ascii="Times New Roman" w:hAnsi="Times New Roman" w:cs="Times New Roman"/>
          <w:kern w:val="0"/>
          <w:sz w:val="20"/>
          <w:szCs w:val="20"/>
        </w:rPr>
        <w:t xml:space="preserve"> </w:t>
      </w:r>
      <w:r w:rsidR="00125575">
        <w:rPr>
          <w:rFonts w:ascii="Times New Roman" w:hAnsi="Times New Roman" w:cs="Times New Roman"/>
          <w:kern w:val="0"/>
          <w:sz w:val="20"/>
          <w:szCs w:val="20"/>
        </w:rPr>
        <w:t>………</w:t>
      </w:r>
      <w:r w:rsidR="00DC6FC2" w:rsidRPr="00536870">
        <w:rPr>
          <w:rFonts w:ascii="Times New Roman" w:hAnsi="Times New Roman" w:cs="Times New Roman"/>
          <w:kern w:val="0"/>
          <w:sz w:val="20"/>
          <w:szCs w:val="20"/>
        </w:rPr>
        <w:t xml:space="preserve"> arasında yapılır. </w:t>
      </w:r>
      <w:r w:rsidRPr="00536870">
        <w:rPr>
          <w:rFonts w:ascii="Times New Roman" w:hAnsi="Times New Roman" w:cs="Times New Roman"/>
          <w:kern w:val="0"/>
          <w:sz w:val="20"/>
          <w:szCs w:val="20"/>
        </w:rPr>
        <w:t xml:space="preserve"> </w:t>
      </w:r>
    </w:p>
    <w:p w14:paraId="5FE7D52B" w14:textId="458C0FE8" w:rsidR="00DC6FC2" w:rsidRPr="00536870" w:rsidRDefault="00B765D3" w:rsidP="00A02F32">
      <w:pPr>
        <w:pStyle w:val="ListeParagraf"/>
        <w:numPr>
          <w:ilvl w:val="0"/>
          <w:numId w:val="1"/>
        </w:num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b/>
          <w:bCs/>
          <w:kern w:val="0"/>
          <w:sz w:val="20"/>
          <w:szCs w:val="20"/>
        </w:rPr>
        <w:t>Diyabetik Ayak</w:t>
      </w:r>
      <w:r w:rsidRPr="00536870">
        <w:rPr>
          <w:rFonts w:ascii="Times New Roman" w:hAnsi="Times New Roman" w:cs="Times New Roman"/>
          <w:kern w:val="0"/>
          <w:sz w:val="20"/>
          <w:szCs w:val="20"/>
        </w:rPr>
        <w:t xml:space="preserve"> </w:t>
      </w:r>
      <w:r w:rsidR="00740618" w:rsidRPr="00536870">
        <w:rPr>
          <w:rFonts w:ascii="Times New Roman" w:hAnsi="Times New Roman" w:cs="Times New Roman"/>
          <w:b/>
          <w:bCs/>
          <w:kern w:val="0"/>
          <w:sz w:val="20"/>
          <w:szCs w:val="20"/>
        </w:rPr>
        <w:t xml:space="preserve">konseyi: </w:t>
      </w:r>
      <w:r w:rsidR="000F0B1A" w:rsidRPr="00536870">
        <w:rPr>
          <w:rFonts w:ascii="Times New Roman" w:hAnsi="Times New Roman" w:cs="Times New Roman"/>
          <w:kern w:val="0"/>
          <w:sz w:val="20"/>
          <w:szCs w:val="20"/>
        </w:rPr>
        <w:t>Konsey en az bir e</w:t>
      </w:r>
      <w:r w:rsidRPr="00536870">
        <w:rPr>
          <w:rFonts w:ascii="Times New Roman" w:hAnsi="Times New Roman" w:cs="Times New Roman"/>
          <w:kern w:val="0"/>
          <w:sz w:val="20"/>
          <w:szCs w:val="20"/>
        </w:rPr>
        <w:t>ndokrin</w:t>
      </w:r>
      <w:r w:rsidR="00740618" w:rsidRPr="00536870">
        <w:rPr>
          <w:rFonts w:ascii="Times New Roman" w:hAnsi="Times New Roman" w:cs="Times New Roman"/>
          <w:kern w:val="0"/>
          <w:sz w:val="20"/>
          <w:szCs w:val="20"/>
        </w:rPr>
        <w:t xml:space="preserve">oloji, </w:t>
      </w:r>
      <w:r w:rsidR="000F0B1A" w:rsidRPr="00536870">
        <w:rPr>
          <w:rFonts w:ascii="Times New Roman" w:hAnsi="Times New Roman" w:cs="Times New Roman"/>
          <w:kern w:val="0"/>
          <w:sz w:val="20"/>
          <w:szCs w:val="20"/>
        </w:rPr>
        <w:t>bir girişimsel</w:t>
      </w:r>
      <w:r w:rsidR="00740618" w:rsidRPr="00536870">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kardiyoloji</w:t>
      </w:r>
      <w:r w:rsidR="00740618" w:rsidRPr="00536870">
        <w:rPr>
          <w:rFonts w:ascii="Times New Roman" w:hAnsi="Times New Roman" w:cs="Times New Roman"/>
          <w:kern w:val="0"/>
          <w:sz w:val="20"/>
          <w:szCs w:val="20"/>
        </w:rPr>
        <w:t xml:space="preserve"> </w:t>
      </w:r>
      <w:r w:rsidR="000F0B1A" w:rsidRPr="00536870">
        <w:rPr>
          <w:rFonts w:ascii="Times New Roman" w:hAnsi="Times New Roman" w:cs="Times New Roman"/>
          <w:kern w:val="0"/>
          <w:sz w:val="20"/>
          <w:szCs w:val="20"/>
        </w:rPr>
        <w:t xml:space="preserve">ve bir adet girişimsel </w:t>
      </w:r>
      <w:r w:rsidR="00740618" w:rsidRPr="00536870">
        <w:rPr>
          <w:rFonts w:ascii="Times New Roman" w:hAnsi="Times New Roman" w:cs="Times New Roman"/>
          <w:kern w:val="0"/>
          <w:sz w:val="20"/>
          <w:szCs w:val="20"/>
        </w:rPr>
        <w:t>radyoloji</w:t>
      </w:r>
      <w:r w:rsidR="000F0B1A" w:rsidRPr="00536870">
        <w:rPr>
          <w:rFonts w:ascii="Times New Roman" w:hAnsi="Times New Roman" w:cs="Times New Roman"/>
          <w:kern w:val="0"/>
          <w:sz w:val="20"/>
          <w:szCs w:val="20"/>
        </w:rPr>
        <w:t xml:space="preserve"> uzmanından oluşur. </w:t>
      </w:r>
      <w:r w:rsidR="00DC6FC2" w:rsidRPr="00536870">
        <w:rPr>
          <w:rFonts w:ascii="Times New Roman" w:hAnsi="Times New Roman" w:cs="Times New Roman"/>
          <w:kern w:val="0"/>
          <w:sz w:val="20"/>
          <w:szCs w:val="20"/>
        </w:rPr>
        <w:t xml:space="preserve">Her hafta </w:t>
      </w:r>
      <w:r w:rsidR="00125575">
        <w:rPr>
          <w:rFonts w:ascii="Times New Roman" w:hAnsi="Times New Roman" w:cs="Times New Roman"/>
          <w:kern w:val="0"/>
          <w:sz w:val="20"/>
          <w:szCs w:val="20"/>
        </w:rPr>
        <w:t>…….</w:t>
      </w:r>
      <w:r w:rsidR="00DC6FC2" w:rsidRPr="00536870">
        <w:rPr>
          <w:rFonts w:ascii="Times New Roman" w:hAnsi="Times New Roman" w:cs="Times New Roman"/>
          <w:kern w:val="0"/>
          <w:sz w:val="20"/>
          <w:szCs w:val="20"/>
        </w:rPr>
        <w:t xml:space="preserve"> </w:t>
      </w:r>
      <w:proofErr w:type="gramStart"/>
      <w:r w:rsidR="00DC6FC2" w:rsidRPr="00536870">
        <w:rPr>
          <w:rFonts w:ascii="Times New Roman" w:hAnsi="Times New Roman" w:cs="Times New Roman"/>
          <w:kern w:val="0"/>
          <w:sz w:val="20"/>
          <w:szCs w:val="20"/>
        </w:rPr>
        <w:t>günü</w:t>
      </w:r>
      <w:proofErr w:type="gramEnd"/>
      <w:r w:rsidR="00DC6FC2" w:rsidRPr="00536870">
        <w:rPr>
          <w:rFonts w:ascii="Times New Roman" w:hAnsi="Times New Roman" w:cs="Times New Roman"/>
          <w:kern w:val="0"/>
          <w:sz w:val="20"/>
          <w:szCs w:val="20"/>
        </w:rPr>
        <w:t xml:space="preserve"> </w:t>
      </w:r>
      <w:r w:rsidR="00125575">
        <w:rPr>
          <w:rFonts w:ascii="Times New Roman" w:hAnsi="Times New Roman" w:cs="Times New Roman"/>
          <w:kern w:val="0"/>
          <w:sz w:val="20"/>
          <w:szCs w:val="20"/>
        </w:rPr>
        <w:t>…………</w:t>
      </w:r>
      <w:r w:rsidR="00DC6FC2" w:rsidRPr="00536870">
        <w:rPr>
          <w:rFonts w:ascii="Times New Roman" w:hAnsi="Times New Roman" w:cs="Times New Roman"/>
          <w:kern w:val="0"/>
          <w:sz w:val="20"/>
          <w:szCs w:val="20"/>
        </w:rPr>
        <w:t xml:space="preserve"> arasında En</w:t>
      </w:r>
      <w:r w:rsidR="00125575">
        <w:rPr>
          <w:rFonts w:ascii="Times New Roman" w:hAnsi="Times New Roman" w:cs="Times New Roman"/>
          <w:kern w:val="0"/>
          <w:sz w:val="20"/>
          <w:szCs w:val="20"/>
        </w:rPr>
        <w:t>d</w:t>
      </w:r>
      <w:r w:rsidR="00DC6FC2" w:rsidRPr="00536870">
        <w:rPr>
          <w:rFonts w:ascii="Times New Roman" w:hAnsi="Times New Roman" w:cs="Times New Roman"/>
          <w:kern w:val="0"/>
          <w:sz w:val="20"/>
          <w:szCs w:val="20"/>
        </w:rPr>
        <w:t xml:space="preserve">okrin </w:t>
      </w:r>
      <w:r w:rsidR="000F0B1A" w:rsidRPr="00536870">
        <w:rPr>
          <w:rFonts w:ascii="Times New Roman" w:hAnsi="Times New Roman" w:cs="Times New Roman"/>
          <w:kern w:val="0"/>
          <w:sz w:val="20"/>
          <w:szCs w:val="20"/>
        </w:rPr>
        <w:t>öğretim</w:t>
      </w:r>
      <w:r w:rsidR="00DC6FC2" w:rsidRPr="00536870">
        <w:rPr>
          <w:rFonts w:ascii="Times New Roman" w:hAnsi="Times New Roman" w:cs="Times New Roman"/>
          <w:kern w:val="0"/>
          <w:sz w:val="20"/>
          <w:szCs w:val="20"/>
        </w:rPr>
        <w:t xml:space="preserve"> üyesi başkanlığında </w:t>
      </w:r>
      <w:r w:rsidR="00125575">
        <w:rPr>
          <w:rFonts w:ascii="Times New Roman" w:hAnsi="Times New Roman" w:cs="Times New Roman"/>
          <w:kern w:val="0"/>
          <w:sz w:val="20"/>
          <w:szCs w:val="20"/>
        </w:rPr>
        <w:t>……..</w:t>
      </w:r>
      <w:r w:rsidR="000F0B1A" w:rsidRPr="00536870">
        <w:rPr>
          <w:rFonts w:ascii="Times New Roman" w:hAnsi="Times New Roman" w:cs="Times New Roman"/>
          <w:kern w:val="0"/>
          <w:sz w:val="20"/>
          <w:szCs w:val="20"/>
        </w:rPr>
        <w:t xml:space="preserve"> </w:t>
      </w:r>
      <w:proofErr w:type="gramStart"/>
      <w:r w:rsidR="00DC6FC2" w:rsidRPr="00536870">
        <w:rPr>
          <w:rFonts w:ascii="Times New Roman" w:hAnsi="Times New Roman" w:cs="Times New Roman"/>
          <w:kern w:val="0"/>
          <w:sz w:val="20"/>
          <w:szCs w:val="20"/>
        </w:rPr>
        <w:t>eğitim</w:t>
      </w:r>
      <w:proofErr w:type="gramEnd"/>
      <w:r w:rsidR="00DC6FC2" w:rsidRPr="00536870">
        <w:rPr>
          <w:rFonts w:ascii="Times New Roman" w:hAnsi="Times New Roman" w:cs="Times New Roman"/>
          <w:kern w:val="0"/>
          <w:sz w:val="20"/>
          <w:szCs w:val="20"/>
        </w:rPr>
        <w:t xml:space="preserve"> salonunda toplanır</w:t>
      </w:r>
    </w:p>
    <w:p w14:paraId="3B856F12" w14:textId="77777777" w:rsidR="00BA5892" w:rsidRDefault="00BA5892">
      <w:pPr>
        <w:rPr>
          <w:rFonts w:ascii="Times New Roman" w:hAnsi="Times New Roman" w:cs="Times New Roman"/>
          <w:b/>
          <w:bCs/>
          <w:kern w:val="0"/>
          <w:sz w:val="18"/>
          <w:szCs w:val="18"/>
        </w:rPr>
      </w:pPr>
      <w:r>
        <w:rPr>
          <w:rFonts w:ascii="Times New Roman" w:hAnsi="Times New Roman" w:cs="Times New Roman"/>
          <w:b/>
          <w:bCs/>
          <w:kern w:val="0"/>
          <w:sz w:val="18"/>
          <w:szCs w:val="18"/>
        </w:rPr>
        <w:br w:type="page"/>
      </w:r>
    </w:p>
    <w:p w14:paraId="19DBC78A" w14:textId="2F6459EC" w:rsidR="001A3197" w:rsidRPr="00536870" w:rsidRDefault="00125575" w:rsidP="001A3197">
      <w:pPr>
        <w:autoSpaceDE w:val="0"/>
        <w:autoSpaceDN w:val="0"/>
        <w:adjustRightInd w:val="0"/>
        <w:spacing w:after="0" w:line="360" w:lineRule="auto"/>
        <w:jc w:val="both"/>
        <w:rPr>
          <w:rFonts w:ascii="Times New Roman" w:hAnsi="Times New Roman" w:cs="Times New Roman"/>
          <w:b/>
          <w:bCs/>
          <w:kern w:val="0"/>
          <w:sz w:val="18"/>
          <w:szCs w:val="18"/>
        </w:rPr>
      </w:pPr>
      <w:r>
        <w:rPr>
          <w:rFonts w:ascii="Times New Roman" w:hAnsi="Times New Roman" w:cs="Times New Roman"/>
          <w:b/>
          <w:bCs/>
          <w:kern w:val="0"/>
          <w:sz w:val="18"/>
          <w:szCs w:val="18"/>
        </w:rPr>
        <w:t>……………….</w:t>
      </w:r>
      <w:r w:rsidR="00EF691B" w:rsidRPr="00536870">
        <w:rPr>
          <w:rFonts w:ascii="Times New Roman" w:hAnsi="Times New Roman" w:cs="Times New Roman"/>
          <w:b/>
          <w:bCs/>
          <w:kern w:val="0"/>
          <w:sz w:val="18"/>
          <w:szCs w:val="18"/>
        </w:rPr>
        <w:t xml:space="preserve"> TIP KARDİYOLOJİ ANABİLİM DALI UZMANLIK PROGRAMI FARKLILIKLARI</w:t>
      </w:r>
    </w:p>
    <w:p w14:paraId="2BA54CFE" w14:textId="7591707A" w:rsidR="001A3197" w:rsidRPr="00536870" w:rsidRDefault="00125575" w:rsidP="001A3197">
      <w:pPr>
        <w:autoSpaceDE w:val="0"/>
        <w:autoSpaceDN w:val="0"/>
        <w:adjustRightInd w:val="0"/>
        <w:spacing w:after="0" w:line="360" w:lineRule="auto"/>
        <w:jc w:val="both"/>
        <w:rPr>
          <w:rFonts w:ascii="Times New Roman" w:hAnsi="Times New Roman" w:cs="Times New Roman"/>
          <w:kern w:val="0"/>
          <w:sz w:val="20"/>
          <w:szCs w:val="20"/>
        </w:rPr>
      </w:pPr>
      <w:r>
        <w:rPr>
          <w:rFonts w:ascii="Times New Roman" w:hAnsi="Times New Roman" w:cs="Times New Roman"/>
          <w:kern w:val="0"/>
          <w:sz w:val="20"/>
          <w:szCs w:val="20"/>
        </w:rPr>
        <w:t>……………..</w:t>
      </w:r>
      <w:r w:rsidR="001A3197" w:rsidRPr="00536870">
        <w:rPr>
          <w:rFonts w:ascii="Times New Roman" w:hAnsi="Times New Roman" w:cs="Times New Roman"/>
          <w:kern w:val="0"/>
          <w:sz w:val="20"/>
          <w:szCs w:val="20"/>
        </w:rPr>
        <w:t xml:space="preserve"> Tıp </w:t>
      </w:r>
      <w:r w:rsidR="001720AE" w:rsidRPr="00536870">
        <w:rPr>
          <w:rFonts w:ascii="Times New Roman" w:hAnsi="Times New Roman" w:cs="Times New Roman"/>
          <w:kern w:val="0"/>
          <w:sz w:val="20"/>
          <w:szCs w:val="20"/>
        </w:rPr>
        <w:t>Kardiyoloji</w:t>
      </w:r>
      <w:r w:rsidR="001A3197" w:rsidRPr="00536870">
        <w:rPr>
          <w:rFonts w:ascii="Times New Roman" w:hAnsi="Times New Roman" w:cs="Times New Roman"/>
          <w:kern w:val="0"/>
          <w:sz w:val="20"/>
          <w:szCs w:val="20"/>
        </w:rPr>
        <w:t xml:space="preserve"> Anabilim Dalı Tıpta</w:t>
      </w:r>
      <w:r w:rsidR="001720AE"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Uzmanlık Programının içeriği Tıpta Uzmanlık Komisyonu (TUK), Çekirdek Eğitim Programında</w:t>
      </w:r>
      <w:r w:rsidR="001720AE"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 xml:space="preserve">(ÇEP) belirtilen müfredat gerekliliklerine uygun olarak planlanmıştır. Ulusal </w:t>
      </w:r>
      <w:proofErr w:type="spellStart"/>
      <w:r w:rsidR="001A3197" w:rsidRPr="00536870">
        <w:rPr>
          <w:rFonts w:ascii="Times New Roman" w:hAnsi="Times New Roman" w:cs="Times New Roman"/>
          <w:kern w:val="0"/>
          <w:sz w:val="20"/>
          <w:szCs w:val="20"/>
        </w:rPr>
        <w:t>ÇEP’te</w:t>
      </w:r>
      <w:proofErr w:type="spellEnd"/>
      <w:r w:rsidR="001A3197" w:rsidRPr="00536870">
        <w:rPr>
          <w:rFonts w:ascii="Times New Roman" w:hAnsi="Times New Roman" w:cs="Times New Roman"/>
          <w:kern w:val="0"/>
          <w:sz w:val="20"/>
          <w:szCs w:val="20"/>
        </w:rPr>
        <w:t xml:space="preserve"> yer alan gerek</w:t>
      </w:r>
      <w:r w:rsidR="001720AE"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ve yeterli koşullar sağlandıktan sonra, ÇEP dışında kalan, diğer yurt içi ve yurt dışı programlardan</w:t>
      </w:r>
      <w:r w:rsidR="008C6B22"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farklılıklar yaratabilecek unsurlar ile zenginleştirilmesi amaçlanmaktadır. Bu zenginlikler iki ana</w:t>
      </w:r>
      <w:r w:rsidR="001720AE"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başlık altında toplanmıştır:</w:t>
      </w:r>
    </w:p>
    <w:p w14:paraId="7F876703" w14:textId="77777777" w:rsidR="001A3197" w:rsidRPr="00536870" w:rsidRDefault="001A3197" w:rsidP="001A3197">
      <w:p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A. Müfredat zenginleştirici unsurlar</w:t>
      </w:r>
    </w:p>
    <w:p w14:paraId="0887EDE2" w14:textId="77777777" w:rsidR="001A3197" w:rsidRPr="00536870" w:rsidRDefault="001A3197" w:rsidP="001A3197">
      <w:p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B. Bilim insanı ve eğitici olarak kişisel gelişim unsurları</w:t>
      </w:r>
    </w:p>
    <w:p w14:paraId="61BD9A17" w14:textId="6C414F5E" w:rsidR="001A3197" w:rsidRPr="00536870" w:rsidRDefault="001A3197" w:rsidP="001A3197">
      <w:pPr>
        <w:autoSpaceDE w:val="0"/>
        <w:autoSpaceDN w:val="0"/>
        <w:adjustRightInd w:val="0"/>
        <w:spacing w:after="0" w:line="360" w:lineRule="auto"/>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A. Müfredat Zenginleş</w:t>
      </w:r>
      <w:r w:rsidR="001720AE" w:rsidRPr="00536870">
        <w:rPr>
          <w:rFonts w:ascii="Times New Roman" w:hAnsi="Times New Roman" w:cs="Times New Roman"/>
          <w:b/>
          <w:bCs/>
          <w:kern w:val="0"/>
          <w:sz w:val="20"/>
          <w:szCs w:val="20"/>
        </w:rPr>
        <w:t>t</w:t>
      </w:r>
      <w:r w:rsidRPr="00536870">
        <w:rPr>
          <w:rFonts w:ascii="Times New Roman" w:hAnsi="Times New Roman" w:cs="Times New Roman"/>
          <w:b/>
          <w:bCs/>
          <w:kern w:val="0"/>
          <w:sz w:val="20"/>
          <w:szCs w:val="20"/>
        </w:rPr>
        <w:t>irici Unsurlar</w:t>
      </w:r>
    </w:p>
    <w:p w14:paraId="14FFCF14" w14:textId="77777777" w:rsidR="003F201A" w:rsidRPr="00536870" w:rsidRDefault="003F201A" w:rsidP="003925FF">
      <w:pPr>
        <w:pStyle w:val="ListeParagraf"/>
        <w:numPr>
          <w:ilvl w:val="0"/>
          <w:numId w:val="101"/>
        </w:numPr>
        <w:autoSpaceDE w:val="0"/>
        <w:autoSpaceDN w:val="0"/>
        <w:adjustRightInd w:val="0"/>
        <w:spacing w:after="0" w:line="360" w:lineRule="auto"/>
        <w:ind w:left="851" w:hanging="425"/>
        <w:jc w:val="both"/>
        <w:rPr>
          <w:rFonts w:ascii="Times New Roman" w:hAnsi="Times New Roman" w:cs="Times New Roman"/>
          <w:kern w:val="0"/>
          <w:sz w:val="20"/>
          <w:szCs w:val="20"/>
        </w:rPr>
      </w:pPr>
      <w:r w:rsidRPr="00536870">
        <w:rPr>
          <w:rFonts w:ascii="Times New Roman" w:hAnsi="Times New Roman" w:cs="Times New Roman"/>
          <w:b/>
          <w:bCs/>
          <w:kern w:val="0"/>
          <w:sz w:val="20"/>
          <w:szCs w:val="20"/>
        </w:rPr>
        <w:t>Seçmeli rotasyon:</w:t>
      </w:r>
    </w:p>
    <w:p w14:paraId="581B4C40" w14:textId="5D985BFD" w:rsidR="003F201A" w:rsidRPr="00536870" w:rsidRDefault="003F201A" w:rsidP="003F201A">
      <w:pPr>
        <w:pStyle w:val="ListeParagraf"/>
        <w:autoSpaceDE w:val="0"/>
        <w:autoSpaceDN w:val="0"/>
        <w:adjustRightInd w:val="0"/>
        <w:spacing w:after="0" w:line="360" w:lineRule="auto"/>
        <w:ind w:left="851"/>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Kardiyoloji Anabilim Dalı Uzmanlık Öğrencileri zorunlu rotasyonlarının yanı sıra, </w:t>
      </w:r>
      <w:proofErr w:type="gramStart"/>
      <w:r w:rsidR="00125575">
        <w:rPr>
          <w:rFonts w:ascii="Times New Roman" w:hAnsi="Times New Roman" w:cs="Times New Roman"/>
          <w:kern w:val="0"/>
          <w:sz w:val="20"/>
          <w:szCs w:val="20"/>
        </w:rPr>
        <w:t>…….</w:t>
      </w:r>
      <w:proofErr w:type="gramEnd"/>
      <w:r w:rsidRPr="00536870">
        <w:rPr>
          <w:rFonts w:ascii="Times New Roman" w:hAnsi="Times New Roman" w:cs="Times New Roman"/>
          <w:kern w:val="0"/>
          <w:sz w:val="20"/>
          <w:szCs w:val="20"/>
        </w:rPr>
        <w:t xml:space="preserve">ay boyunca, tercihen </w:t>
      </w:r>
      <w:r w:rsidR="00125575">
        <w:rPr>
          <w:rFonts w:ascii="Times New Roman" w:hAnsi="Times New Roman" w:cs="Times New Roman"/>
          <w:kern w:val="0"/>
          <w:sz w:val="20"/>
          <w:szCs w:val="20"/>
        </w:rPr>
        <w:t>………….</w:t>
      </w:r>
      <w:r w:rsidRPr="00536870">
        <w:rPr>
          <w:rFonts w:ascii="Times New Roman" w:hAnsi="Times New Roman" w:cs="Times New Roman"/>
          <w:kern w:val="0"/>
          <w:sz w:val="20"/>
          <w:szCs w:val="20"/>
        </w:rPr>
        <w:t xml:space="preserve"> Tıp Fakültesi Hastanesinde aşağıdaki klinik alanlardan bir tanesinde istekleri doğrultusunda seçmeli rotasyon yapabilirler;</w:t>
      </w:r>
    </w:p>
    <w:p w14:paraId="304A4D00" w14:textId="60DF0636" w:rsidR="003F201A" w:rsidRPr="00536870" w:rsidRDefault="003F201A" w:rsidP="003925FF">
      <w:pPr>
        <w:pStyle w:val="ListeParagraf"/>
        <w:numPr>
          <w:ilvl w:val="0"/>
          <w:numId w:val="102"/>
        </w:numPr>
        <w:autoSpaceDE w:val="0"/>
        <w:autoSpaceDN w:val="0"/>
        <w:adjustRightInd w:val="0"/>
        <w:spacing w:after="0" w:line="360" w:lineRule="auto"/>
        <w:jc w:val="both"/>
        <w:rPr>
          <w:rFonts w:ascii="Times New Roman" w:hAnsi="Times New Roman" w:cs="Times New Roman"/>
          <w:kern w:val="0"/>
          <w:sz w:val="20"/>
          <w:szCs w:val="20"/>
        </w:rPr>
      </w:pPr>
      <w:bookmarkStart w:id="0" w:name="_Hlk162175787"/>
      <w:r w:rsidRPr="00536870">
        <w:rPr>
          <w:rFonts w:ascii="Times New Roman" w:hAnsi="Times New Roman" w:cs="Times New Roman"/>
          <w:kern w:val="0"/>
          <w:sz w:val="20"/>
          <w:szCs w:val="20"/>
        </w:rPr>
        <w:t>Halk Sağlığı</w:t>
      </w:r>
    </w:p>
    <w:p w14:paraId="3C68FA6F" w14:textId="3C7A0623" w:rsidR="003F201A" w:rsidRPr="00536870" w:rsidRDefault="003F201A" w:rsidP="003925FF">
      <w:pPr>
        <w:pStyle w:val="ListeParagraf"/>
        <w:numPr>
          <w:ilvl w:val="0"/>
          <w:numId w:val="102"/>
        </w:num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Nükleer Tıp</w:t>
      </w:r>
    </w:p>
    <w:p w14:paraId="225C4BB1" w14:textId="66E25CEA" w:rsidR="003F201A" w:rsidRPr="00536870" w:rsidRDefault="003F201A" w:rsidP="003925FF">
      <w:pPr>
        <w:pStyle w:val="ListeParagraf"/>
        <w:numPr>
          <w:ilvl w:val="0"/>
          <w:numId w:val="102"/>
        </w:num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Tıbbi Genetik</w:t>
      </w:r>
    </w:p>
    <w:p w14:paraId="1539E9B4" w14:textId="042BE2BD" w:rsidR="003F201A" w:rsidRDefault="003F201A" w:rsidP="003925FF">
      <w:pPr>
        <w:pStyle w:val="ListeParagraf"/>
        <w:numPr>
          <w:ilvl w:val="0"/>
          <w:numId w:val="102"/>
        </w:numPr>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Girişimsel Radyoloji</w:t>
      </w:r>
      <w:bookmarkEnd w:id="0"/>
    </w:p>
    <w:p w14:paraId="22A6114D" w14:textId="5A9DA251" w:rsidR="00125575" w:rsidRPr="00536870" w:rsidRDefault="00125575" w:rsidP="003925FF">
      <w:pPr>
        <w:pStyle w:val="ListeParagraf"/>
        <w:numPr>
          <w:ilvl w:val="0"/>
          <w:numId w:val="102"/>
        </w:numPr>
        <w:autoSpaceDE w:val="0"/>
        <w:autoSpaceDN w:val="0"/>
        <w:adjustRightInd w:val="0"/>
        <w:spacing w:after="0" w:line="360" w:lineRule="auto"/>
        <w:jc w:val="both"/>
        <w:rPr>
          <w:rFonts w:ascii="Times New Roman" w:hAnsi="Times New Roman" w:cs="Times New Roman"/>
          <w:kern w:val="0"/>
          <w:sz w:val="20"/>
          <w:szCs w:val="20"/>
        </w:rPr>
      </w:pPr>
      <w:r>
        <w:rPr>
          <w:rFonts w:ascii="Times New Roman" w:hAnsi="Times New Roman" w:cs="Times New Roman"/>
          <w:kern w:val="0"/>
          <w:sz w:val="20"/>
          <w:szCs w:val="20"/>
        </w:rPr>
        <w:t>……</w:t>
      </w:r>
    </w:p>
    <w:p w14:paraId="150E57D6" w14:textId="63A6E8B2" w:rsidR="00880612" w:rsidRPr="00536870" w:rsidRDefault="001A3197" w:rsidP="003925FF">
      <w:pPr>
        <w:pStyle w:val="ListeParagraf"/>
        <w:numPr>
          <w:ilvl w:val="0"/>
          <w:numId w:val="101"/>
        </w:numPr>
        <w:autoSpaceDE w:val="0"/>
        <w:autoSpaceDN w:val="0"/>
        <w:adjustRightInd w:val="0"/>
        <w:spacing w:after="0" w:line="360" w:lineRule="auto"/>
        <w:ind w:left="709" w:hanging="425"/>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Uzmanlık öğrencisi el kitabı:</w:t>
      </w:r>
    </w:p>
    <w:p w14:paraId="1DEA0A96" w14:textId="40BDED10" w:rsidR="00880612" w:rsidRPr="00536870" w:rsidRDefault="001720AE" w:rsidP="00880612">
      <w:pPr>
        <w:pStyle w:val="ListeParagraf"/>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Kardiyoloji</w:t>
      </w:r>
      <w:r w:rsidR="001A3197" w:rsidRPr="00536870">
        <w:rPr>
          <w:rFonts w:ascii="Times New Roman" w:hAnsi="Times New Roman" w:cs="Times New Roman"/>
          <w:kern w:val="0"/>
          <w:sz w:val="20"/>
          <w:szCs w:val="20"/>
        </w:rPr>
        <w:t xml:space="preserve"> uzmanlık öğrencileri</w:t>
      </w:r>
      <w:r w:rsidR="00F12741" w:rsidRPr="00536870">
        <w:rPr>
          <w:rFonts w:ascii="Times New Roman" w:hAnsi="Times New Roman" w:cs="Times New Roman"/>
          <w:kern w:val="0"/>
          <w:sz w:val="20"/>
          <w:szCs w:val="20"/>
        </w:rPr>
        <w:t xml:space="preserve"> için online</w:t>
      </w:r>
      <w:r w:rsidR="008B2407">
        <w:rPr>
          <w:rFonts w:ascii="Times New Roman" w:hAnsi="Times New Roman" w:cs="Times New Roman"/>
          <w:kern w:val="0"/>
          <w:sz w:val="20"/>
          <w:szCs w:val="20"/>
        </w:rPr>
        <w:t>/baskılı</w:t>
      </w:r>
      <w:r w:rsidR="00F12741" w:rsidRPr="00536870">
        <w:rPr>
          <w:rFonts w:ascii="Times New Roman" w:hAnsi="Times New Roman" w:cs="Times New Roman"/>
          <w:kern w:val="0"/>
          <w:sz w:val="20"/>
          <w:szCs w:val="20"/>
        </w:rPr>
        <w:t xml:space="preserve"> olarak </w:t>
      </w:r>
      <w:r w:rsidR="008B2407" w:rsidRPr="00536870">
        <w:rPr>
          <w:rFonts w:ascii="Times New Roman" w:hAnsi="Times New Roman" w:cs="Times New Roman"/>
          <w:kern w:val="0"/>
          <w:sz w:val="20"/>
          <w:szCs w:val="20"/>
        </w:rPr>
        <w:t>hazırlan</w:t>
      </w:r>
      <w:r w:rsidR="008B2407">
        <w:rPr>
          <w:rFonts w:ascii="Times New Roman" w:hAnsi="Times New Roman" w:cs="Times New Roman"/>
          <w:kern w:val="0"/>
          <w:sz w:val="20"/>
          <w:szCs w:val="20"/>
        </w:rPr>
        <w:t xml:space="preserve">mıştır. </w:t>
      </w:r>
      <w:r w:rsidR="001A3197" w:rsidRPr="00536870">
        <w:rPr>
          <w:rFonts w:ascii="Times New Roman" w:hAnsi="Times New Roman" w:cs="Times New Roman"/>
          <w:kern w:val="0"/>
          <w:sz w:val="20"/>
          <w:szCs w:val="20"/>
        </w:rPr>
        <w:t>Anabilim</w:t>
      </w:r>
      <w:r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Dalı hakkındaki genel bilgileri, ihtisas süresince ulaşılması gereken öğrenim hedeflerini ve</w:t>
      </w:r>
      <w:r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kazanılması gereken teorik ve pratik yetkinlik unsurlarını içeren el kitabını referans olarak</w:t>
      </w:r>
      <w:r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kullanacaktır. Böylelikle; kendi gelişimini ve edindiği bilgi-beceri düzeyini içinde bulunduğu</w:t>
      </w:r>
      <w:r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dönemin gerektirdikleri açısından karşılaştırabilecek ve eksik yönlerini geliştirme konusunda</w:t>
      </w:r>
      <w:r w:rsidRPr="00536870">
        <w:rPr>
          <w:rFonts w:ascii="Times New Roman" w:hAnsi="Times New Roman" w:cs="Times New Roman"/>
          <w:kern w:val="0"/>
          <w:sz w:val="20"/>
          <w:szCs w:val="20"/>
        </w:rPr>
        <w:t xml:space="preserve"> </w:t>
      </w:r>
      <w:r w:rsidR="001A3197" w:rsidRPr="00536870">
        <w:rPr>
          <w:rFonts w:ascii="Times New Roman" w:hAnsi="Times New Roman" w:cs="Times New Roman"/>
          <w:kern w:val="0"/>
          <w:sz w:val="20"/>
          <w:szCs w:val="20"/>
        </w:rPr>
        <w:t>daha duyarlı davranabilecektir.</w:t>
      </w:r>
    </w:p>
    <w:p w14:paraId="1D1D42B0" w14:textId="77777777" w:rsidR="00880612" w:rsidRPr="00536870" w:rsidRDefault="00880612" w:rsidP="003925FF">
      <w:pPr>
        <w:pStyle w:val="ListeParagraf"/>
        <w:numPr>
          <w:ilvl w:val="0"/>
          <w:numId w:val="101"/>
        </w:numPr>
        <w:autoSpaceDE w:val="0"/>
        <w:autoSpaceDN w:val="0"/>
        <w:adjustRightInd w:val="0"/>
        <w:spacing w:after="0" w:line="360" w:lineRule="auto"/>
        <w:ind w:left="709" w:hanging="425"/>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Eğitim sorumlusu ve/veya </w:t>
      </w:r>
      <w:r w:rsidR="001A3197" w:rsidRPr="00536870">
        <w:rPr>
          <w:rFonts w:ascii="Times New Roman" w:hAnsi="Times New Roman" w:cs="Times New Roman"/>
          <w:b/>
          <w:bCs/>
          <w:kern w:val="0"/>
          <w:sz w:val="20"/>
          <w:szCs w:val="20"/>
        </w:rPr>
        <w:t>Danışman öğretim üyesi:</w:t>
      </w:r>
    </w:p>
    <w:p w14:paraId="4F61ABD0" w14:textId="1948E8F2" w:rsidR="001A3197" w:rsidRPr="00536870" w:rsidRDefault="001A3197" w:rsidP="00880612">
      <w:pPr>
        <w:pStyle w:val="ListeParagraf"/>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Her uzmanlık öğrencisinin, her konuda (mesleki ve sosyal) destek</w:t>
      </w:r>
      <w:r w:rsidR="001720AE" w:rsidRPr="00536870">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 xml:space="preserve">alabileceği bir </w:t>
      </w:r>
      <w:r w:rsidR="001720AE" w:rsidRPr="00536870">
        <w:rPr>
          <w:rFonts w:ascii="Times New Roman" w:hAnsi="Times New Roman" w:cs="Times New Roman"/>
          <w:kern w:val="0"/>
          <w:sz w:val="20"/>
          <w:szCs w:val="20"/>
        </w:rPr>
        <w:t>eğitim sorumlusu</w:t>
      </w:r>
      <w:r w:rsidRPr="00536870">
        <w:rPr>
          <w:rFonts w:ascii="Times New Roman" w:hAnsi="Times New Roman" w:cs="Times New Roman"/>
          <w:kern w:val="0"/>
          <w:sz w:val="20"/>
          <w:szCs w:val="20"/>
        </w:rPr>
        <w:t xml:space="preserve"> öğretim üyesi olacaktır. Bu öğretim üyesi, ilgili uzmanlık öğrencisinin</w:t>
      </w:r>
      <w:r w:rsidR="001720AE" w:rsidRPr="00536870">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 xml:space="preserve">izlenmesi, yönlendirilmesi ve kişisel gelişimi gibi unsurları yakından izleyecek ve </w:t>
      </w:r>
      <w:r w:rsidR="001720AE" w:rsidRPr="00536870">
        <w:rPr>
          <w:rFonts w:ascii="Times New Roman" w:hAnsi="Times New Roman" w:cs="Times New Roman"/>
          <w:kern w:val="0"/>
          <w:sz w:val="20"/>
          <w:szCs w:val="20"/>
        </w:rPr>
        <w:t xml:space="preserve">Anabilim Dalı Başkanına </w:t>
      </w:r>
      <w:r w:rsidRPr="00536870">
        <w:rPr>
          <w:rFonts w:ascii="Times New Roman" w:hAnsi="Times New Roman" w:cs="Times New Roman"/>
          <w:kern w:val="0"/>
          <w:sz w:val="20"/>
          <w:szCs w:val="20"/>
        </w:rPr>
        <w:t>düzenli aralıklarla bilgi sunacaktır.</w:t>
      </w:r>
    </w:p>
    <w:p w14:paraId="482DB1C7" w14:textId="710927C5" w:rsidR="001A3197" w:rsidRPr="00536870" w:rsidRDefault="001A3197" w:rsidP="001A3197">
      <w:pPr>
        <w:autoSpaceDE w:val="0"/>
        <w:autoSpaceDN w:val="0"/>
        <w:adjustRightInd w:val="0"/>
        <w:spacing w:after="0" w:line="360" w:lineRule="auto"/>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B. Bilim İnsanı ve Eğitici Olarak Kişisel Gelişim Unsurları</w:t>
      </w:r>
    </w:p>
    <w:p w14:paraId="2E09BF8C" w14:textId="3E13F306" w:rsidR="001720AE" w:rsidRPr="00536870" w:rsidRDefault="00430257" w:rsidP="001720AE">
      <w:pPr>
        <w:autoSpaceDE w:val="0"/>
        <w:autoSpaceDN w:val="0"/>
        <w:adjustRightInd w:val="0"/>
        <w:spacing w:after="0" w:line="360" w:lineRule="auto"/>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Kardiyoloji</w:t>
      </w:r>
      <w:r w:rsidR="001720AE" w:rsidRPr="00536870">
        <w:rPr>
          <w:rFonts w:ascii="Times New Roman" w:hAnsi="Times New Roman" w:cs="Times New Roman"/>
          <w:color w:val="000000"/>
          <w:kern w:val="0"/>
          <w:sz w:val="20"/>
          <w:szCs w:val="20"/>
        </w:rPr>
        <w:t xml:space="preserve"> Uzmanlık Öğrencisi, dilediği takdirde ve Anabilim Dalının onayladığı</w:t>
      </w:r>
      <w:r w:rsidRPr="00536870">
        <w:rPr>
          <w:rFonts w:ascii="Times New Roman" w:hAnsi="Times New Roman" w:cs="Times New Roman"/>
          <w:color w:val="000000"/>
          <w:kern w:val="0"/>
          <w:sz w:val="20"/>
          <w:szCs w:val="20"/>
        </w:rPr>
        <w:t xml:space="preserve"> </w:t>
      </w:r>
      <w:r w:rsidR="001720AE" w:rsidRPr="00536870">
        <w:rPr>
          <w:rFonts w:ascii="Times New Roman" w:hAnsi="Times New Roman" w:cs="Times New Roman"/>
          <w:color w:val="000000"/>
          <w:kern w:val="0"/>
          <w:sz w:val="20"/>
          <w:szCs w:val="20"/>
        </w:rPr>
        <w:t>koşullar dahilinde, aşağıda sıralanmış olan ve Üniversitesinin lisans ve lisansüstü eğitim</w:t>
      </w:r>
      <w:r w:rsidRPr="00536870">
        <w:rPr>
          <w:rFonts w:ascii="Times New Roman" w:hAnsi="Times New Roman" w:cs="Times New Roman"/>
          <w:color w:val="000000"/>
          <w:kern w:val="0"/>
          <w:sz w:val="20"/>
          <w:szCs w:val="20"/>
        </w:rPr>
        <w:t xml:space="preserve"> </w:t>
      </w:r>
      <w:r w:rsidR="001720AE" w:rsidRPr="00536870">
        <w:rPr>
          <w:rFonts w:ascii="Times New Roman" w:hAnsi="Times New Roman" w:cs="Times New Roman"/>
          <w:color w:val="000000"/>
          <w:kern w:val="0"/>
          <w:sz w:val="20"/>
          <w:szCs w:val="20"/>
        </w:rPr>
        <w:t>programları kapsamında bütün fakültelerindeki öğrencilerine sunduğu, çeşitli kişisel gelişim</w:t>
      </w:r>
      <w:r w:rsidRPr="00536870">
        <w:rPr>
          <w:rFonts w:ascii="Times New Roman" w:hAnsi="Times New Roman" w:cs="Times New Roman"/>
          <w:color w:val="000000"/>
          <w:kern w:val="0"/>
          <w:sz w:val="20"/>
          <w:szCs w:val="20"/>
        </w:rPr>
        <w:t xml:space="preserve"> </w:t>
      </w:r>
      <w:r w:rsidR="001720AE" w:rsidRPr="00536870">
        <w:rPr>
          <w:rFonts w:ascii="Times New Roman" w:hAnsi="Times New Roman" w:cs="Times New Roman"/>
          <w:color w:val="000000"/>
          <w:kern w:val="0"/>
          <w:sz w:val="20"/>
          <w:szCs w:val="20"/>
        </w:rPr>
        <w:t>unsurları içeren eğitim programlarına katılabilirler.</w:t>
      </w:r>
    </w:p>
    <w:p w14:paraId="47061F46" w14:textId="13287895" w:rsidR="001720AE" w:rsidRPr="00536870" w:rsidRDefault="001720AE" w:rsidP="006759E3">
      <w:pPr>
        <w:pStyle w:val="ListeParagraf"/>
        <w:numPr>
          <w:ilvl w:val="0"/>
          <w:numId w:val="35"/>
        </w:numPr>
        <w:autoSpaceDE w:val="0"/>
        <w:autoSpaceDN w:val="0"/>
        <w:adjustRightInd w:val="0"/>
        <w:spacing w:after="0" w:line="360" w:lineRule="auto"/>
        <w:jc w:val="both"/>
        <w:rPr>
          <w:rFonts w:ascii="Times New Roman" w:hAnsi="Times New Roman" w:cs="Times New Roman"/>
          <w:b/>
          <w:bCs/>
          <w:color w:val="000000"/>
          <w:kern w:val="0"/>
          <w:sz w:val="20"/>
          <w:szCs w:val="20"/>
        </w:rPr>
      </w:pPr>
      <w:r w:rsidRPr="00536870">
        <w:rPr>
          <w:rFonts w:ascii="Times New Roman" w:hAnsi="Times New Roman" w:cs="Times New Roman"/>
          <w:b/>
          <w:bCs/>
          <w:color w:val="000000"/>
          <w:kern w:val="0"/>
          <w:sz w:val="20"/>
          <w:szCs w:val="20"/>
        </w:rPr>
        <w:t>İngilizce:</w:t>
      </w:r>
    </w:p>
    <w:p w14:paraId="1BE8F8F9" w14:textId="15A05313" w:rsidR="00EF691B" w:rsidRPr="00536870" w:rsidRDefault="008B2407" w:rsidP="00EF691B">
      <w:pPr>
        <w:pStyle w:val="ListeParagraf"/>
        <w:autoSpaceDE w:val="0"/>
        <w:autoSpaceDN w:val="0"/>
        <w:adjustRightInd w:val="0"/>
        <w:spacing w:after="0" w:line="360" w:lineRule="auto"/>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w:t>
      </w:r>
      <w:r w:rsidR="00430257" w:rsidRPr="00536870">
        <w:rPr>
          <w:rFonts w:ascii="Times New Roman" w:hAnsi="Times New Roman" w:cs="Times New Roman"/>
          <w:color w:val="000000"/>
          <w:kern w:val="0"/>
          <w:sz w:val="20"/>
          <w:szCs w:val="20"/>
        </w:rPr>
        <w:t xml:space="preserve"> Üniversitesi Kardiyoloji </w:t>
      </w:r>
      <w:r w:rsidR="001720AE" w:rsidRPr="00536870">
        <w:rPr>
          <w:rFonts w:ascii="Times New Roman" w:hAnsi="Times New Roman" w:cs="Times New Roman"/>
          <w:color w:val="000000"/>
          <w:kern w:val="0"/>
          <w:sz w:val="20"/>
          <w:szCs w:val="20"/>
        </w:rPr>
        <w:t>uzmanlık öğrencisi olmayı hak eden uzmanlık</w:t>
      </w:r>
      <w:r w:rsidR="00430257" w:rsidRPr="00536870">
        <w:rPr>
          <w:rFonts w:ascii="Times New Roman" w:hAnsi="Times New Roman" w:cs="Times New Roman"/>
          <w:color w:val="000000"/>
          <w:kern w:val="0"/>
          <w:sz w:val="20"/>
          <w:szCs w:val="20"/>
        </w:rPr>
        <w:t xml:space="preserve"> </w:t>
      </w:r>
      <w:r w:rsidR="001720AE" w:rsidRPr="00536870">
        <w:rPr>
          <w:rFonts w:ascii="Times New Roman" w:hAnsi="Times New Roman" w:cs="Times New Roman"/>
          <w:color w:val="000000"/>
          <w:kern w:val="0"/>
          <w:sz w:val="20"/>
          <w:szCs w:val="20"/>
        </w:rPr>
        <w:t>öğrencisinin İngilizcesini geliştirmek üzere üniversitenin yabancı diller</w:t>
      </w:r>
      <w:r w:rsidR="00430257" w:rsidRPr="00536870">
        <w:rPr>
          <w:rFonts w:ascii="Times New Roman" w:hAnsi="Times New Roman" w:cs="Times New Roman"/>
          <w:color w:val="000000"/>
          <w:kern w:val="0"/>
          <w:sz w:val="20"/>
          <w:szCs w:val="20"/>
        </w:rPr>
        <w:t xml:space="preserve"> </w:t>
      </w:r>
      <w:r w:rsidR="001720AE" w:rsidRPr="00536870">
        <w:rPr>
          <w:rFonts w:ascii="Times New Roman" w:hAnsi="Times New Roman" w:cs="Times New Roman"/>
          <w:color w:val="000000"/>
          <w:kern w:val="0"/>
          <w:sz w:val="20"/>
          <w:szCs w:val="20"/>
        </w:rPr>
        <w:t>bölümünce</w:t>
      </w:r>
      <w:r>
        <w:rPr>
          <w:rFonts w:ascii="Times New Roman" w:hAnsi="Times New Roman" w:cs="Times New Roman"/>
          <w:color w:val="000000"/>
          <w:kern w:val="0"/>
          <w:sz w:val="20"/>
          <w:szCs w:val="20"/>
        </w:rPr>
        <w:t xml:space="preserve"> düzenlenen kurslara </w:t>
      </w:r>
      <w:r w:rsidRPr="00601E0F">
        <w:rPr>
          <w:rFonts w:ascii="Times New Roman" w:hAnsi="Times New Roman" w:cs="Times New Roman"/>
          <w:color w:val="000000"/>
          <w:kern w:val="0"/>
          <w:sz w:val="20"/>
          <w:szCs w:val="20"/>
        </w:rPr>
        <w:t>……</w:t>
      </w:r>
      <w:proofErr w:type="gramStart"/>
      <w:r w:rsidRPr="00601E0F">
        <w:rPr>
          <w:rFonts w:ascii="Times New Roman" w:hAnsi="Times New Roman" w:cs="Times New Roman"/>
          <w:color w:val="000000"/>
          <w:kern w:val="0"/>
          <w:sz w:val="20"/>
          <w:szCs w:val="20"/>
        </w:rPr>
        <w:t>…….</w:t>
      </w:r>
      <w:proofErr w:type="gramEnd"/>
      <w:r w:rsidRPr="00601E0F">
        <w:rPr>
          <w:rFonts w:ascii="Times New Roman" w:hAnsi="Times New Roman" w:cs="Times New Roman"/>
          <w:color w:val="000000"/>
          <w:kern w:val="0"/>
          <w:sz w:val="20"/>
          <w:szCs w:val="20"/>
        </w:rPr>
        <w:t>(ücretsiz veya indirimli)</w:t>
      </w:r>
      <w:r>
        <w:rPr>
          <w:rFonts w:ascii="Times New Roman" w:hAnsi="Times New Roman" w:cs="Times New Roman"/>
          <w:color w:val="000000"/>
          <w:kern w:val="0"/>
          <w:sz w:val="20"/>
          <w:szCs w:val="20"/>
        </w:rPr>
        <w:t xml:space="preserve"> katılabilecektir. </w:t>
      </w:r>
    </w:p>
    <w:p w14:paraId="1A87428C" w14:textId="77777777" w:rsidR="00EF691B" w:rsidRPr="00536870" w:rsidRDefault="001720AE" w:rsidP="006759E3">
      <w:pPr>
        <w:pStyle w:val="ListeParagraf"/>
        <w:numPr>
          <w:ilvl w:val="0"/>
          <w:numId w:val="35"/>
        </w:numPr>
        <w:autoSpaceDE w:val="0"/>
        <w:autoSpaceDN w:val="0"/>
        <w:adjustRightInd w:val="0"/>
        <w:spacing w:after="0" w:line="360" w:lineRule="auto"/>
        <w:jc w:val="both"/>
        <w:rPr>
          <w:rFonts w:ascii="Times New Roman" w:hAnsi="Times New Roman" w:cs="Times New Roman"/>
          <w:b/>
          <w:bCs/>
          <w:color w:val="000000"/>
          <w:kern w:val="0"/>
          <w:sz w:val="20"/>
          <w:szCs w:val="20"/>
        </w:rPr>
      </w:pPr>
      <w:r w:rsidRPr="00536870">
        <w:rPr>
          <w:rFonts w:ascii="Times New Roman" w:hAnsi="Times New Roman" w:cs="Times New Roman"/>
          <w:b/>
          <w:bCs/>
          <w:color w:val="000000"/>
          <w:kern w:val="0"/>
          <w:sz w:val="20"/>
          <w:szCs w:val="20"/>
        </w:rPr>
        <w:t>Hayvan Deneyi Sertifikasyon Kursu:</w:t>
      </w:r>
    </w:p>
    <w:p w14:paraId="7B2C10D5" w14:textId="76FF8B27" w:rsidR="00EF691B" w:rsidRPr="00536870" w:rsidRDefault="001720AE" w:rsidP="00EF691B">
      <w:pPr>
        <w:pStyle w:val="ListeParagraf"/>
        <w:autoSpaceDE w:val="0"/>
        <w:autoSpaceDN w:val="0"/>
        <w:adjustRightInd w:val="0"/>
        <w:spacing w:after="0" w:line="360" w:lineRule="auto"/>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İnsan ve hayvan deneklerle yapılacak her türlü araştırmada uyulması gerekli etik kurallar ve</w:t>
      </w:r>
      <w:r w:rsidR="00EF691B" w:rsidRPr="00536870">
        <w:rPr>
          <w:rFonts w:ascii="Times New Roman" w:hAnsi="Times New Roman" w:cs="Times New Roman"/>
          <w:color w:val="000000"/>
          <w:kern w:val="0"/>
          <w:sz w:val="20"/>
          <w:szCs w:val="20"/>
        </w:rPr>
        <w:t xml:space="preserve"> </w:t>
      </w:r>
      <w:r w:rsidRPr="00536870">
        <w:rPr>
          <w:rFonts w:ascii="Times New Roman" w:hAnsi="Times New Roman" w:cs="Times New Roman"/>
          <w:color w:val="000000"/>
          <w:kern w:val="0"/>
          <w:sz w:val="20"/>
          <w:szCs w:val="20"/>
        </w:rPr>
        <w:t>laboratuvar güvenliği ile biyogüvenlik konuları içeren sertifikalı kurslara katılımı sağla</w:t>
      </w:r>
      <w:r w:rsidR="008B2407">
        <w:rPr>
          <w:rFonts w:ascii="Times New Roman" w:hAnsi="Times New Roman" w:cs="Times New Roman"/>
          <w:color w:val="000000"/>
          <w:kern w:val="0"/>
          <w:sz w:val="20"/>
          <w:szCs w:val="20"/>
        </w:rPr>
        <w:t>yabilir</w:t>
      </w:r>
      <w:r w:rsidRPr="00536870">
        <w:rPr>
          <w:rFonts w:ascii="Times New Roman" w:hAnsi="Times New Roman" w:cs="Times New Roman"/>
          <w:color w:val="000000"/>
          <w:kern w:val="0"/>
          <w:sz w:val="20"/>
          <w:szCs w:val="20"/>
        </w:rPr>
        <w:t>.</w:t>
      </w:r>
    </w:p>
    <w:p w14:paraId="69447A78" w14:textId="437E29C6" w:rsidR="001720AE" w:rsidRPr="00536870" w:rsidRDefault="0098297D" w:rsidP="006759E3">
      <w:pPr>
        <w:pStyle w:val="ListeParagraf"/>
        <w:numPr>
          <w:ilvl w:val="0"/>
          <w:numId w:val="35"/>
        </w:numPr>
        <w:autoSpaceDE w:val="0"/>
        <w:autoSpaceDN w:val="0"/>
        <w:adjustRightInd w:val="0"/>
        <w:spacing w:after="0" w:line="360" w:lineRule="auto"/>
        <w:jc w:val="both"/>
        <w:rPr>
          <w:rFonts w:ascii="Times New Roman" w:hAnsi="Times New Roman" w:cs="Times New Roman"/>
          <w:b/>
          <w:bCs/>
          <w:color w:val="000000"/>
          <w:kern w:val="0"/>
          <w:sz w:val="20"/>
          <w:szCs w:val="20"/>
        </w:rPr>
      </w:pPr>
      <w:r w:rsidRPr="00536870">
        <w:rPr>
          <w:rFonts w:ascii="Times New Roman" w:hAnsi="Times New Roman" w:cs="Times New Roman"/>
          <w:b/>
          <w:bCs/>
          <w:color w:val="000000"/>
          <w:kern w:val="0"/>
          <w:sz w:val="20"/>
          <w:szCs w:val="20"/>
        </w:rPr>
        <w:t>Proje Hazırlama</w:t>
      </w:r>
      <w:r w:rsidR="001720AE" w:rsidRPr="00536870">
        <w:rPr>
          <w:rFonts w:ascii="Times New Roman" w:hAnsi="Times New Roman" w:cs="Times New Roman"/>
          <w:b/>
          <w:bCs/>
          <w:color w:val="000000"/>
          <w:kern w:val="0"/>
          <w:sz w:val="20"/>
          <w:szCs w:val="20"/>
        </w:rPr>
        <w:t xml:space="preserve"> Eğitimi:</w:t>
      </w:r>
    </w:p>
    <w:p w14:paraId="031B3F6A" w14:textId="294A649F" w:rsidR="0098297D" w:rsidRPr="00536870" w:rsidRDefault="001720AE" w:rsidP="00EF691B">
      <w:pPr>
        <w:autoSpaceDE w:val="0"/>
        <w:autoSpaceDN w:val="0"/>
        <w:adjustRightInd w:val="0"/>
        <w:spacing w:after="0" w:line="360" w:lineRule="auto"/>
        <w:ind w:left="708"/>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Öğretim üyeleri</w:t>
      </w:r>
      <w:r w:rsidR="0098297D" w:rsidRPr="00536870">
        <w:rPr>
          <w:rFonts w:ascii="Times New Roman" w:hAnsi="Times New Roman" w:cs="Times New Roman"/>
          <w:color w:val="000000"/>
          <w:kern w:val="0"/>
          <w:sz w:val="20"/>
          <w:szCs w:val="20"/>
        </w:rPr>
        <w:t xml:space="preserve"> ve öğrencilere </w:t>
      </w:r>
      <w:r w:rsidRPr="00536870">
        <w:rPr>
          <w:rFonts w:ascii="Times New Roman" w:hAnsi="Times New Roman" w:cs="Times New Roman"/>
          <w:color w:val="000000"/>
          <w:kern w:val="0"/>
          <w:sz w:val="20"/>
          <w:szCs w:val="20"/>
        </w:rPr>
        <w:t xml:space="preserve">yönelik </w:t>
      </w:r>
      <w:r w:rsidR="008B2407">
        <w:rPr>
          <w:rFonts w:ascii="Times New Roman" w:hAnsi="Times New Roman" w:cs="Times New Roman"/>
          <w:color w:val="000000"/>
          <w:kern w:val="0"/>
          <w:sz w:val="20"/>
          <w:szCs w:val="20"/>
        </w:rPr>
        <w:t>……………</w:t>
      </w:r>
      <w:r w:rsidR="0098297D" w:rsidRPr="00536870">
        <w:rPr>
          <w:rFonts w:ascii="Times New Roman" w:hAnsi="Times New Roman" w:cs="Times New Roman"/>
          <w:color w:val="000000"/>
          <w:kern w:val="0"/>
          <w:sz w:val="20"/>
          <w:szCs w:val="20"/>
        </w:rPr>
        <w:t xml:space="preserve"> Proje Ofisi tarafından proje yazılması, temel istatistik değerlendirmeler, TUBİTAK projesi hazırlanması, projelerin yayın dönüştürülmesi </w:t>
      </w:r>
    </w:p>
    <w:p w14:paraId="706510A7" w14:textId="1D949A60" w:rsidR="001720AE" w:rsidRPr="00536870" w:rsidRDefault="001720AE" w:rsidP="00EF691B">
      <w:pPr>
        <w:autoSpaceDE w:val="0"/>
        <w:autoSpaceDN w:val="0"/>
        <w:adjustRightInd w:val="0"/>
        <w:spacing w:after="0" w:line="360" w:lineRule="auto"/>
        <w:ind w:left="708"/>
        <w:jc w:val="both"/>
        <w:rPr>
          <w:rFonts w:ascii="Times New Roman" w:hAnsi="Times New Roman" w:cs="Times New Roman"/>
          <w:color w:val="000000"/>
          <w:kern w:val="0"/>
          <w:sz w:val="20"/>
          <w:szCs w:val="20"/>
        </w:rPr>
      </w:pPr>
      <w:proofErr w:type="gramStart"/>
      <w:r w:rsidRPr="00536870">
        <w:rPr>
          <w:rFonts w:ascii="Times New Roman" w:hAnsi="Times New Roman" w:cs="Times New Roman"/>
          <w:color w:val="000000"/>
          <w:kern w:val="0"/>
          <w:sz w:val="20"/>
          <w:szCs w:val="20"/>
        </w:rPr>
        <w:t>konularını</w:t>
      </w:r>
      <w:proofErr w:type="gramEnd"/>
      <w:r w:rsidRPr="00536870">
        <w:rPr>
          <w:rFonts w:ascii="Times New Roman" w:hAnsi="Times New Roman" w:cs="Times New Roman"/>
          <w:color w:val="000000"/>
          <w:kern w:val="0"/>
          <w:sz w:val="20"/>
          <w:szCs w:val="20"/>
        </w:rPr>
        <w:t xml:space="preserve"> kapsayan eğitim program</w:t>
      </w:r>
      <w:r w:rsidR="008B2407">
        <w:rPr>
          <w:rFonts w:ascii="Times New Roman" w:hAnsi="Times New Roman" w:cs="Times New Roman"/>
          <w:color w:val="000000"/>
          <w:kern w:val="0"/>
          <w:sz w:val="20"/>
          <w:szCs w:val="20"/>
        </w:rPr>
        <w:t>ları verilmektedir</w:t>
      </w:r>
      <w:r w:rsidRPr="00536870">
        <w:rPr>
          <w:rFonts w:ascii="Times New Roman" w:hAnsi="Times New Roman" w:cs="Times New Roman"/>
          <w:color w:val="000000"/>
          <w:kern w:val="0"/>
          <w:sz w:val="20"/>
          <w:szCs w:val="20"/>
        </w:rPr>
        <w:t>.</w:t>
      </w:r>
    </w:p>
    <w:p w14:paraId="2D9BBF1D" w14:textId="034B1520" w:rsidR="001720AE" w:rsidRPr="00536870" w:rsidRDefault="001720AE" w:rsidP="006759E3">
      <w:pPr>
        <w:pStyle w:val="ListeParagraf"/>
        <w:numPr>
          <w:ilvl w:val="0"/>
          <w:numId w:val="35"/>
        </w:numPr>
        <w:autoSpaceDE w:val="0"/>
        <w:autoSpaceDN w:val="0"/>
        <w:adjustRightInd w:val="0"/>
        <w:spacing w:after="0" w:line="360" w:lineRule="auto"/>
        <w:jc w:val="both"/>
        <w:rPr>
          <w:rFonts w:ascii="Times New Roman" w:hAnsi="Times New Roman" w:cs="Times New Roman"/>
          <w:b/>
          <w:bCs/>
          <w:color w:val="000000"/>
          <w:kern w:val="0"/>
          <w:sz w:val="20"/>
          <w:szCs w:val="20"/>
        </w:rPr>
      </w:pPr>
      <w:r w:rsidRPr="00536870">
        <w:rPr>
          <w:rFonts w:ascii="Times New Roman" w:hAnsi="Times New Roman" w:cs="Times New Roman"/>
          <w:b/>
          <w:bCs/>
          <w:color w:val="000000"/>
          <w:kern w:val="0"/>
          <w:sz w:val="20"/>
          <w:szCs w:val="20"/>
        </w:rPr>
        <w:t>Araştırma Görevlilerinin Yararlanabileceği İmkanlar</w:t>
      </w:r>
    </w:p>
    <w:p w14:paraId="1150BF42" w14:textId="77777777" w:rsidR="00880612" w:rsidRPr="00536870" w:rsidRDefault="001720AE" w:rsidP="006759E3">
      <w:pPr>
        <w:pStyle w:val="ListeParagraf"/>
        <w:numPr>
          <w:ilvl w:val="0"/>
          <w:numId w:val="34"/>
        </w:numPr>
        <w:tabs>
          <w:tab w:val="left" w:pos="993"/>
        </w:tabs>
        <w:autoSpaceDE w:val="0"/>
        <w:autoSpaceDN w:val="0"/>
        <w:adjustRightInd w:val="0"/>
        <w:spacing w:after="0" w:line="360" w:lineRule="auto"/>
        <w:ind w:hanging="11"/>
        <w:jc w:val="both"/>
        <w:rPr>
          <w:rFonts w:ascii="Times New Roman" w:hAnsi="Times New Roman" w:cs="Times New Roman"/>
          <w:b/>
          <w:color w:val="000000"/>
          <w:kern w:val="0"/>
          <w:sz w:val="20"/>
          <w:szCs w:val="20"/>
        </w:rPr>
      </w:pPr>
      <w:r w:rsidRPr="00536870">
        <w:rPr>
          <w:rFonts w:ascii="Times New Roman" w:hAnsi="Times New Roman" w:cs="Times New Roman"/>
          <w:b/>
          <w:color w:val="000000"/>
          <w:kern w:val="0"/>
          <w:sz w:val="20"/>
          <w:szCs w:val="20"/>
        </w:rPr>
        <w:t>Araştırma Laboratuvarları</w:t>
      </w:r>
    </w:p>
    <w:p w14:paraId="6A53E4E1" w14:textId="70351D5A" w:rsidR="00880612" w:rsidRPr="00536870" w:rsidRDefault="001720AE" w:rsidP="00880612">
      <w:pPr>
        <w:pStyle w:val="ListeParagraf"/>
        <w:tabs>
          <w:tab w:val="left" w:pos="993"/>
        </w:tabs>
        <w:autoSpaceDE w:val="0"/>
        <w:autoSpaceDN w:val="0"/>
        <w:adjustRightInd w:val="0"/>
        <w:spacing w:after="0" w:line="360" w:lineRule="auto"/>
        <w:jc w:val="both"/>
        <w:rPr>
          <w:rFonts w:ascii="Times New Roman" w:hAnsi="Times New Roman" w:cs="Times New Roman"/>
          <w:b/>
          <w:color w:val="000000"/>
          <w:kern w:val="0"/>
          <w:sz w:val="20"/>
          <w:szCs w:val="20"/>
        </w:rPr>
      </w:pPr>
      <w:r w:rsidRPr="00536870">
        <w:rPr>
          <w:rFonts w:ascii="Times New Roman" w:hAnsi="Times New Roman" w:cs="Times New Roman"/>
          <w:color w:val="000000"/>
          <w:kern w:val="0"/>
          <w:sz w:val="20"/>
          <w:szCs w:val="20"/>
        </w:rPr>
        <w:t xml:space="preserve">Üniversite bünyesinde bulunan Bilim ve Teknoloji Uygulama </w:t>
      </w:r>
      <w:r w:rsidR="00880612" w:rsidRPr="00536870">
        <w:rPr>
          <w:rFonts w:ascii="Times New Roman" w:hAnsi="Times New Roman" w:cs="Times New Roman"/>
          <w:color w:val="000000"/>
          <w:kern w:val="0"/>
          <w:sz w:val="20"/>
          <w:szCs w:val="20"/>
        </w:rPr>
        <w:t>v</w:t>
      </w:r>
      <w:r w:rsidRPr="00536870">
        <w:rPr>
          <w:rFonts w:ascii="Times New Roman" w:hAnsi="Times New Roman" w:cs="Times New Roman"/>
          <w:color w:val="000000"/>
          <w:kern w:val="0"/>
          <w:sz w:val="20"/>
          <w:szCs w:val="20"/>
        </w:rPr>
        <w:t>e Araştırma Merkezi (HÜBTAM) yüksek donanımlı araştırma laboratuvarı yer</w:t>
      </w:r>
      <w:r w:rsidR="00F12741" w:rsidRPr="00536870">
        <w:rPr>
          <w:rFonts w:ascii="Times New Roman" w:hAnsi="Times New Roman" w:cs="Times New Roman"/>
          <w:color w:val="000000"/>
          <w:kern w:val="0"/>
          <w:sz w:val="20"/>
          <w:szCs w:val="20"/>
        </w:rPr>
        <w:t xml:space="preserve"> </w:t>
      </w:r>
      <w:r w:rsidRPr="00536870">
        <w:rPr>
          <w:rFonts w:ascii="Times New Roman" w:hAnsi="Times New Roman" w:cs="Times New Roman"/>
          <w:color w:val="000000"/>
          <w:kern w:val="0"/>
          <w:sz w:val="20"/>
          <w:szCs w:val="20"/>
        </w:rPr>
        <w:t>almaktadır.</w:t>
      </w:r>
    </w:p>
    <w:p w14:paraId="70A04DBA" w14:textId="77777777" w:rsidR="00880612" w:rsidRPr="00536870" w:rsidRDefault="001720AE" w:rsidP="006759E3">
      <w:pPr>
        <w:pStyle w:val="ListeParagraf"/>
        <w:numPr>
          <w:ilvl w:val="0"/>
          <w:numId w:val="34"/>
        </w:numPr>
        <w:tabs>
          <w:tab w:val="left" w:pos="993"/>
        </w:tabs>
        <w:autoSpaceDE w:val="0"/>
        <w:autoSpaceDN w:val="0"/>
        <w:adjustRightInd w:val="0"/>
        <w:spacing w:after="0" w:line="360" w:lineRule="auto"/>
        <w:ind w:hanging="11"/>
        <w:jc w:val="both"/>
        <w:rPr>
          <w:rFonts w:ascii="Times New Roman" w:hAnsi="Times New Roman" w:cs="Times New Roman"/>
          <w:b/>
          <w:color w:val="000000"/>
          <w:kern w:val="0"/>
          <w:sz w:val="20"/>
          <w:szCs w:val="20"/>
        </w:rPr>
      </w:pPr>
      <w:r w:rsidRPr="00536870">
        <w:rPr>
          <w:rFonts w:ascii="Times New Roman" w:hAnsi="Times New Roman" w:cs="Times New Roman"/>
          <w:b/>
          <w:color w:val="000000"/>
          <w:kern w:val="0"/>
          <w:sz w:val="20"/>
          <w:szCs w:val="20"/>
        </w:rPr>
        <w:t>Bilgisayar ve internet alt yapısı</w:t>
      </w:r>
    </w:p>
    <w:p w14:paraId="3AE81519" w14:textId="77777777" w:rsidR="00880612" w:rsidRPr="00536870" w:rsidRDefault="001720AE" w:rsidP="00880612">
      <w:pPr>
        <w:pStyle w:val="ListeParagraf"/>
        <w:tabs>
          <w:tab w:val="left" w:pos="993"/>
        </w:tabs>
        <w:autoSpaceDE w:val="0"/>
        <w:autoSpaceDN w:val="0"/>
        <w:adjustRightInd w:val="0"/>
        <w:spacing w:after="0" w:line="360" w:lineRule="auto"/>
        <w:jc w:val="both"/>
        <w:rPr>
          <w:rFonts w:ascii="Times New Roman" w:hAnsi="Times New Roman" w:cs="Times New Roman"/>
          <w:b/>
          <w:color w:val="000000"/>
          <w:kern w:val="0"/>
          <w:sz w:val="20"/>
          <w:szCs w:val="20"/>
        </w:rPr>
      </w:pPr>
      <w:r w:rsidRPr="00536870">
        <w:rPr>
          <w:rFonts w:ascii="Times New Roman" w:hAnsi="Times New Roman" w:cs="Times New Roman"/>
          <w:color w:val="000000"/>
          <w:kern w:val="0"/>
          <w:sz w:val="20"/>
          <w:szCs w:val="20"/>
        </w:rPr>
        <w:t>Üniversitemiz hastanesi kesintisiz ve yüksek hızlı veri iletişimini taşıyabilecek güçlü bir</w:t>
      </w:r>
      <w:r w:rsidR="00F12741" w:rsidRPr="00536870">
        <w:rPr>
          <w:rFonts w:ascii="Times New Roman" w:hAnsi="Times New Roman" w:cs="Times New Roman"/>
          <w:color w:val="000000"/>
          <w:kern w:val="0"/>
          <w:sz w:val="20"/>
          <w:szCs w:val="20"/>
        </w:rPr>
        <w:t xml:space="preserve"> </w:t>
      </w:r>
      <w:r w:rsidRPr="00536870">
        <w:rPr>
          <w:rFonts w:ascii="Times New Roman" w:hAnsi="Times New Roman" w:cs="Times New Roman"/>
          <w:color w:val="000000"/>
          <w:kern w:val="0"/>
          <w:sz w:val="20"/>
          <w:szCs w:val="20"/>
        </w:rPr>
        <w:t>bilgi işlem altyapısına sahiptir.</w:t>
      </w:r>
      <w:r w:rsidR="00430257" w:rsidRPr="00536870">
        <w:rPr>
          <w:rFonts w:ascii="Times New Roman" w:hAnsi="Times New Roman" w:cs="Times New Roman"/>
          <w:color w:val="000000"/>
          <w:kern w:val="0"/>
          <w:sz w:val="20"/>
          <w:szCs w:val="20"/>
        </w:rPr>
        <w:t xml:space="preserve"> </w:t>
      </w:r>
      <w:r w:rsidRPr="00536870">
        <w:rPr>
          <w:rFonts w:ascii="Times New Roman" w:hAnsi="Times New Roman" w:cs="Times New Roman"/>
          <w:color w:val="000000"/>
          <w:kern w:val="0"/>
          <w:sz w:val="20"/>
          <w:szCs w:val="20"/>
        </w:rPr>
        <w:t>Her türlü uygulama ve eğitime yönelik programlarla yüklü bilgisayarlar günün her saatinde</w:t>
      </w:r>
      <w:r w:rsidR="00430257" w:rsidRPr="00536870">
        <w:rPr>
          <w:rFonts w:ascii="Times New Roman" w:hAnsi="Times New Roman" w:cs="Times New Roman"/>
          <w:color w:val="000000"/>
          <w:kern w:val="0"/>
          <w:sz w:val="20"/>
          <w:szCs w:val="20"/>
        </w:rPr>
        <w:t xml:space="preserve"> </w:t>
      </w:r>
      <w:r w:rsidRPr="00536870">
        <w:rPr>
          <w:rFonts w:ascii="Times New Roman" w:hAnsi="Times New Roman" w:cs="Times New Roman"/>
          <w:color w:val="000000"/>
          <w:kern w:val="0"/>
          <w:sz w:val="20"/>
          <w:szCs w:val="20"/>
        </w:rPr>
        <w:t>uzmanlık öğrencilerinin kullanımına açıktır.</w:t>
      </w:r>
    </w:p>
    <w:p w14:paraId="1A08BCAB" w14:textId="77777777" w:rsidR="00880612" w:rsidRPr="00536870" w:rsidRDefault="001720AE" w:rsidP="006759E3">
      <w:pPr>
        <w:pStyle w:val="ListeParagraf"/>
        <w:numPr>
          <w:ilvl w:val="0"/>
          <w:numId w:val="34"/>
        </w:numPr>
        <w:tabs>
          <w:tab w:val="left" w:pos="993"/>
        </w:tabs>
        <w:autoSpaceDE w:val="0"/>
        <w:autoSpaceDN w:val="0"/>
        <w:adjustRightInd w:val="0"/>
        <w:spacing w:after="0" w:line="360" w:lineRule="auto"/>
        <w:ind w:hanging="11"/>
        <w:jc w:val="both"/>
        <w:rPr>
          <w:rFonts w:ascii="Times New Roman" w:hAnsi="Times New Roman" w:cs="Times New Roman"/>
          <w:b/>
          <w:color w:val="000000"/>
          <w:kern w:val="0"/>
          <w:sz w:val="20"/>
          <w:szCs w:val="20"/>
        </w:rPr>
      </w:pPr>
      <w:r w:rsidRPr="00536870">
        <w:rPr>
          <w:rFonts w:ascii="Times New Roman" w:hAnsi="Times New Roman" w:cs="Times New Roman"/>
          <w:b/>
          <w:color w:val="000000"/>
          <w:kern w:val="0"/>
          <w:sz w:val="20"/>
          <w:szCs w:val="20"/>
        </w:rPr>
        <w:t>Kütüphane ve süreli yayınlar</w:t>
      </w:r>
    </w:p>
    <w:p w14:paraId="4564FE47" w14:textId="4E3BF5E5" w:rsidR="001720AE" w:rsidRPr="00536870" w:rsidRDefault="001720AE" w:rsidP="00880612">
      <w:pPr>
        <w:pStyle w:val="ListeParagraf"/>
        <w:tabs>
          <w:tab w:val="left" w:pos="993"/>
        </w:tabs>
        <w:autoSpaceDE w:val="0"/>
        <w:autoSpaceDN w:val="0"/>
        <w:adjustRightInd w:val="0"/>
        <w:spacing w:after="0" w:line="360" w:lineRule="auto"/>
        <w:jc w:val="both"/>
        <w:rPr>
          <w:rFonts w:ascii="Times New Roman" w:hAnsi="Times New Roman" w:cs="Times New Roman"/>
          <w:kern w:val="0"/>
          <w:sz w:val="20"/>
          <w:szCs w:val="20"/>
        </w:rPr>
      </w:pPr>
      <w:r w:rsidRPr="00536870">
        <w:rPr>
          <w:rFonts w:ascii="Times New Roman" w:hAnsi="Times New Roman" w:cs="Times New Roman"/>
          <w:sz w:val="20"/>
          <w:szCs w:val="20"/>
        </w:rPr>
        <w:t>Üniversitemiz Kampusu merkezinde yer alan</w:t>
      </w:r>
      <w:r w:rsidR="0098297D" w:rsidRPr="00536870">
        <w:rPr>
          <w:rFonts w:ascii="Times New Roman" w:hAnsi="Times New Roman" w:cs="Times New Roman"/>
          <w:sz w:val="20"/>
          <w:szCs w:val="20"/>
        </w:rPr>
        <w:t xml:space="preserve"> </w:t>
      </w:r>
      <w:r w:rsidR="008B2407">
        <w:rPr>
          <w:rFonts w:ascii="Times New Roman" w:hAnsi="Times New Roman" w:cs="Times New Roman"/>
          <w:sz w:val="20"/>
          <w:szCs w:val="20"/>
        </w:rPr>
        <w:t>………</w:t>
      </w:r>
      <w:r w:rsidRPr="00536870">
        <w:rPr>
          <w:rFonts w:ascii="Times New Roman" w:hAnsi="Times New Roman" w:cs="Times New Roman"/>
          <w:sz w:val="20"/>
          <w:szCs w:val="20"/>
        </w:rPr>
        <w:t xml:space="preserve"> Kütüphanesi </w:t>
      </w:r>
      <w:r w:rsidR="008B2407">
        <w:rPr>
          <w:rFonts w:ascii="Times New Roman" w:hAnsi="Times New Roman" w:cs="Times New Roman"/>
          <w:sz w:val="20"/>
          <w:szCs w:val="20"/>
        </w:rPr>
        <w:t>………</w:t>
      </w:r>
      <w:r w:rsidRPr="00536870">
        <w:rPr>
          <w:rFonts w:ascii="Times New Roman" w:hAnsi="Times New Roman" w:cs="Times New Roman"/>
          <w:sz w:val="20"/>
          <w:szCs w:val="20"/>
        </w:rPr>
        <w:t xml:space="preserve"> m</w:t>
      </w:r>
      <w:r w:rsidRPr="00536870">
        <w:rPr>
          <w:rFonts w:ascii="Times New Roman" w:hAnsi="Times New Roman" w:cs="Times New Roman"/>
          <w:sz w:val="20"/>
          <w:szCs w:val="20"/>
          <w:vertAlign w:val="superscript"/>
        </w:rPr>
        <w:t>2</w:t>
      </w:r>
      <w:r w:rsidRPr="00536870">
        <w:rPr>
          <w:rFonts w:ascii="Times New Roman" w:hAnsi="Times New Roman" w:cs="Times New Roman"/>
          <w:sz w:val="20"/>
          <w:szCs w:val="20"/>
        </w:rPr>
        <w:t xml:space="preserve"> alana ve </w:t>
      </w:r>
      <w:r w:rsidR="008B2407">
        <w:rPr>
          <w:rFonts w:ascii="Times New Roman" w:hAnsi="Times New Roman" w:cs="Times New Roman"/>
          <w:sz w:val="20"/>
          <w:szCs w:val="20"/>
        </w:rPr>
        <w:t>…….</w:t>
      </w:r>
      <w:r w:rsidRPr="00536870">
        <w:rPr>
          <w:rFonts w:ascii="Times New Roman" w:hAnsi="Times New Roman" w:cs="Times New Roman"/>
          <w:sz w:val="20"/>
          <w:szCs w:val="20"/>
        </w:rPr>
        <w:t xml:space="preserve"> </w:t>
      </w:r>
      <w:proofErr w:type="gramStart"/>
      <w:r w:rsidRPr="00536870">
        <w:rPr>
          <w:rFonts w:ascii="Times New Roman" w:hAnsi="Times New Roman" w:cs="Times New Roman"/>
          <w:sz w:val="20"/>
          <w:szCs w:val="20"/>
        </w:rPr>
        <w:t>kişilik</w:t>
      </w:r>
      <w:proofErr w:type="gramEnd"/>
      <w:r w:rsidR="0098297D" w:rsidRPr="00536870">
        <w:rPr>
          <w:rFonts w:ascii="Times New Roman" w:hAnsi="Times New Roman" w:cs="Times New Roman"/>
          <w:sz w:val="20"/>
          <w:szCs w:val="20"/>
        </w:rPr>
        <w:t xml:space="preserve"> oturma kapasitesine sahip, dört katlı bir binadan oluşmaktadır. Bu katlarda konferans salonu, okuyucu salonları, koleksiyon salonları, internet salonları, grup çalışma salonları ve idari hizmet odaları bulunmaktadır. Kütüphanemizin</w:t>
      </w:r>
      <w:proofErr w:type="gramStart"/>
      <w:r w:rsidR="0098297D" w:rsidRPr="00536870">
        <w:rPr>
          <w:rFonts w:ascii="Times New Roman" w:hAnsi="Times New Roman" w:cs="Times New Roman"/>
          <w:sz w:val="20"/>
          <w:szCs w:val="20"/>
        </w:rPr>
        <w:t xml:space="preserve"> </w:t>
      </w:r>
      <w:r w:rsidR="008B2407">
        <w:rPr>
          <w:rFonts w:ascii="Times New Roman" w:hAnsi="Times New Roman" w:cs="Times New Roman"/>
          <w:sz w:val="20"/>
          <w:szCs w:val="20"/>
        </w:rPr>
        <w:t>….</w:t>
      </w:r>
      <w:proofErr w:type="gramEnd"/>
      <w:r w:rsidR="008B2407">
        <w:rPr>
          <w:rFonts w:ascii="Times New Roman" w:hAnsi="Times New Roman" w:cs="Times New Roman"/>
          <w:sz w:val="20"/>
          <w:szCs w:val="20"/>
        </w:rPr>
        <w:t>.</w:t>
      </w:r>
      <w:r w:rsidR="0098297D" w:rsidRPr="00536870">
        <w:rPr>
          <w:rFonts w:ascii="Times New Roman" w:hAnsi="Times New Roman" w:cs="Times New Roman"/>
          <w:sz w:val="20"/>
          <w:szCs w:val="20"/>
        </w:rPr>
        <w:t xml:space="preserve"> </w:t>
      </w:r>
      <w:proofErr w:type="gramStart"/>
      <w:r w:rsidR="0098297D" w:rsidRPr="00536870">
        <w:rPr>
          <w:rFonts w:ascii="Times New Roman" w:hAnsi="Times New Roman" w:cs="Times New Roman"/>
          <w:sz w:val="20"/>
          <w:szCs w:val="20"/>
        </w:rPr>
        <w:t>katında</w:t>
      </w:r>
      <w:proofErr w:type="gramEnd"/>
      <w:r w:rsidR="0098297D" w:rsidRPr="00536870">
        <w:rPr>
          <w:rFonts w:ascii="Times New Roman" w:hAnsi="Times New Roman" w:cs="Times New Roman"/>
          <w:sz w:val="20"/>
          <w:szCs w:val="20"/>
        </w:rPr>
        <w:t xml:space="preserve"> ve </w:t>
      </w:r>
      <w:r w:rsidR="008B2407">
        <w:rPr>
          <w:rFonts w:ascii="Times New Roman" w:hAnsi="Times New Roman" w:cs="Times New Roman"/>
          <w:sz w:val="20"/>
          <w:szCs w:val="20"/>
        </w:rPr>
        <w:t>…….</w:t>
      </w:r>
      <w:r w:rsidR="0098297D" w:rsidRPr="00536870">
        <w:rPr>
          <w:rFonts w:ascii="Times New Roman" w:hAnsi="Times New Roman" w:cs="Times New Roman"/>
          <w:sz w:val="20"/>
          <w:szCs w:val="20"/>
        </w:rPr>
        <w:t xml:space="preserve"> Katında bulunan Çalışma Salonu 24 süreyle kullanıma açıktır. </w:t>
      </w:r>
      <w:r w:rsidR="00B80AB6" w:rsidRPr="00536870">
        <w:rPr>
          <w:rFonts w:ascii="Times New Roman" w:hAnsi="Times New Roman" w:cs="Times New Roman"/>
          <w:sz w:val="20"/>
          <w:szCs w:val="20"/>
        </w:rPr>
        <w:t>K</w:t>
      </w:r>
      <w:r w:rsidRPr="00536870">
        <w:rPr>
          <w:rFonts w:ascii="Times New Roman" w:hAnsi="Times New Roman" w:cs="Times New Roman"/>
          <w:sz w:val="20"/>
          <w:szCs w:val="20"/>
        </w:rPr>
        <w:t xml:space="preserve">ütüphanenin </w:t>
      </w:r>
      <w:proofErr w:type="spellStart"/>
      <w:r w:rsidR="00B80AB6" w:rsidRPr="00536870">
        <w:rPr>
          <w:rFonts w:ascii="Times New Roman" w:hAnsi="Times New Roman" w:cs="Times New Roman"/>
          <w:sz w:val="20"/>
          <w:szCs w:val="20"/>
          <w:lang w:eastAsia="tr-TR"/>
        </w:rPr>
        <w:t>Academic</w:t>
      </w:r>
      <w:proofErr w:type="spellEnd"/>
      <w:r w:rsidR="00B80AB6" w:rsidRPr="00536870">
        <w:rPr>
          <w:rFonts w:ascii="Times New Roman" w:hAnsi="Times New Roman" w:cs="Times New Roman"/>
          <w:sz w:val="20"/>
          <w:szCs w:val="20"/>
          <w:lang w:eastAsia="tr-TR"/>
        </w:rPr>
        <w:t xml:space="preserve"> </w:t>
      </w:r>
      <w:proofErr w:type="spellStart"/>
      <w:r w:rsidR="00B80AB6" w:rsidRPr="00536870">
        <w:rPr>
          <w:rFonts w:ascii="Times New Roman" w:hAnsi="Times New Roman" w:cs="Times New Roman"/>
          <w:sz w:val="20"/>
          <w:szCs w:val="20"/>
          <w:lang w:eastAsia="tr-TR"/>
        </w:rPr>
        <w:t>Journals</w:t>
      </w:r>
      <w:proofErr w:type="spellEnd"/>
      <w:r w:rsidR="00B80AB6" w:rsidRPr="00536870">
        <w:rPr>
          <w:rFonts w:ascii="Times New Roman" w:hAnsi="Times New Roman" w:cs="Times New Roman"/>
          <w:sz w:val="20"/>
          <w:szCs w:val="20"/>
          <w:lang w:eastAsia="tr-TR"/>
        </w:rPr>
        <w:t xml:space="preserve"> </w:t>
      </w:r>
      <w:proofErr w:type="spellStart"/>
      <w:r w:rsidR="00B80AB6" w:rsidRPr="00536870">
        <w:rPr>
          <w:rFonts w:ascii="Times New Roman" w:hAnsi="Times New Roman" w:cs="Times New Roman"/>
          <w:sz w:val="20"/>
          <w:szCs w:val="20"/>
          <w:lang w:eastAsia="tr-TR"/>
        </w:rPr>
        <w:t>All</w:t>
      </w:r>
      <w:proofErr w:type="spellEnd"/>
      <w:r w:rsidR="00B80AB6" w:rsidRPr="00536870">
        <w:rPr>
          <w:rFonts w:ascii="Times New Roman" w:hAnsi="Times New Roman" w:cs="Times New Roman"/>
          <w:sz w:val="20"/>
          <w:szCs w:val="20"/>
          <w:lang w:eastAsia="tr-TR"/>
        </w:rPr>
        <w:t xml:space="preserve"> (Nature)</w:t>
      </w:r>
      <w:r w:rsidR="00B80AB6" w:rsidRPr="00536870">
        <w:rPr>
          <w:rFonts w:ascii="Times New Roman" w:hAnsi="Times New Roman" w:cs="Times New Roman"/>
          <w:sz w:val="20"/>
          <w:szCs w:val="20"/>
        </w:rPr>
        <w:t xml:space="preserve">, </w:t>
      </w:r>
      <w:r w:rsidR="00B80AB6" w:rsidRPr="00536870">
        <w:rPr>
          <w:rFonts w:ascii="Times New Roman" w:hAnsi="Times New Roman" w:cs="Times New Roman"/>
          <w:sz w:val="20"/>
          <w:szCs w:val="20"/>
          <w:lang w:eastAsia="tr-TR"/>
        </w:rPr>
        <w:t xml:space="preserve">BMJ Online </w:t>
      </w:r>
      <w:proofErr w:type="spellStart"/>
      <w:r w:rsidR="00B80AB6" w:rsidRPr="00536870">
        <w:rPr>
          <w:rFonts w:ascii="Times New Roman" w:hAnsi="Times New Roman" w:cs="Times New Roman"/>
          <w:sz w:val="20"/>
          <w:szCs w:val="20"/>
          <w:lang w:eastAsia="tr-TR"/>
        </w:rPr>
        <w:t>Journals</w:t>
      </w:r>
      <w:proofErr w:type="spellEnd"/>
      <w:r w:rsidR="00B80AB6" w:rsidRPr="00536870">
        <w:rPr>
          <w:rFonts w:ascii="Times New Roman" w:hAnsi="Times New Roman" w:cs="Times New Roman"/>
          <w:sz w:val="20"/>
          <w:szCs w:val="20"/>
        </w:rPr>
        <w:t xml:space="preserve">, </w:t>
      </w:r>
      <w:proofErr w:type="spellStart"/>
      <w:r w:rsidR="00B80AB6" w:rsidRPr="00536870">
        <w:rPr>
          <w:rFonts w:ascii="Times New Roman" w:hAnsi="Times New Roman" w:cs="Times New Roman"/>
          <w:sz w:val="20"/>
          <w:szCs w:val="20"/>
          <w:lang w:eastAsia="tr-TR"/>
        </w:rPr>
        <w:t>Emerald</w:t>
      </w:r>
      <w:proofErr w:type="spellEnd"/>
      <w:r w:rsidR="00B80AB6" w:rsidRPr="00536870">
        <w:rPr>
          <w:rFonts w:ascii="Times New Roman" w:hAnsi="Times New Roman" w:cs="Times New Roman"/>
          <w:sz w:val="20"/>
          <w:szCs w:val="20"/>
          <w:lang w:eastAsia="tr-TR"/>
        </w:rPr>
        <w:t xml:space="preserve"> </w:t>
      </w:r>
      <w:proofErr w:type="spellStart"/>
      <w:r w:rsidR="00B80AB6" w:rsidRPr="00536870">
        <w:rPr>
          <w:rFonts w:ascii="Times New Roman" w:hAnsi="Times New Roman" w:cs="Times New Roman"/>
          <w:sz w:val="20"/>
          <w:szCs w:val="20"/>
          <w:lang w:eastAsia="tr-TR"/>
        </w:rPr>
        <w:t>Premier</w:t>
      </w:r>
      <w:proofErr w:type="spellEnd"/>
      <w:r w:rsidR="00B80AB6" w:rsidRPr="00536870">
        <w:rPr>
          <w:rFonts w:ascii="Times New Roman" w:hAnsi="Times New Roman" w:cs="Times New Roman"/>
          <w:sz w:val="20"/>
          <w:szCs w:val="20"/>
          <w:lang w:eastAsia="tr-TR"/>
        </w:rPr>
        <w:t xml:space="preserve"> </w:t>
      </w:r>
      <w:proofErr w:type="spellStart"/>
      <w:r w:rsidR="00B80AB6" w:rsidRPr="00536870">
        <w:rPr>
          <w:rFonts w:ascii="Times New Roman" w:hAnsi="Times New Roman" w:cs="Times New Roman"/>
          <w:sz w:val="20"/>
          <w:szCs w:val="20"/>
          <w:lang w:eastAsia="tr-TR"/>
        </w:rPr>
        <w:t>Journals</w:t>
      </w:r>
      <w:proofErr w:type="spellEnd"/>
      <w:r w:rsidR="00B80AB6" w:rsidRPr="00536870">
        <w:rPr>
          <w:rFonts w:ascii="Times New Roman" w:hAnsi="Times New Roman" w:cs="Times New Roman"/>
          <w:sz w:val="20"/>
          <w:szCs w:val="20"/>
        </w:rPr>
        <w:t xml:space="preserve">, </w:t>
      </w:r>
      <w:proofErr w:type="spellStart"/>
      <w:r w:rsidR="00B80AB6" w:rsidRPr="00536870">
        <w:rPr>
          <w:rFonts w:ascii="Times New Roman" w:hAnsi="Times New Roman" w:cs="Times New Roman"/>
          <w:sz w:val="20"/>
          <w:szCs w:val="20"/>
          <w:lang w:eastAsia="tr-TR"/>
        </w:rPr>
        <w:t>Mendeley</w:t>
      </w:r>
      <w:proofErr w:type="spellEnd"/>
      <w:r w:rsidR="00B80AB6" w:rsidRPr="00536870">
        <w:rPr>
          <w:rFonts w:ascii="Times New Roman" w:hAnsi="Times New Roman" w:cs="Times New Roman"/>
          <w:sz w:val="20"/>
          <w:szCs w:val="20"/>
        </w:rPr>
        <w:t xml:space="preserve">, </w:t>
      </w:r>
      <w:proofErr w:type="spellStart"/>
      <w:r w:rsidR="00B80AB6" w:rsidRPr="00536870">
        <w:rPr>
          <w:rFonts w:ascii="Times New Roman" w:hAnsi="Times New Roman" w:cs="Times New Roman"/>
          <w:sz w:val="20"/>
          <w:szCs w:val="20"/>
          <w:lang w:eastAsia="tr-TR"/>
        </w:rPr>
        <w:t>ProQuest</w:t>
      </w:r>
      <w:proofErr w:type="spellEnd"/>
      <w:r w:rsidR="00B80AB6" w:rsidRPr="00536870">
        <w:rPr>
          <w:rFonts w:ascii="Times New Roman" w:hAnsi="Times New Roman" w:cs="Times New Roman"/>
          <w:sz w:val="20"/>
          <w:szCs w:val="20"/>
          <w:lang w:eastAsia="tr-TR"/>
        </w:rPr>
        <w:t xml:space="preserve"> </w:t>
      </w:r>
      <w:proofErr w:type="spellStart"/>
      <w:r w:rsidR="00B80AB6" w:rsidRPr="00536870">
        <w:rPr>
          <w:rFonts w:ascii="Times New Roman" w:hAnsi="Times New Roman" w:cs="Times New Roman"/>
          <w:sz w:val="20"/>
          <w:szCs w:val="20"/>
          <w:lang w:eastAsia="tr-TR"/>
        </w:rPr>
        <w:t>Dissertations</w:t>
      </w:r>
      <w:proofErr w:type="spellEnd"/>
      <w:r w:rsidR="00B80AB6" w:rsidRPr="00536870">
        <w:rPr>
          <w:rFonts w:ascii="Times New Roman" w:hAnsi="Times New Roman" w:cs="Times New Roman"/>
          <w:sz w:val="20"/>
          <w:szCs w:val="20"/>
          <w:lang w:eastAsia="tr-TR"/>
        </w:rPr>
        <w:t xml:space="preserve"> &amp;</w:t>
      </w:r>
      <w:proofErr w:type="spellStart"/>
      <w:r w:rsidR="00B80AB6" w:rsidRPr="00536870">
        <w:rPr>
          <w:rFonts w:ascii="Times New Roman" w:hAnsi="Times New Roman" w:cs="Times New Roman"/>
          <w:sz w:val="20"/>
          <w:szCs w:val="20"/>
          <w:lang w:eastAsia="tr-TR"/>
        </w:rPr>
        <w:t>Theses</w:t>
      </w:r>
      <w:proofErr w:type="spellEnd"/>
      <w:r w:rsidR="00B80AB6" w:rsidRPr="00536870">
        <w:rPr>
          <w:rFonts w:ascii="Times New Roman" w:hAnsi="Times New Roman" w:cs="Times New Roman"/>
          <w:sz w:val="20"/>
          <w:szCs w:val="20"/>
        </w:rPr>
        <w:t xml:space="preserve">, </w:t>
      </w:r>
      <w:proofErr w:type="spellStart"/>
      <w:proofErr w:type="gramStart"/>
      <w:r w:rsidR="00B80AB6" w:rsidRPr="00536870">
        <w:rPr>
          <w:rFonts w:ascii="Times New Roman" w:hAnsi="Times New Roman" w:cs="Times New Roman"/>
          <w:sz w:val="20"/>
          <w:szCs w:val="20"/>
          <w:lang w:eastAsia="tr-TR"/>
        </w:rPr>
        <w:t>ScienceDirect</w:t>
      </w:r>
      <w:proofErr w:type="spellEnd"/>
      <w:r w:rsidR="00B80AB6" w:rsidRPr="00536870">
        <w:rPr>
          <w:rFonts w:ascii="Times New Roman" w:hAnsi="Times New Roman" w:cs="Times New Roman"/>
          <w:sz w:val="20"/>
          <w:szCs w:val="20"/>
        </w:rPr>
        <w:t xml:space="preserve"> ,</w:t>
      </w:r>
      <w:proofErr w:type="spellStart"/>
      <w:r w:rsidR="00B80AB6" w:rsidRPr="00536870">
        <w:rPr>
          <w:rFonts w:ascii="Times New Roman" w:hAnsi="Times New Roman" w:cs="Times New Roman"/>
          <w:sz w:val="20"/>
          <w:szCs w:val="20"/>
          <w:lang w:eastAsia="tr-TR"/>
        </w:rPr>
        <w:t>Scopus</w:t>
      </w:r>
      <w:proofErr w:type="spellEnd"/>
      <w:proofErr w:type="gramEnd"/>
      <w:r w:rsidR="00B80AB6" w:rsidRPr="00536870">
        <w:rPr>
          <w:rFonts w:ascii="Times New Roman" w:hAnsi="Times New Roman" w:cs="Times New Roman"/>
          <w:sz w:val="20"/>
          <w:szCs w:val="20"/>
        </w:rPr>
        <w:t xml:space="preserve">, </w:t>
      </w:r>
      <w:proofErr w:type="spellStart"/>
      <w:r w:rsidR="00B80AB6" w:rsidRPr="00536870">
        <w:rPr>
          <w:rFonts w:ascii="Times New Roman" w:hAnsi="Times New Roman" w:cs="Times New Roman"/>
          <w:sz w:val="20"/>
          <w:szCs w:val="20"/>
          <w:lang w:eastAsia="tr-TR"/>
        </w:rPr>
        <w:t>SpringerLink</w:t>
      </w:r>
      <w:proofErr w:type="spellEnd"/>
      <w:r w:rsidR="00B80AB6" w:rsidRPr="00536870">
        <w:rPr>
          <w:rFonts w:ascii="Times New Roman" w:hAnsi="Times New Roman" w:cs="Times New Roman"/>
          <w:sz w:val="20"/>
          <w:szCs w:val="20"/>
        </w:rPr>
        <w:t xml:space="preserve">, </w:t>
      </w:r>
      <w:r w:rsidR="00B80AB6" w:rsidRPr="00536870">
        <w:rPr>
          <w:rFonts w:ascii="Times New Roman" w:hAnsi="Times New Roman" w:cs="Times New Roman"/>
          <w:sz w:val="20"/>
          <w:szCs w:val="20"/>
          <w:lang w:eastAsia="tr-TR"/>
        </w:rPr>
        <w:t>Taylor &amp; Francis (T&amp;F)</w:t>
      </w:r>
      <w:r w:rsidR="00B80AB6" w:rsidRPr="00536870">
        <w:rPr>
          <w:rFonts w:ascii="Times New Roman" w:hAnsi="Times New Roman" w:cs="Times New Roman"/>
          <w:sz w:val="20"/>
          <w:szCs w:val="20"/>
        </w:rPr>
        <w:t xml:space="preserve">, </w:t>
      </w:r>
      <w:r w:rsidR="00B80AB6" w:rsidRPr="00536870">
        <w:rPr>
          <w:rFonts w:ascii="Times New Roman" w:hAnsi="Times New Roman" w:cs="Times New Roman"/>
          <w:sz w:val="20"/>
          <w:szCs w:val="20"/>
          <w:lang w:eastAsia="tr-TR"/>
        </w:rPr>
        <w:t xml:space="preserve">Web of </w:t>
      </w:r>
      <w:proofErr w:type="spellStart"/>
      <w:r w:rsidR="00B80AB6" w:rsidRPr="00536870">
        <w:rPr>
          <w:rFonts w:ascii="Times New Roman" w:hAnsi="Times New Roman" w:cs="Times New Roman"/>
          <w:sz w:val="20"/>
          <w:szCs w:val="20"/>
          <w:lang w:eastAsia="tr-TR"/>
        </w:rPr>
        <w:t>Science</w:t>
      </w:r>
      <w:proofErr w:type="spellEnd"/>
      <w:r w:rsidR="00B80AB6" w:rsidRPr="00536870">
        <w:rPr>
          <w:rFonts w:ascii="Times New Roman" w:hAnsi="Times New Roman" w:cs="Times New Roman"/>
          <w:sz w:val="20"/>
          <w:szCs w:val="20"/>
          <w:lang w:eastAsia="tr-TR"/>
        </w:rPr>
        <w:t> </w:t>
      </w:r>
      <w:r w:rsidR="00B80AB6" w:rsidRPr="00536870">
        <w:rPr>
          <w:rFonts w:ascii="Times New Roman" w:hAnsi="Times New Roman" w:cs="Times New Roman"/>
          <w:sz w:val="20"/>
          <w:szCs w:val="20"/>
        </w:rPr>
        <w:t xml:space="preserve">, </w:t>
      </w:r>
      <w:proofErr w:type="spellStart"/>
      <w:r w:rsidR="00B80AB6" w:rsidRPr="00536870">
        <w:rPr>
          <w:rFonts w:ascii="Times New Roman" w:hAnsi="Times New Roman" w:cs="Times New Roman"/>
          <w:sz w:val="20"/>
          <w:szCs w:val="20"/>
          <w:lang w:eastAsia="tr-TR"/>
        </w:rPr>
        <w:t>Wiley</w:t>
      </w:r>
      <w:proofErr w:type="spellEnd"/>
      <w:r w:rsidR="00B80AB6" w:rsidRPr="00536870">
        <w:rPr>
          <w:rFonts w:ascii="Times New Roman" w:hAnsi="Times New Roman" w:cs="Times New Roman"/>
          <w:sz w:val="20"/>
          <w:szCs w:val="20"/>
          <w:lang w:eastAsia="tr-TR"/>
        </w:rPr>
        <w:t xml:space="preserve"> Online Library</w:t>
      </w:r>
      <w:r w:rsidR="00B80AB6" w:rsidRPr="00536870">
        <w:rPr>
          <w:rFonts w:ascii="Times New Roman" w:hAnsi="Times New Roman" w:cs="Times New Roman"/>
          <w:sz w:val="20"/>
          <w:szCs w:val="20"/>
        </w:rPr>
        <w:t xml:space="preserve">, </w:t>
      </w:r>
      <w:proofErr w:type="spellStart"/>
      <w:r w:rsidR="00B80AB6" w:rsidRPr="00536870">
        <w:rPr>
          <w:rFonts w:ascii="Times New Roman" w:hAnsi="Times New Roman" w:cs="Times New Roman"/>
          <w:sz w:val="20"/>
          <w:szCs w:val="20"/>
          <w:lang w:eastAsia="tr-TR"/>
        </w:rPr>
        <w:t>Ulakbim</w:t>
      </w:r>
      <w:proofErr w:type="spellEnd"/>
      <w:r w:rsidR="00B80AB6" w:rsidRPr="00536870">
        <w:rPr>
          <w:rFonts w:ascii="Times New Roman" w:hAnsi="Times New Roman" w:cs="Times New Roman"/>
          <w:sz w:val="20"/>
          <w:szCs w:val="20"/>
          <w:lang w:eastAsia="tr-TR"/>
        </w:rPr>
        <w:t xml:space="preserve"> </w:t>
      </w:r>
      <w:r w:rsidR="008B2407">
        <w:rPr>
          <w:rFonts w:ascii="Times New Roman" w:hAnsi="Times New Roman" w:cs="Times New Roman"/>
          <w:sz w:val="20"/>
          <w:szCs w:val="20"/>
          <w:lang w:eastAsia="tr-TR"/>
        </w:rPr>
        <w:t>tarafından sağlanan diğer </w:t>
      </w:r>
      <w:r w:rsidR="008B2407" w:rsidRPr="00536870">
        <w:rPr>
          <w:rFonts w:ascii="Times New Roman" w:hAnsi="Times New Roman" w:cs="Times New Roman"/>
          <w:sz w:val="20"/>
          <w:szCs w:val="20"/>
          <w:lang w:eastAsia="tr-TR"/>
        </w:rPr>
        <w:t>veri tabanlar</w:t>
      </w:r>
      <w:r w:rsidR="008B2407" w:rsidRPr="00536870">
        <w:rPr>
          <w:rFonts w:ascii="Times New Roman" w:hAnsi="Times New Roman" w:cs="Times New Roman"/>
          <w:sz w:val="20"/>
          <w:szCs w:val="20"/>
        </w:rPr>
        <w:t>ına</w:t>
      </w:r>
      <w:r w:rsidR="00B80AB6" w:rsidRPr="00536870">
        <w:rPr>
          <w:rFonts w:ascii="Times New Roman" w:hAnsi="Times New Roman" w:cs="Times New Roman"/>
          <w:sz w:val="20"/>
          <w:szCs w:val="20"/>
        </w:rPr>
        <w:t xml:space="preserve">  </w:t>
      </w:r>
      <w:r w:rsidRPr="00536870">
        <w:rPr>
          <w:rFonts w:ascii="Times New Roman" w:hAnsi="Times New Roman" w:cs="Times New Roman"/>
          <w:sz w:val="20"/>
          <w:szCs w:val="20"/>
        </w:rPr>
        <w:t>erişim aboneliği bulunmaktadır</w:t>
      </w:r>
      <w:r w:rsidRPr="00536870">
        <w:rPr>
          <w:rFonts w:ascii="Times New Roman" w:hAnsi="Times New Roman" w:cs="Times New Roman"/>
          <w:kern w:val="0"/>
          <w:sz w:val="20"/>
          <w:szCs w:val="20"/>
        </w:rPr>
        <w:t>.</w:t>
      </w:r>
    </w:p>
    <w:p w14:paraId="5298E4C4" w14:textId="67C75574" w:rsidR="00880612" w:rsidRPr="00536870" w:rsidRDefault="00880612" w:rsidP="00880612">
      <w:pPr>
        <w:pStyle w:val="ListeParagraf"/>
        <w:tabs>
          <w:tab w:val="left" w:pos="993"/>
        </w:tabs>
        <w:autoSpaceDE w:val="0"/>
        <w:autoSpaceDN w:val="0"/>
        <w:adjustRightInd w:val="0"/>
        <w:spacing w:after="0" w:line="360" w:lineRule="auto"/>
        <w:jc w:val="both"/>
        <w:rPr>
          <w:rFonts w:ascii="Times New Roman" w:hAnsi="Times New Roman" w:cs="Times New Roman"/>
          <w:color w:val="000000"/>
          <w:kern w:val="0"/>
          <w:sz w:val="20"/>
          <w:szCs w:val="20"/>
        </w:rPr>
      </w:pPr>
      <w:r w:rsidRPr="00536870">
        <w:rPr>
          <w:rFonts w:ascii="Times New Roman" w:hAnsi="Times New Roman" w:cs="Times New Roman"/>
          <w:b/>
          <w:bCs/>
          <w:kern w:val="0"/>
          <w:sz w:val="20"/>
          <w:szCs w:val="20"/>
        </w:rPr>
        <w:t xml:space="preserve">Kardiyoloji Kütüphanesi; </w:t>
      </w:r>
      <w:r w:rsidRPr="00536870">
        <w:rPr>
          <w:rFonts w:ascii="Times New Roman" w:hAnsi="Times New Roman" w:cs="Times New Roman"/>
          <w:kern w:val="0"/>
          <w:sz w:val="20"/>
          <w:szCs w:val="20"/>
        </w:rPr>
        <w:t>Anabilim dalı</w:t>
      </w:r>
      <w:r w:rsidR="008B2407">
        <w:rPr>
          <w:rFonts w:ascii="Times New Roman" w:hAnsi="Times New Roman" w:cs="Times New Roman"/>
          <w:kern w:val="0"/>
          <w:sz w:val="20"/>
          <w:szCs w:val="20"/>
        </w:rPr>
        <w:t xml:space="preserve">nda </w:t>
      </w:r>
      <w:proofErr w:type="gramStart"/>
      <w:r w:rsidR="008B2407">
        <w:rPr>
          <w:rFonts w:ascii="Times New Roman" w:hAnsi="Times New Roman" w:cs="Times New Roman"/>
          <w:kern w:val="0"/>
          <w:sz w:val="20"/>
          <w:szCs w:val="20"/>
        </w:rPr>
        <w:t>içerisinde  ,,,,,,,,,,,,</w:t>
      </w:r>
      <w:proofErr w:type="gramEnd"/>
      <w:r w:rsidR="008B2407">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 xml:space="preserve"> yanında kütüphane olarak da hizmet</w:t>
      </w:r>
      <w:r w:rsidR="008B2407">
        <w:rPr>
          <w:rFonts w:ascii="Times New Roman" w:hAnsi="Times New Roman" w:cs="Times New Roman"/>
          <w:kern w:val="0"/>
          <w:sz w:val="20"/>
          <w:szCs w:val="20"/>
        </w:rPr>
        <w:t xml:space="preserve"> veren bir oda</w:t>
      </w:r>
      <w:r w:rsidRPr="00536870">
        <w:rPr>
          <w:rFonts w:ascii="Times New Roman" w:hAnsi="Times New Roman" w:cs="Times New Roman"/>
          <w:kern w:val="0"/>
          <w:sz w:val="20"/>
          <w:szCs w:val="20"/>
        </w:rPr>
        <w:t xml:space="preserve"> </w:t>
      </w:r>
      <w:r w:rsidR="008B2407">
        <w:rPr>
          <w:rFonts w:ascii="Times New Roman" w:hAnsi="Times New Roman" w:cs="Times New Roman"/>
          <w:kern w:val="0"/>
          <w:sz w:val="20"/>
          <w:szCs w:val="20"/>
        </w:rPr>
        <w:t>yer almaktadır</w:t>
      </w:r>
      <w:r w:rsidRPr="00536870">
        <w:rPr>
          <w:rFonts w:ascii="Times New Roman" w:hAnsi="Times New Roman" w:cs="Times New Roman"/>
          <w:kern w:val="0"/>
          <w:sz w:val="20"/>
          <w:szCs w:val="20"/>
        </w:rPr>
        <w:t xml:space="preserve">. Araştırma görevlileri ve lisans öğrencilerinin kullanımlarına 24 </w:t>
      </w:r>
      <w:proofErr w:type="gramStart"/>
      <w:r w:rsidRPr="00536870">
        <w:rPr>
          <w:rFonts w:ascii="Times New Roman" w:hAnsi="Times New Roman" w:cs="Times New Roman"/>
          <w:kern w:val="0"/>
          <w:sz w:val="20"/>
          <w:szCs w:val="20"/>
        </w:rPr>
        <w:t>sa</w:t>
      </w:r>
      <w:r w:rsidR="00EE3948">
        <w:rPr>
          <w:rFonts w:ascii="Times New Roman" w:hAnsi="Times New Roman" w:cs="Times New Roman"/>
          <w:kern w:val="0"/>
          <w:sz w:val="20"/>
          <w:szCs w:val="20"/>
        </w:rPr>
        <w:t>at süreyle</w:t>
      </w:r>
      <w:proofErr w:type="gramEnd"/>
      <w:r w:rsidR="00EE3948">
        <w:rPr>
          <w:rFonts w:ascii="Times New Roman" w:hAnsi="Times New Roman" w:cs="Times New Roman"/>
          <w:kern w:val="0"/>
          <w:sz w:val="20"/>
          <w:szCs w:val="20"/>
        </w:rPr>
        <w:t xml:space="preserve"> açıktır. Bünyesinde …… </w:t>
      </w:r>
      <w:r w:rsidRPr="00536870">
        <w:rPr>
          <w:rFonts w:ascii="Times New Roman" w:hAnsi="Times New Roman" w:cs="Times New Roman"/>
          <w:kern w:val="0"/>
          <w:sz w:val="20"/>
          <w:szCs w:val="20"/>
        </w:rPr>
        <w:t xml:space="preserve">adet kardiyoloji ile ilgili yerli ve yabancı ders kitabı, ulusal ve uluslararası dergiler yer almaktadır. Sunulan bilgisayar ve internet desteği ile de süreli yayınlara ulaşma sağlanmaktadır. </w:t>
      </w:r>
    </w:p>
    <w:p w14:paraId="3EE3C8D2" w14:textId="77777777" w:rsidR="00B80AB6" w:rsidRPr="00536870" w:rsidRDefault="00B80AB6" w:rsidP="00B80AB6">
      <w:pPr>
        <w:autoSpaceDE w:val="0"/>
        <w:autoSpaceDN w:val="0"/>
        <w:adjustRightInd w:val="0"/>
        <w:spacing w:after="0" w:line="360" w:lineRule="auto"/>
        <w:jc w:val="both"/>
        <w:rPr>
          <w:rFonts w:ascii="Times New Roman" w:hAnsi="Times New Roman" w:cs="Times New Roman"/>
          <w:kern w:val="0"/>
          <w:sz w:val="20"/>
          <w:szCs w:val="20"/>
        </w:rPr>
      </w:pPr>
    </w:p>
    <w:p w14:paraId="4AEB8DFC" w14:textId="77777777" w:rsidR="00B13E19" w:rsidRPr="00F06DAD" w:rsidRDefault="00B13E19">
      <w:pPr>
        <w:rPr>
          <w:rFonts w:ascii="Times New Roman" w:hAnsi="Times New Roman" w:cs="Times New Roman"/>
          <w:b/>
          <w:bCs/>
          <w:kern w:val="0"/>
          <w:sz w:val="20"/>
          <w:szCs w:val="20"/>
        </w:rPr>
      </w:pPr>
      <w:r w:rsidRPr="00F06DAD">
        <w:rPr>
          <w:rFonts w:ascii="Times New Roman" w:hAnsi="Times New Roman" w:cs="Times New Roman"/>
          <w:b/>
          <w:bCs/>
          <w:kern w:val="0"/>
          <w:sz w:val="20"/>
          <w:szCs w:val="20"/>
        </w:rPr>
        <w:br w:type="page"/>
      </w:r>
    </w:p>
    <w:p w14:paraId="7C5DF742" w14:textId="44E11970" w:rsidR="00B80AB6" w:rsidRPr="00601E0F" w:rsidRDefault="00E6332A" w:rsidP="00B80AB6">
      <w:pPr>
        <w:autoSpaceDE w:val="0"/>
        <w:autoSpaceDN w:val="0"/>
        <w:adjustRightInd w:val="0"/>
        <w:spacing w:after="0" w:line="240" w:lineRule="auto"/>
        <w:jc w:val="center"/>
        <w:rPr>
          <w:rFonts w:ascii="Times New Roman" w:hAnsi="Times New Roman" w:cs="Times New Roman"/>
          <w:b/>
          <w:bCs/>
          <w:kern w:val="0"/>
          <w:sz w:val="20"/>
          <w:szCs w:val="20"/>
        </w:rPr>
      </w:pPr>
      <w:r w:rsidRPr="00601E0F">
        <w:rPr>
          <w:rFonts w:ascii="Times New Roman" w:hAnsi="Times New Roman" w:cs="Times New Roman"/>
          <w:b/>
          <w:bCs/>
          <w:kern w:val="0"/>
          <w:sz w:val="20"/>
          <w:szCs w:val="20"/>
        </w:rPr>
        <w:t>……………………………</w:t>
      </w:r>
      <w:r w:rsidR="00B80AB6" w:rsidRPr="00601E0F">
        <w:rPr>
          <w:rFonts w:ascii="Times New Roman" w:hAnsi="Times New Roman" w:cs="Times New Roman"/>
          <w:b/>
          <w:bCs/>
          <w:kern w:val="0"/>
          <w:sz w:val="20"/>
          <w:szCs w:val="20"/>
        </w:rPr>
        <w:t xml:space="preserve"> ÜNİVERSİTESİ TIP FAKÜLTESİ</w:t>
      </w:r>
    </w:p>
    <w:p w14:paraId="5DE9D91A" w14:textId="77777777" w:rsidR="00C76C1E" w:rsidRDefault="00B80AB6" w:rsidP="00E6332A">
      <w:pPr>
        <w:autoSpaceDE w:val="0"/>
        <w:autoSpaceDN w:val="0"/>
        <w:adjustRightInd w:val="0"/>
        <w:spacing w:after="0" w:line="240" w:lineRule="auto"/>
        <w:jc w:val="center"/>
        <w:rPr>
          <w:rFonts w:ascii="Times New Roman" w:hAnsi="Times New Roman" w:cs="Times New Roman"/>
          <w:b/>
          <w:bCs/>
          <w:sz w:val="20"/>
          <w:szCs w:val="20"/>
        </w:rPr>
      </w:pPr>
      <w:r w:rsidRPr="00601E0F">
        <w:rPr>
          <w:rFonts w:ascii="Times New Roman" w:hAnsi="Times New Roman" w:cs="Times New Roman"/>
          <w:b/>
          <w:bCs/>
          <w:kern w:val="0"/>
          <w:sz w:val="20"/>
          <w:szCs w:val="20"/>
        </w:rPr>
        <w:t>KARDİYOLOJİ ANABİLİM DALI</w:t>
      </w:r>
      <w:r w:rsidR="00F34E80" w:rsidRPr="00601E0F">
        <w:rPr>
          <w:rFonts w:ascii="Times New Roman" w:hAnsi="Times New Roman" w:cs="Times New Roman"/>
          <w:b/>
          <w:bCs/>
          <w:sz w:val="20"/>
          <w:szCs w:val="20"/>
        </w:rPr>
        <w:t>UZMANLIK EĞİTİM PROGRAMI</w:t>
      </w:r>
      <w:r w:rsidR="00C76C1E">
        <w:rPr>
          <w:rFonts w:ascii="Times New Roman" w:hAnsi="Times New Roman" w:cs="Times New Roman"/>
          <w:b/>
          <w:bCs/>
          <w:sz w:val="20"/>
          <w:szCs w:val="20"/>
        </w:rPr>
        <w:t xml:space="preserve"> </w:t>
      </w:r>
    </w:p>
    <w:p w14:paraId="6AB43896" w14:textId="765E9099" w:rsidR="00F34E80" w:rsidRPr="00E6332A" w:rsidRDefault="00F34E80" w:rsidP="00E6332A">
      <w:pPr>
        <w:autoSpaceDE w:val="0"/>
        <w:autoSpaceDN w:val="0"/>
        <w:adjustRightInd w:val="0"/>
        <w:spacing w:after="0" w:line="240" w:lineRule="auto"/>
        <w:jc w:val="center"/>
        <w:rPr>
          <w:rFonts w:ascii="Times New Roman" w:hAnsi="Times New Roman" w:cs="Times New Roman"/>
          <w:b/>
          <w:bCs/>
          <w:kern w:val="0"/>
          <w:sz w:val="20"/>
          <w:szCs w:val="20"/>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440"/>
        <w:gridCol w:w="6120"/>
        <w:gridCol w:w="360"/>
        <w:gridCol w:w="360"/>
        <w:gridCol w:w="536"/>
        <w:gridCol w:w="851"/>
      </w:tblGrid>
      <w:tr w:rsidR="00F34E80" w:rsidRPr="00536870" w14:paraId="56B963A8" w14:textId="77777777" w:rsidTr="008B1AEF">
        <w:tc>
          <w:tcPr>
            <w:tcW w:w="540" w:type="dxa"/>
          </w:tcPr>
          <w:p w14:paraId="557AE54E" w14:textId="77777777" w:rsidR="00F34E80" w:rsidRPr="00536870" w:rsidRDefault="00F34E80" w:rsidP="008B1AEF">
            <w:pPr>
              <w:pStyle w:val="Balk8"/>
              <w:rPr>
                <w:rFonts w:ascii="Times New Roman" w:hAnsi="Times New Roman" w:cs="Times New Roman"/>
                <w:sz w:val="16"/>
                <w:szCs w:val="16"/>
              </w:rPr>
            </w:pPr>
            <w:r w:rsidRPr="00536870">
              <w:rPr>
                <w:rFonts w:ascii="Times New Roman" w:hAnsi="Times New Roman" w:cs="Times New Roman"/>
                <w:sz w:val="16"/>
                <w:szCs w:val="16"/>
              </w:rPr>
              <w:t>NO</w:t>
            </w:r>
          </w:p>
        </w:tc>
        <w:tc>
          <w:tcPr>
            <w:tcW w:w="1440" w:type="dxa"/>
          </w:tcPr>
          <w:p w14:paraId="66BBBD1F" w14:textId="77777777" w:rsidR="00F34E80" w:rsidRPr="00536870" w:rsidRDefault="00F34E80" w:rsidP="008B1AEF">
            <w:pPr>
              <w:jc w:val="center"/>
              <w:rPr>
                <w:rFonts w:ascii="Times New Roman" w:hAnsi="Times New Roman" w:cs="Times New Roman"/>
                <w:b/>
                <w:bCs/>
                <w:sz w:val="16"/>
                <w:szCs w:val="16"/>
              </w:rPr>
            </w:pPr>
            <w:r w:rsidRPr="00536870">
              <w:rPr>
                <w:rFonts w:ascii="Times New Roman" w:hAnsi="Times New Roman" w:cs="Times New Roman"/>
                <w:b/>
                <w:bCs/>
                <w:sz w:val="16"/>
                <w:szCs w:val="16"/>
              </w:rPr>
              <w:t>DERS KODU</w:t>
            </w:r>
          </w:p>
        </w:tc>
        <w:tc>
          <w:tcPr>
            <w:tcW w:w="6120" w:type="dxa"/>
          </w:tcPr>
          <w:p w14:paraId="4B533BA8" w14:textId="77777777" w:rsidR="00F34E80" w:rsidRPr="00536870" w:rsidRDefault="00F34E80" w:rsidP="008B1AEF">
            <w:pPr>
              <w:jc w:val="center"/>
              <w:rPr>
                <w:rFonts w:ascii="Times New Roman" w:hAnsi="Times New Roman" w:cs="Times New Roman"/>
                <w:b/>
                <w:bCs/>
                <w:sz w:val="16"/>
                <w:szCs w:val="16"/>
              </w:rPr>
            </w:pPr>
            <w:r w:rsidRPr="00536870">
              <w:rPr>
                <w:rFonts w:ascii="Times New Roman" w:hAnsi="Times New Roman" w:cs="Times New Roman"/>
                <w:b/>
                <w:bCs/>
                <w:sz w:val="16"/>
                <w:szCs w:val="16"/>
              </w:rPr>
              <w:t>DERSİN ADI</w:t>
            </w:r>
          </w:p>
        </w:tc>
        <w:tc>
          <w:tcPr>
            <w:tcW w:w="360" w:type="dxa"/>
          </w:tcPr>
          <w:p w14:paraId="53247D5D" w14:textId="77777777" w:rsidR="00F34E80" w:rsidRPr="00536870" w:rsidRDefault="00F34E80" w:rsidP="008B1AEF">
            <w:pPr>
              <w:jc w:val="center"/>
              <w:rPr>
                <w:rFonts w:ascii="Times New Roman" w:hAnsi="Times New Roman" w:cs="Times New Roman"/>
                <w:b/>
                <w:bCs/>
                <w:sz w:val="16"/>
                <w:szCs w:val="16"/>
              </w:rPr>
            </w:pPr>
            <w:r w:rsidRPr="00536870">
              <w:rPr>
                <w:rFonts w:ascii="Times New Roman" w:hAnsi="Times New Roman" w:cs="Times New Roman"/>
                <w:b/>
                <w:bCs/>
                <w:sz w:val="16"/>
                <w:szCs w:val="16"/>
              </w:rPr>
              <w:t>T</w:t>
            </w:r>
          </w:p>
        </w:tc>
        <w:tc>
          <w:tcPr>
            <w:tcW w:w="360" w:type="dxa"/>
          </w:tcPr>
          <w:p w14:paraId="39EA30C0" w14:textId="77777777" w:rsidR="00F34E80" w:rsidRPr="00536870" w:rsidRDefault="00F34E80" w:rsidP="008B1AEF">
            <w:pPr>
              <w:jc w:val="center"/>
              <w:rPr>
                <w:rFonts w:ascii="Times New Roman" w:hAnsi="Times New Roman" w:cs="Times New Roman"/>
                <w:b/>
                <w:bCs/>
                <w:sz w:val="16"/>
                <w:szCs w:val="16"/>
              </w:rPr>
            </w:pPr>
            <w:r w:rsidRPr="00536870">
              <w:rPr>
                <w:rFonts w:ascii="Times New Roman" w:hAnsi="Times New Roman" w:cs="Times New Roman"/>
                <w:b/>
                <w:bCs/>
                <w:sz w:val="16"/>
                <w:szCs w:val="16"/>
              </w:rPr>
              <w:t>U</w:t>
            </w:r>
          </w:p>
        </w:tc>
        <w:tc>
          <w:tcPr>
            <w:tcW w:w="536" w:type="dxa"/>
          </w:tcPr>
          <w:p w14:paraId="685D1907" w14:textId="77777777" w:rsidR="00F34E80" w:rsidRPr="00536870" w:rsidRDefault="00F34E80" w:rsidP="008B1AEF">
            <w:pPr>
              <w:jc w:val="center"/>
              <w:rPr>
                <w:rFonts w:ascii="Times New Roman" w:hAnsi="Times New Roman" w:cs="Times New Roman"/>
                <w:b/>
                <w:bCs/>
                <w:sz w:val="16"/>
                <w:szCs w:val="16"/>
              </w:rPr>
            </w:pPr>
            <w:r w:rsidRPr="00536870">
              <w:rPr>
                <w:rFonts w:ascii="Times New Roman" w:hAnsi="Times New Roman" w:cs="Times New Roman"/>
                <w:b/>
                <w:bCs/>
                <w:sz w:val="16"/>
                <w:szCs w:val="16"/>
              </w:rPr>
              <w:t>K</w:t>
            </w:r>
          </w:p>
        </w:tc>
        <w:tc>
          <w:tcPr>
            <w:tcW w:w="851" w:type="dxa"/>
          </w:tcPr>
          <w:p w14:paraId="5696153B" w14:textId="77777777" w:rsidR="00F34E80" w:rsidRPr="00536870" w:rsidRDefault="00F34E80" w:rsidP="008B1AEF">
            <w:pPr>
              <w:jc w:val="center"/>
              <w:rPr>
                <w:rFonts w:ascii="Times New Roman" w:hAnsi="Times New Roman" w:cs="Times New Roman"/>
                <w:b/>
                <w:bCs/>
                <w:sz w:val="16"/>
                <w:szCs w:val="16"/>
              </w:rPr>
            </w:pPr>
            <w:r w:rsidRPr="00536870">
              <w:rPr>
                <w:rFonts w:ascii="Times New Roman" w:hAnsi="Times New Roman" w:cs="Times New Roman"/>
                <w:b/>
                <w:bCs/>
                <w:sz w:val="16"/>
                <w:szCs w:val="16"/>
              </w:rPr>
              <w:t>AKTS</w:t>
            </w:r>
          </w:p>
        </w:tc>
      </w:tr>
      <w:tr w:rsidR="00F34E80" w:rsidRPr="00536870" w14:paraId="299666D5" w14:textId="77777777" w:rsidTr="008B1AEF">
        <w:tc>
          <w:tcPr>
            <w:tcW w:w="540" w:type="dxa"/>
          </w:tcPr>
          <w:p w14:paraId="2130FB1A"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01</w:t>
            </w:r>
          </w:p>
        </w:tc>
        <w:tc>
          <w:tcPr>
            <w:tcW w:w="1440" w:type="dxa"/>
          </w:tcPr>
          <w:p w14:paraId="6F1DCA77"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601</w:t>
            </w:r>
          </w:p>
        </w:tc>
        <w:tc>
          <w:tcPr>
            <w:tcW w:w="6120" w:type="dxa"/>
          </w:tcPr>
          <w:p w14:paraId="64ED3602"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 xml:space="preserve">TEMEL BİGİLER </w:t>
            </w:r>
          </w:p>
          <w:p w14:paraId="7B3DD173"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Kalbin anatomi ve fizyolojisi</w:t>
            </w:r>
          </w:p>
          <w:p w14:paraId="0D992A1B"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Epidemiyoloji ve dolaşım fizyolojisi</w:t>
            </w:r>
          </w:p>
          <w:p w14:paraId="47F11511"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Anamnez</w:t>
            </w:r>
            <w:proofErr w:type="spellEnd"/>
            <w:r w:rsidRPr="00536870">
              <w:rPr>
                <w:rFonts w:ascii="Times New Roman" w:hAnsi="Times New Roman" w:cs="Times New Roman"/>
                <w:sz w:val="16"/>
                <w:szCs w:val="16"/>
              </w:rPr>
              <w:t xml:space="preserve"> </w:t>
            </w:r>
          </w:p>
          <w:p w14:paraId="06C1FD0E"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Semptomlar</w:t>
            </w:r>
          </w:p>
          <w:p w14:paraId="5B15A753"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Fizik muayene: </w:t>
            </w:r>
          </w:p>
          <w:p w14:paraId="68C0FF8E"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Teşhis ve değerlendirme</w:t>
            </w:r>
          </w:p>
          <w:p w14:paraId="4F18D3B6"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Hasta yatış endikasyonlarının gözden geçirilmesi</w:t>
            </w:r>
          </w:p>
          <w:p w14:paraId="067EC0E4"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Hasta yatışı sırasında dikkat edilecek klinik ve </w:t>
            </w:r>
            <w:proofErr w:type="spellStart"/>
            <w:r w:rsidRPr="00536870">
              <w:rPr>
                <w:rFonts w:ascii="Times New Roman" w:hAnsi="Times New Roman" w:cs="Times New Roman"/>
                <w:sz w:val="16"/>
                <w:szCs w:val="16"/>
              </w:rPr>
              <w:t>laboratuar</w:t>
            </w:r>
            <w:proofErr w:type="spellEnd"/>
            <w:r w:rsidRPr="00536870">
              <w:rPr>
                <w:rFonts w:ascii="Times New Roman" w:hAnsi="Times New Roman" w:cs="Times New Roman"/>
                <w:sz w:val="16"/>
                <w:szCs w:val="16"/>
              </w:rPr>
              <w:t xml:space="preserve"> göstergeleri</w:t>
            </w:r>
          </w:p>
          <w:p w14:paraId="47BAA127"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Koroner yoğun bakımda hasta takibi</w:t>
            </w:r>
          </w:p>
          <w:p w14:paraId="5DC52318"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Kardiyoloji servisinde hasta takibi</w:t>
            </w:r>
          </w:p>
          <w:p w14:paraId="6EE025F5"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Koroner anjiyografi hastalarının takibi</w:t>
            </w:r>
          </w:p>
          <w:p w14:paraId="281D2AD5" w14:textId="77777777" w:rsidR="00F34E80" w:rsidRPr="00536870" w:rsidRDefault="00F34E80" w:rsidP="00536870">
            <w:pPr>
              <w:numPr>
                <w:ilvl w:val="0"/>
                <w:numId w:val="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Hasta taburcu işlemleri, epikriz hazırlanması ve hasta bilgilendirilmesi</w:t>
            </w:r>
          </w:p>
        </w:tc>
        <w:tc>
          <w:tcPr>
            <w:tcW w:w="360" w:type="dxa"/>
          </w:tcPr>
          <w:p w14:paraId="0200E68E"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7</w:t>
            </w:r>
          </w:p>
        </w:tc>
        <w:tc>
          <w:tcPr>
            <w:tcW w:w="360" w:type="dxa"/>
          </w:tcPr>
          <w:p w14:paraId="7799796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8</w:t>
            </w:r>
          </w:p>
        </w:tc>
        <w:tc>
          <w:tcPr>
            <w:tcW w:w="536" w:type="dxa"/>
          </w:tcPr>
          <w:p w14:paraId="55D3378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11</w:t>
            </w:r>
          </w:p>
        </w:tc>
        <w:tc>
          <w:tcPr>
            <w:tcW w:w="851" w:type="dxa"/>
          </w:tcPr>
          <w:p w14:paraId="23059E4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15</w:t>
            </w:r>
          </w:p>
        </w:tc>
      </w:tr>
      <w:tr w:rsidR="00F34E80" w:rsidRPr="00536870" w14:paraId="45F3722C" w14:textId="77777777" w:rsidTr="008B1AEF">
        <w:tc>
          <w:tcPr>
            <w:tcW w:w="540" w:type="dxa"/>
          </w:tcPr>
          <w:p w14:paraId="09F3CD1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02</w:t>
            </w:r>
          </w:p>
        </w:tc>
        <w:tc>
          <w:tcPr>
            <w:tcW w:w="1440" w:type="dxa"/>
          </w:tcPr>
          <w:p w14:paraId="690F279E"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602</w:t>
            </w:r>
          </w:p>
        </w:tc>
        <w:tc>
          <w:tcPr>
            <w:tcW w:w="6120" w:type="dxa"/>
          </w:tcPr>
          <w:p w14:paraId="056FD0D0"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TEMEL ELEKTROKARDİYOGRAFİ</w:t>
            </w:r>
          </w:p>
          <w:p w14:paraId="2DAA6B12" w14:textId="77777777" w:rsidR="00F34E80" w:rsidRPr="00536870" w:rsidRDefault="00F34E80" w:rsidP="00536870">
            <w:pPr>
              <w:numPr>
                <w:ilvl w:val="0"/>
                <w:numId w:val="9"/>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Aksiyon potansiyeli</w:t>
            </w:r>
          </w:p>
          <w:p w14:paraId="7DDA4B28" w14:textId="77777777" w:rsidR="00F34E80" w:rsidRPr="00536870" w:rsidRDefault="00F34E80" w:rsidP="00536870">
            <w:pPr>
              <w:numPr>
                <w:ilvl w:val="0"/>
                <w:numId w:val="9"/>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EKG çekilmesi</w:t>
            </w:r>
          </w:p>
          <w:p w14:paraId="3A823185" w14:textId="77777777" w:rsidR="00F34E80" w:rsidRPr="00536870" w:rsidRDefault="00F34E80" w:rsidP="00536870">
            <w:pPr>
              <w:numPr>
                <w:ilvl w:val="0"/>
                <w:numId w:val="9"/>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Normal EKG</w:t>
            </w:r>
          </w:p>
        </w:tc>
        <w:tc>
          <w:tcPr>
            <w:tcW w:w="360" w:type="dxa"/>
          </w:tcPr>
          <w:p w14:paraId="2FB29C0D"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c>
          <w:tcPr>
            <w:tcW w:w="360" w:type="dxa"/>
          </w:tcPr>
          <w:p w14:paraId="7219654D"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536" w:type="dxa"/>
          </w:tcPr>
          <w:p w14:paraId="53503F38"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851" w:type="dxa"/>
          </w:tcPr>
          <w:p w14:paraId="4896381C"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64468895" w14:textId="77777777" w:rsidTr="008B1AEF">
        <w:tc>
          <w:tcPr>
            <w:tcW w:w="540" w:type="dxa"/>
          </w:tcPr>
          <w:p w14:paraId="276FE05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03</w:t>
            </w:r>
          </w:p>
        </w:tc>
        <w:tc>
          <w:tcPr>
            <w:tcW w:w="1440" w:type="dxa"/>
          </w:tcPr>
          <w:p w14:paraId="09FD7791"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603</w:t>
            </w:r>
          </w:p>
        </w:tc>
        <w:tc>
          <w:tcPr>
            <w:tcW w:w="6120" w:type="dxa"/>
          </w:tcPr>
          <w:p w14:paraId="5BE0BDFB"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ANORMAL ELEKTROKARDİYOGRAFİ</w:t>
            </w:r>
          </w:p>
          <w:p w14:paraId="57E52AE3" w14:textId="77777777" w:rsidR="00F34E80" w:rsidRPr="00536870" w:rsidRDefault="00F34E80" w:rsidP="00536870">
            <w:pPr>
              <w:numPr>
                <w:ilvl w:val="0"/>
                <w:numId w:val="19"/>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Dal blokları</w:t>
            </w:r>
          </w:p>
          <w:p w14:paraId="0DAB251A" w14:textId="77777777" w:rsidR="00F34E80" w:rsidRPr="00536870" w:rsidRDefault="00F34E80" w:rsidP="00536870">
            <w:pPr>
              <w:numPr>
                <w:ilvl w:val="0"/>
                <w:numId w:val="19"/>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Sinoatriyal</w:t>
            </w:r>
            <w:proofErr w:type="spellEnd"/>
            <w:r w:rsidRPr="00536870">
              <w:rPr>
                <w:rFonts w:ascii="Times New Roman" w:hAnsi="Times New Roman" w:cs="Times New Roman"/>
                <w:bCs/>
                <w:sz w:val="16"/>
                <w:szCs w:val="16"/>
              </w:rPr>
              <w:t xml:space="preserve"> ve </w:t>
            </w:r>
            <w:proofErr w:type="spellStart"/>
            <w:r w:rsidRPr="00536870">
              <w:rPr>
                <w:rFonts w:ascii="Times New Roman" w:hAnsi="Times New Roman" w:cs="Times New Roman"/>
                <w:bCs/>
                <w:sz w:val="16"/>
                <w:szCs w:val="16"/>
              </w:rPr>
              <w:t>atriyo</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ventiküler</w:t>
            </w:r>
            <w:proofErr w:type="spellEnd"/>
            <w:r w:rsidRPr="00536870">
              <w:rPr>
                <w:rFonts w:ascii="Times New Roman" w:hAnsi="Times New Roman" w:cs="Times New Roman"/>
                <w:bCs/>
                <w:sz w:val="16"/>
                <w:szCs w:val="16"/>
              </w:rPr>
              <w:t xml:space="preserve"> bloklar</w:t>
            </w:r>
          </w:p>
          <w:p w14:paraId="79BB19BA" w14:textId="77777777" w:rsidR="00F34E80" w:rsidRPr="00536870" w:rsidRDefault="00F34E80" w:rsidP="00536870">
            <w:pPr>
              <w:numPr>
                <w:ilvl w:val="0"/>
                <w:numId w:val="19"/>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Preeksitasyon</w:t>
            </w:r>
            <w:proofErr w:type="spellEnd"/>
            <w:r w:rsidRPr="00536870">
              <w:rPr>
                <w:rFonts w:ascii="Times New Roman" w:hAnsi="Times New Roman" w:cs="Times New Roman"/>
                <w:bCs/>
                <w:sz w:val="16"/>
                <w:szCs w:val="16"/>
              </w:rPr>
              <w:t xml:space="preserve"> sendromları</w:t>
            </w:r>
          </w:p>
          <w:p w14:paraId="19D6F91F" w14:textId="77777777" w:rsidR="00F34E80" w:rsidRPr="00536870" w:rsidRDefault="00F34E80" w:rsidP="00536870">
            <w:pPr>
              <w:numPr>
                <w:ilvl w:val="0"/>
                <w:numId w:val="19"/>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Supraventiküler</w:t>
            </w:r>
            <w:proofErr w:type="spellEnd"/>
            <w:r w:rsidRPr="00536870">
              <w:rPr>
                <w:rFonts w:ascii="Times New Roman" w:hAnsi="Times New Roman" w:cs="Times New Roman"/>
                <w:bCs/>
                <w:sz w:val="16"/>
                <w:szCs w:val="16"/>
              </w:rPr>
              <w:t xml:space="preserve"> aritmiler</w:t>
            </w:r>
          </w:p>
          <w:p w14:paraId="671FDA2C" w14:textId="77777777" w:rsidR="00F34E80" w:rsidRPr="00536870" w:rsidRDefault="00F34E80" w:rsidP="00536870">
            <w:pPr>
              <w:numPr>
                <w:ilvl w:val="0"/>
                <w:numId w:val="19"/>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Ventriküler</w:t>
            </w:r>
            <w:proofErr w:type="spellEnd"/>
            <w:r w:rsidRPr="00536870">
              <w:rPr>
                <w:rFonts w:ascii="Times New Roman" w:hAnsi="Times New Roman" w:cs="Times New Roman"/>
                <w:bCs/>
                <w:sz w:val="16"/>
                <w:szCs w:val="16"/>
              </w:rPr>
              <w:t xml:space="preserve"> aritmiler</w:t>
            </w:r>
          </w:p>
          <w:p w14:paraId="4C01C7DD" w14:textId="77777777" w:rsidR="00F34E80" w:rsidRPr="00536870" w:rsidRDefault="00F34E80" w:rsidP="00536870">
            <w:pPr>
              <w:numPr>
                <w:ilvl w:val="0"/>
                <w:numId w:val="19"/>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İskemik kalp hastalıklarında EKG</w:t>
            </w:r>
          </w:p>
          <w:p w14:paraId="7B5D491D" w14:textId="77777777" w:rsidR="00F34E80" w:rsidRPr="00536870" w:rsidRDefault="00F34E80" w:rsidP="00536870">
            <w:pPr>
              <w:numPr>
                <w:ilvl w:val="0"/>
                <w:numId w:val="19"/>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Perikard</w:t>
            </w:r>
            <w:proofErr w:type="spellEnd"/>
            <w:r w:rsidRPr="00536870">
              <w:rPr>
                <w:rFonts w:ascii="Times New Roman" w:hAnsi="Times New Roman" w:cs="Times New Roman"/>
                <w:sz w:val="16"/>
                <w:szCs w:val="16"/>
              </w:rPr>
              <w:t xml:space="preserve"> hastalıklarında EKG</w:t>
            </w:r>
          </w:p>
          <w:p w14:paraId="44CAE9F3" w14:textId="77777777" w:rsidR="00F34E80" w:rsidRPr="00536870" w:rsidRDefault="00F34E80" w:rsidP="00536870">
            <w:pPr>
              <w:numPr>
                <w:ilvl w:val="0"/>
                <w:numId w:val="19"/>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İlaç ve elektrolitlerin EKG’ye etkisi</w:t>
            </w:r>
          </w:p>
          <w:p w14:paraId="377DF867" w14:textId="77777777" w:rsidR="00F34E80" w:rsidRPr="00536870" w:rsidRDefault="00F34E80" w:rsidP="00536870">
            <w:pPr>
              <w:numPr>
                <w:ilvl w:val="0"/>
                <w:numId w:val="19"/>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Antiaritmik ilaçlar</w:t>
            </w:r>
          </w:p>
        </w:tc>
        <w:tc>
          <w:tcPr>
            <w:tcW w:w="360" w:type="dxa"/>
          </w:tcPr>
          <w:p w14:paraId="76AF5B2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c>
          <w:tcPr>
            <w:tcW w:w="360" w:type="dxa"/>
          </w:tcPr>
          <w:p w14:paraId="404A1D2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536" w:type="dxa"/>
          </w:tcPr>
          <w:p w14:paraId="764C229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851" w:type="dxa"/>
          </w:tcPr>
          <w:p w14:paraId="61D9315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r>
      <w:tr w:rsidR="00F34E80" w:rsidRPr="00536870" w14:paraId="3E784D81" w14:textId="77777777" w:rsidTr="008B1AEF">
        <w:tc>
          <w:tcPr>
            <w:tcW w:w="540" w:type="dxa"/>
          </w:tcPr>
          <w:p w14:paraId="00F29BE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04</w:t>
            </w:r>
          </w:p>
        </w:tc>
        <w:tc>
          <w:tcPr>
            <w:tcW w:w="1440" w:type="dxa"/>
          </w:tcPr>
          <w:p w14:paraId="7653328C"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604</w:t>
            </w:r>
          </w:p>
        </w:tc>
        <w:tc>
          <w:tcPr>
            <w:tcW w:w="6120" w:type="dxa"/>
          </w:tcPr>
          <w:p w14:paraId="70C711F4" w14:textId="77777777" w:rsidR="00F34E80" w:rsidRPr="00536870" w:rsidRDefault="00F34E80" w:rsidP="00536870">
            <w:pPr>
              <w:spacing w:after="0"/>
              <w:rPr>
                <w:rFonts w:ascii="Times New Roman" w:hAnsi="Times New Roman" w:cs="Times New Roman"/>
                <w:b/>
                <w:sz w:val="16"/>
                <w:szCs w:val="16"/>
              </w:rPr>
            </w:pPr>
            <w:proofErr w:type="spellStart"/>
            <w:r w:rsidRPr="00536870">
              <w:rPr>
                <w:rFonts w:ascii="Times New Roman" w:hAnsi="Times New Roman" w:cs="Times New Roman"/>
                <w:b/>
                <w:sz w:val="16"/>
                <w:szCs w:val="16"/>
              </w:rPr>
              <w:t>EKOKARDİYOGRAFİk</w:t>
            </w:r>
            <w:proofErr w:type="spellEnd"/>
            <w:r w:rsidRPr="00536870">
              <w:rPr>
                <w:rFonts w:ascii="Times New Roman" w:hAnsi="Times New Roman" w:cs="Times New Roman"/>
                <w:b/>
                <w:sz w:val="16"/>
                <w:szCs w:val="16"/>
              </w:rPr>
              <w:t xml:space="preserve"> YÖNTEMLER</w:t>
            </w:r>
          </w:p>
          <w:p w14:paraId="2008B501"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Ekokardiyografi işlemi için gerekli ekipmanlar ve ideal ortam</w:t>
            </w:r>
          </w:p>
          <w:p w14:paraId="0914A87B"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Temel prensipler</w:t>
            </w:r>
          </w:p>
          <w:p w14:paraId="7890243D"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Normal değerler</w:t>
            </w:r>
          </w:p>
          <w:p w14:paraId="4CCB22C8"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İki boyutlu ekokardiyografi</w:t>
            </w:r>
          </w:p>
          <w:p w14:paraId="28023EC8"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M-</w:t>
            </w:r>
            <w:proofErr w:type="spellStart"/>
            <w:r w:rsidRPr="00536870">
              <w:rPr>
                <w:rFonts w:ascii="Times New Roman" w:hAnsi="Times New Roman" w:cs="Times New Roman"/>
                <w:sz w:val="16"/>
                <w:szCs w:val="16"/>
              </w:rPr>
              <w:t>mode</w:t>
            </w:r>
            <w:proofErr w:type="spellEnd"/>
            <w:r w:rsidRPr="00536870">
              <w:rPr>
                <w:rFonts w:ascii="Times New Roman" w:hAnsi="Times New Roman" w:cs="Times New Roman"/>
                <w:sz w:val="16"/>
                <w:szCs w:val="16"/>
              </w:rPr>
              <w:t xml:space="preserve"> ve renkli Doppler ekokardiyografi</w:t>
            </w:r>
          </w:p>
          <w:p w14:paraId="792F3640"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w:t>
            </w:r>
            <w:proofErr w:type="spellStart"/>
            <w:r w:rsidRPr="00536870">
              <w:rPr>
                <w:rFonts w:ascii="Times New Roman" w:hAnsi="Times New Roman" w:cs="Times New Roman"/>
                <w:sz w:val="16"/>
                <w:szCs w:val="16"/>
              </w:rPr>
              <w:t>Pulsed</w:t>
            </w:r>
            <w:proofErr w:type="spellEnd"/>
            <w:r w:rsidRPr="00536870">
              <w:rPr>
                <w:rFonts w:ascii="Times New Roman" w:hAnsi="Times New Roman" w:cs="Times New Roman"/>
                <w:sz w:val="16"/>
                <w:szCs w:val="16"/>
              </w:rPr>
              <w:t>” ve “</w:t>
            </w:r>
            <w:proofErr w:type="spellStart"/>
            <w:r w:rsidRPr="00536870">
              <w:rPr>
                <w:rFonts w:ascii="Times New Roman" w:hAnsi="Times New Roman" w:cs="Times New Roman"/>
                <w:sz w:val="16"/>
                <w:szCs w:val="16"/>
              </w:rPr>
              <w:t>Continuous</w:t>
            </w:r>
            <w:proofErr w:type="spellEnd"/>
            <w:r w:rsidRPr="00536870">
              <w:rPr>
                <w:rFonts w:ascii="Times New Roman" w:hAnsi="Times New Roman" w:cs="Times New Roman"/>
                <w:sz w:val="16"/>
                <w:szCs w:val="16"/>
              </w:rPr>
              <w:t>” Doppler ekokardiyografi</w:t>
            </w:r>
          </w:p>
          <w:p w14:paraId="23412CEA"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Doku Doppler görüntüleme</w:t>
            </w:r>
          </w:p>
          <w:p w14:paraId="1664C3A2"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Kontrast EKO</w:t>
            </w:r>
          </w:p>
          <w:p w14:paraId="32B1E14A"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Stres EKO</w:t>
            </w:r>
          </w:p>
          <w:p w14:paraId="6D1C99A3"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Transözefagial</w:t>
            </w:r>
            <w:proofErr w:type="spellEnd"/>
            <w:r w:rsidRPr="00536870">
              <w:rPr>
                <w:rFonts w:ascii="Times New Roman" w:hAnsi="Times New Roman" w:cs="Times New Roman"/>
                <w:sz w:val="16"/>
                <w:szCs w:val="16"/>
              </w:rPr>
              <w:t xml:space="preserve"> EKO </w:t>
            </w:r>
          </w:p>
          <w:p w14:paraId="7D3F0689"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İntra</w:t>
            </w:r>
            <w:proofErr w:type="spellEnd"/>
            <w:r w:rsidRPr="00536870">
              <w:rPr>
                <w:rFonts w:ascii="Times New Roman" w:hAnsi="Times New Roman" w:cs="Times New Roman"/>
                <w:sz w:val="16"/>
                <w:szCs w:val="16"/>
              </w:rPr>
              <w:t xml:space="preserve"> kardiyak ekokardiyografi</w:t>
            </w:r>
          </w:p>
          <w:p w14:paraId="75EAAD94"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Strain</w:t>
            </w:r>
            <w:proofErr w:type="spellEnd"/>
            <w:r w:rsidRPr="00536870">
              <w:rPr>
                <w:rFonts w:ascii="Times New Roman" w:hAnsi="Times New Roman" w:cs="Times New Roman"/>
                <w:sz w:val="16"/>
                <w:szCs w:val="16"/>
              </w:rPr>
              <w:t xml:space="preserve"> ve </w:t>
            </w:r>
            <w:proofErr w:type="spellStart"/>
            <w:r w:rsidRPr="00536870">
              <w:rPr>
                <w:rFonts w:ascii="Times New Roman" w:hAnsi="Times New Roman" w:cs="Times New Roman"/>
                <w:sz w:val="16"/>
                <w:szCs w:val="16"/>
              </w:rPr>
              <w:t>strain</w:t>
            </w:r>
            <w:proofErr w:type="spellEnd"/>
            <w:r w:rsidRPr="00536870">
              <w:rPr>
                <w:rFonts w:ascii="Times New Roman" w:hAnsi="Times New Roman" w:cs="Times New Roman"/>
                <w:sz w:val="16"/>
                <w:szCs w:val="16"/>
              </w:rPr>
              <w:t xml:space="preserve"> rate</w:t>
            </w:r>
          </w:p>
          <w:p w14:paraId="4711F1B0"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3 Boyutlu EKO </w:t>
            </w:r>
          </w:p>
          <w:p w14:paraId="1671CE92" w14:textId="77777777" w:rsidR="00F34E80" w:rsidRPr="00536870" w:rsidRDefault="00F34E80" w:rsidP="00536870">
            <w:pPr>
              <w:numPr>
                <w:ilvl w:val="0"/>
                <w:numId w:val="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İntraoperatif EKO</w:t>
            </w:r>
          </w:p>
        </w:tc>
        <w:tc>
          <w:tcPr>
            <w:tcW w:w="360" w:type="dxa"/>
          </w:tcPr>
          <w:p w14:paraId="270E848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c>
          <w:tcPr>
            <w:tcW w:w="360" w:type="dxa"/>
          </w:tcPr>
          <w:p w14:paraId="72FE8EB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536" w:type="dxa"/>
          </w:tcPr>
          <w:p w14:paraId="2AB72A9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851" w:type="dxa"/>
          </w:tcPr>
          <w:p w14:paraId="4FE9268A"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2073C6A2" w14:textId="77777777" w:rsidTr="008B1AEF">
        <w:tc>
          <w:tcPr>
            <w:tcW w:w="540" w:type="dxa"/>
          </w:tcPr>
          <w:p w14:paraId="284231B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05</w:t>
            </w:r>
          </w:p>
        </w:tc>
        <w:tc>
          <w:tcPr>
            <w:tcW w:w="1440" w:type="dxa"/>
          </w:tcPr>
          <w:p w14:paraId="0E7B24BC"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605</w:t>
            </w:r>
          </w:p>
        </w:tc>
        <w:tc>
          <w:tcPr>
            <w:tcW w:w="6120" w:type="dxa"/>
          </w:tcPr>
          <w:p w14:paraId="253D0A8E"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 xml:space="preserve">KLİNİK EKOKARDİYOGRAFİ   </w:t>
            </w:r>
          </w:p>
          <w:p w14:paraId="31CA9D4A"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Sol ventrikül sistolik fonksiyonlarının değerlendirilmesi</w:t>
            </w:r>
          </w:p>
          <w:p w14:paraId="4500E019"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Sol ventrikül diyastolik fonksiyonlarının değerlendirilmesi</w:t>
            </w:r>
          </w:p>
          <w:p w14:paraId="4DA1EC1C"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Sağ ventrikül ve her iki atriyumun değerlendirilmesi</w:t>
            </w:r>
          </w:p>
          <w:p w14:paraId="57EBBD85"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Perikard</w:t>
            </w:r>
            <w:proofErr w:type="spellEnd"/>
            <w:r w:rsidRPr="00536870">
              <w:rPr>
                <w:rFonts w:ascii="Times New Roman" w:hAnsi="Times New Roman" w:cs="Times New Roman"/>
                <w:sz w:val="16"/>
                <w:szCs w:val="16"/>
              </w:rPr>
              <w:t xml:space="preserve"> hastalıklarında ekokardiyografi</w:t>
            </w:r>
          </w:p>
          <w:p w14:paraId="09D27EDF"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Aort kapak hastalıklarında ekokardiyografi</w:t>
            </w:r>
          </w:p>
          <w:p w14:paraId="6B59E589"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Mitral kapak hastalıklarında ekokardiyografi</w:t>
            </w:r>
          </w:p>
          <w:p w14:paraId="72C79F45"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Triküspit ve </w:t>
            </w:r>
            <w:proofErr w:type="spellStart"/>
            <w:r w:rsidRPr="00536870">
              <w:rPr>
                <w:rFonts w:ascii="Times New Roman" w:hAnsi="Times New Roman" w:cs="Times New Roman"/>
                <w:sz w:val="16"/>
                <w:szCs w:val="16"/>
              </w:rPr>
              <w:t>pulmoner</w:t>
            </w:r>
            <w:proofErr w:type="spellEnd"/>
            <w:r w:rsidRPr="00536870">
              <w:rPr>
                <w:rFonts w:ascii="Times New Roman" w:hAnsi="Times New Roman" w:cs="Times New Roman"/>
                <w:sz w:val="16"/>
                <w:szCs w:val="16"/>
              </w:rPr>
              <w:t xml:space="preserve"> kapak hastalıklarında ekokardiyografi</w:t>
            </w:r>
          </w:p>
          <w:p w14:paraId="6F36067C"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Enfektif endokarditte ekokardiyografi </w:t>
            </w:r>
          </w:p>
          <w:p w14:paraId="06A3BCF6"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Protez kapak incelemelerinde ekokardiyografi</w:t>
            </w:r>
          </w:p>
          <w:p w14:paraId="5294CADC"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İskemik kalp hastalıklarında ekokardiyografi</w:t>
            </w:r>
          </w:p>
          <w:p w14:paraId="31373B2E"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Stres ekokardiyografi </w:t>
            </w:r>
            <w:proofErr w:type="spellStart"/>
            <w:r w:rsidRPr="00536870">
              <w:rPr>
                <w:rFonts w:ascii="Times New Roman" w:hAnsi="Times New Roman" w:cs="Times New Roman"/>
                <w:sz w:val="16"/>
                <w:szCs w:val="16"/>
              </w:rPr>
              <w:t>ekokardiyografi</w:t>
            </w:r>
            <w:proofErr w:type="spellEnd"/>
          </w:p>
          <w:p w14:paraId="2EE624B6"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Kardiyomiyopatilerde ekokardiyografi</w:t>
            </w:r>
          </w:p>
          <w:p w14:paraId="4E1B1B28"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Konjenital kalp hastalıklarında ekokardiyografi</w:t>
            </w:r>
          </w:p>
          <w:p w14:paraId="00ED9A7D"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Aorta hastalıklarında ekokardiyografi</w:t>
            </w:r>
          </w:p>
          <w:p w14:paraId="364C4F6E"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Kalp içi kitle lezyonlarında ekokardiyografi,</w:t>
            </w:r>
          </w:p>
          <w:p w14:paraId="288FF446"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Girşimsel</w:t>
            </w:r>
            <w:proofErr w:type="spellEnd"/>
            <w:r w:rsidRPr="00536870">
              <w:rPr>
                <w:rFonts w:ascii="Times New Roman" w:hAnsi="Times New Roman" w:cs="Times New Roman"/>
                <w:sz w:val="16"/>
                <w:szCs w:val="16"/>
              </w:rPr>
              <w:t xml:space="preserve"> işlemlerde </w:t>
            </w:r>
            <w:proofErr w:type="spellStart"/>
            <w:r w:rsidRPr="00536870">
              <w:rPr>
                <w:rFonts w:ascii="Times New Roman" w:hAnsi="Times New Roman" w:cs="Times New Roman"/>
                <w:sz w:val="16"/>
                <w:szCs w:val="16"/>
              </w:rPr>
              <w:t>transözefagial</w:t>
            </w:r>
            <w:proofErr w:type="spellEnd"/>
            <w:r w:rsidRPr="00536870">
              <w:rPr>
                <w:rFonts w:ascii="Times New Roman" w:hAnsi="Times New Roman" w:cs="Times New Roman"/>
                <w:sz w:val="16"/>
                <w:szCs w:val="16"/>
              </w:rPr>
              <w:t xml:space="preserve"> EKO</w:t>
            </w:r>
          </w:p>
          <w:p w14:paraId="359AE10B" w14:textId="77777777" w:rsidR="00F34E80" w:rsidRPr="00536870" w:rsidRDefault="00F34E80" w:rsidP="00536870">
            <w:pPr>
              <w:numPr>
                <w:ilvl w:val="0"/>
                <w:numId w:val="17"/>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Pulmoner</w:t>
            </w:r>
            <w:proofErr w:type="spellEnd"/>
            <w:r w:rsidRPr="00536870">
              <w:rPr>
                <w:rFonts w:ascii="Times New Roman" w:hAnsi="Times New Roman" w:cs="Times New Roman"/>
                <w:sz w:val="16"/>
                <w:szCs w:val="16"/>
              </w:rPr>
              <w:t xml:space="preserve"> hipertansiyonun değerlendirilmesi</w:t>
            </w:r>
          </w:p>
        </w:tc>
        <w:tc>
          <w:tcPr>
            <w:tcW w:w="360" w:type="dxa"/>
          </w:tcPr>
          <w:p w14:paraId="11B8450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c>
          <w:tcPr>
            <w:tcW w:w="360" w:type="dxa"/>
          </w:tcPr>
          <w:p w14:paraId="653C015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536" w:type="dxa"/>
          </w:tcPr>
          <w:p w14:paraId="4A0B64F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851" w:type="dxa"/>
          </w:tcPr>
          <w:p w14:paraId="322DC1E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r>
      <w:tr w:rsidR="00F34E80" w:rsidRPr="00536870" w14:paraId="283062E0" w14:textId="77777777" w:rsidTr="008B1AEF">
        <w:tc>
          <w:tcPr>
            <w:tcW w:w="540" w:type="dxa"/>
          </w:tcPr>
          <w:p w14:paraId="1497EBED"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06</w:t>
            </w:r>
          </w:p>
        </w:tc>
        <w:tc>
          <w:tcPr>
            <w:tcW w:w="1440" w:type="dxa"/>
          </w:tcPr>
          <w:p w14:paraId="2342A9FB"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606</w:t>
            </w:r>
          </w:p>
        </w:tc>
        <w:tc>
          <w:tcPr>
            <w:tcW w:w="6120" w:type="dxa"/>
          </w:tcPr>
          <w:p w14:paraId="4F7FD594"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TANSİYON ve RİTİM HOLTER</w:t>
            </w:r>
          </w:p>
          <w:p w14:paraId="76316EF8" w14:textId="77777777" w:rsidR="00F34E80" w:rsidRPr="00536870" w:rsidRDefault="00F34E80" w:rsidP="00536870">
            <w:pPr>
              <w:numPr>
                <w:ilvl w:val="0"/>
                <w:numId w:val="5"/>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Kan basıncı </w:t>
            </w:r>
            <w:proofErr w:type="spellStart"/>
            <w:r w:rsidRPr="00536870">
              <w:rPr>
                <w:rFonts w:ascii="Times New Roman" w:hAnsi="Times New Roman" w:cs="Times New Roman"/>
                <w:sz w:val="16"/>
                <w:szCs w:val="16"/>
              </w:rPr>
              <w:t>holter</w:t>
            </w:r>
            <w:proofErr w:type="spellEnd"/>
            <w:r w:rsidRPr="00536870">
              <w:rPr>
                <w:rFonts w:ascii="Times New Roman" w:hAnsi="Times New Roman" w:cs="Times New Roman"/>
                <w:sz w:val="16"/>
                <w:szCs w:val="16"/>
              </w:rPr>
              <w:t xml:space="preserve"> işlemi endikasyonları</w:t>
            </w:r>
          </w:p>
          <w:p w14:paraId="617B28FC" w14:textId="77777777" w:rsidR="00F34E80" w:rsidRPr="00536870" w:rsidRDefault="00F34E80" w:rsidP="00536870">
            <w:pPr>
              <w:numPr>
                <w:ilvl w:val="0"/>
                <w:numId w:val="5"/>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Ritm</w:t>
            </w:r>
            <w:proofErr w:type="spellEnd"/>
            <w:r w:rsidRPr="00536870">
              <w:rPr>
                <w:rFonts w:ascii="Times New Roman" w:hAnsi="Times New Roman" w:cs="Times New Roman"/>
                <w:sz w:val="16"/>
                <w:szCs w:val="16"/>
              </w:rPr>
              <w:t xml:space="preserve"> </w:t>
            </w:r>
            <w:proofErr w:type="spellStart"/>
            <w:r w:rsidRPr="00536870">
              <w:rPr>
                <w:rFonts w:ascii="Times New Roman" w:hAnsi="Times New Roman" w:cs="Times New Roman"/>
                <w:sz w:val="16"/>
                <w:szCs w:val="16"/>
              </w:rPr>
              <w:t>holter</w:t>
            </w:r>
            <w:proofErr w:type="spellEnd"/>
            <w:r w:rsidRPr="00536870">
              <w:rPr>
                <w:rFonts w:ascii="Times New Roman" w:hAnsi="Times New Roman" w:cs="Times New Roman"/>
                <w:sz w:val="16"/>
                <w:szCs w:val="16"/>
              </w:rPr>
              <w:t xml:space="preserve"> izlemi endikasyonları</w:t>
            </w:r>
          </w:p>
          <w:p w14:paraId="4CE0465B" w14:textId="77777777" w:rsidR="00F34E80" w:rsidRPr="00536870" w:rsidRDefault="00F34E80" w:rsidP="00536870">
            <w:pPr>
              <w:numPr>
                <w:ilvl w:val="0"/>
                <w:numId w:val="5"/>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Kan basıncı </w:t>
            </w:r>
            <w:proofErr w:type="spellStart"/>
            <w:r w:rsidRPr="00536870">
              <w:rPr>
                <w:rFonts w:ascii="Times New Roman" w:hAnsi="Times New Roman" w:cs="Times New Roman"/>
                <w:sz w:val="16"/>
                <w:szCs w:val="16"/>
              </w:rPr>
              <w:t>holter</w:t>
            </w:r>
            <w:proofErr w:type="spellEnd"/>
            <w:r w:rsidRPr="00536870">
              <w:rPr>
                <w:rFonts w:ascii="Times New Roman" w:hAnsi="Times New Roman" w:cs="Times New Roman"/>
                <w:sz w:val="16"/>
                <w:szCs w:val="16"/>
              </w:rPr>
              <w:t xml:space="preserve"> uygulaması ve sonuçlarının değerlendirilmesi</w:t>
            </w:r>
          </w:p>
          <w:p w14:paraId="52F7DFBC" w14:textId="77777777" w:rsidR="00F34E80" w:rsidRPr="00536870" w:rsidRDefault="00F34E80" w:rsidP="00536870">
            <w:pPr>
              <w:numPr>
                <w:ilvl w:val="0"/>
                <w:numId w:val="5"/>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Ritm</w:t>
            </w:r>
            <w:proofErr w:type="spellEnd"/>
            <w:r w:rsidRPr="00536870">
              <w:rPr>
                <w:rFonts w:ascii="Times New Roman" w:hAnsi="Times New Roman" w:cs="Times New Roman"/>
                <w:sz w:val="16"/>
                <w:szCs w:val="16"/>
              </w:rPr>
              <w:t xml:space="preserve"> </w:t>
            </w:r>
            <w:proofErr w:type="spellStart"/>
            <w:r w:rsidRPr="00536870">
              <w:rPr>
                <w:rFonts w:ascii="Times New Roman" w:hAnsi="Times New Roman" w:cs="Times New Roman"/>
                <w:sz w:val="16"/>
                <w:szCs w:val="16"/>
              </w:rPr>
              <w:t>holter</w:t>
            </w:r>
            <w:proofErr w:type="spellEnd"/>
            <w:r w:rsidRPr="00536870">
              <w:rPr>
                <w:rFonts w:ascii="Times New Roman" w:hAnsi="Times New Roman" w:cs="Times New Roman"/>
                <w:sz w:val="16"/>
                <w:szCs w:val="16"/>
              </w:rPr>
              <w:t xml:space="preserve"> uygulaması ve sonuçlarının değerlendirilmesi</w:t>
            </w:r>
          </w:p>
        </w:tc>
        <w:tc>
          <w:tcPr>
            <w:tcW w:w="360" w:type="dxa"/>
          </w:tcPr>
          <w:p w14:paraId="0A4EFE8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138627C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1CAFD3E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2060447E"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7DDB9BFF" w14:textId="77777777" w:rsidTr="008B1AEF">
        <w:tc>
          <w:tcPr>
            <w:tcW w:w="540" w:type="dxa"/>
          </w:tcPr>
          <w:p w14:paraId="634E01B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07</w:t>
            </w:r>
          </w:p>
        </w:tc>
        <w:tc>
          <w:tcPr>
            <w:tcW w:w="1440" w:type="dxa"/>
          </w:tcPr>
          <w:p w14:paraId="42A3C6BB"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TERUZ 607</w:t>
            </w:r>
          </w:p>
        </w:tc>
        <w:tc>
          <w:tcPr>
            <w:tcW w:w="6120" w:type="dxa"/>
          </w:tcPr>
          <w:p w14:paraId="200BCF33"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EFOR TESTİ</w:t>
            </w:r>
          </w:p>
          <w:p w14:paraId="00189426" w14:textId="77777777" w:rsidR="00F34E80" w:rsidRPr="00536870" w:rsidRDefault="00F34E80" w:rsidP="00536870">
            <w:pPr>
              <w:numPr>
                <w:ilvl w:val="0"/>
                <w:numId w:val="6"/>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Efor testi uygulama alanları</w:t>
            </w:r>
          </w:p>
          <w:p w14:paraId="49F82742" w14:textId="77777777" w:rsidR="00F34E80" w:rsidRPr="00536870" w:rsidRDefault="00F34E80" w:rsidP="00536870">
            <w:pPr>
              <w:numPr>
                <w:ilvl w:val="0"/>
                <w:numId w:val="6"/>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İskemik kalp hastalarında efor testi</w:t>
            </w:r>
          </w:p>
          <w:p w14:paraId="5006E452" w14:textId="77777777" w:rsidR="00F34E80" w:rsidRPr="00536870" w:rsidRDefault="00F34E80" w:rsidP="00536870">
            <w:pPr>
              <w:numPr>
                <w:ilvl w:val="0"/>
                <w:numId w:val="6"/>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İskemik kalp hastalıkları dışındaki efor testi kullanım alanları</w:t>
            </w:r>
          </w:p>
          <w:p w14:paraId="337200FF" w14:textId="77777777" w:rsidR="00F34E80" w:rsidRPr="00536870" w:rsidRDefault="00F34E80" w:rsidP="00536870">
            <w:pPr>
              <w:numPr>
                <w:ilvl w:val="0"/>
                <w:numId w:val="6"/>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Efor testi uygulaması</w:t>
            </w:r>
          </w:p>
          <w:p w14:paraId="379CFCFF" w14:textId="77777777" w:rsidR="00F34E80" w:rsidRPr="00536870" w:rsidRDefault="00F34E80" w:rsidP="00536870">
            <w:pPr>
              <w:numPr>
                <w:ilvl w:val="0"/>
                <w:numId w:val="6"/>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Efor testi sonuçlarının yorumlanması</w:t>
            </w:r>
          </w:p>
          <w:p w14:paraId="1CA28B9F" w14:textId="77777777" w:rsidR="00F34E80" w:rsidRPr="00536870" w:rsidRDefault="00F34E80" w:rsidP="00536870">
            <w:pPr>
              <w:numPr>
                <w:ilvl w:val="0"/>
                <w:numId w:val="6"/>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Efor testinin olası komplikasyonları ve idaresi</w:t>
            </w:r>
          </w:p>
        </w:tc>
        <w:tc>
          <w:tcPr>
            <w:tcW w:w="360" w:type="dxa"/>
          </w:tcPr>
          <w:p w14:paraId="22D30318"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142A694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3A151C5C"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56EDDA4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23372AF3" w14:textId="77777777" w:rsidTr="008B1AEF">
        <w:tc>
          <w:tcPr>
            <w:tcW w:w="540" w:type="dxa"/>
          </w:tcPr>
          <w:p w14:paraId="6CFC8D68"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08</w:t>
            </w:r>
          </w:p>
        </w:tc>
        <w:tc>
          <w:tcPr>
            <w:tcW w:w="1440" w:type="dxa"/>
          </w:tcPr>
          <w:p w14:paraId="2FC9ADB7"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608</w:t>
            </w:r>
          </w:p>
        </w:tc>
        <w:tc>
          <w:tcPr>
            <w:tcW w:w="6120" w:type="dxa"/>
          </w:tcPr>
          <w:p w14:paraId="671A24B6"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DİĞER NON-İNVAZİV TESTLER</w:t>
            </w:r>
          </w:p>
          <w:p w14:paraId="70FF5526" w14:textId="77777777" w:rsidR="00F34E80" w:rsidRPr="00536870" w:rsidRDefault="00F34E80" w:rsidP="00536870">
            <w:pPr>
              <w:numPr>
                <w:ilvl w:val="0"/>
                <w:numId w:val="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Biyokimyasal tetkikler</w:t>
            </w:r>
          </w:p>
          <w:p w14:paraId="0E727663" w14:textId="77777777" w:rsidR="00F34E80" w:rsidRPr="00536870" w:rsidRDefault="00F34E80" w:rsidP="00536870">
            <w:pPr>
              <w:numPr>
                <w:ilvl w:val="0"/>
                <w:numId w:val="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TELE</w:t>
            </w:r>
          </w:p>
          <w:p w14:paraId="583476E0" w14:textId="77777777" w:rsidR="00F34E80" w:rsidRPr="00536870" w:rsidRDefault="00F34E80" w:rsidP="00536870">
            <w:pPr>
              <w:numPr>
                <w:ilvl w:val="0"/>
                <w:numId w:val="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Çok kesitli </w:t>
            </w:r>
            <w:proofErr w:type="spellStart"/>
            <w:r w:rsidRPr="00536870">
              <w:rPr>
                <w:rFonts w:ascii="Times New Roman" w:hAnsi="Times New Roman" w:cs="Times New Roman"/>
                <w:bCs/>
                <w:sz w:val="16"/>
                <w:szCs w:val="16"/>
              </w:rPr>
              <w:t>bilisayarlı</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tomografinini</w:t>
            </w:r>
            <w:proofErr w:type="spellEnd"/>
            <w:r w:rsidRPr="00536870">
              <w:rPr>
                <w:rFonts w:ascii="Times New Roman" w:hAnsi="Times New Roman" w:cs="Times New Roman"/>
                <w:bCs/>
                <w:sz w:val="16"/>
                <w:szCs w:val="16"/>
              </w:rPr>
              <w:t xml:space="preserve"> kardiyolojide kullanımı</w:t>
            </w:r>
          </w:p>
          <w:p w14:paraId="6FC15114" w14:textId="77777777" w:rsidR="00F34E80" w:rsidRPr="00536870" w:rsidRDefault="00F34E80" w:rsidP="00536870">
            <w:pPr>
              <w:numPr>
                <w:ilvl w:val="0"/>
                <w:numId w:val="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Kalsiyum skoru</w:t>
            </w:r>
          </w:p>
          <w:p w14:paraId="66506712" w14:textId="77777777" w:rsidR="00F34E80" w:rsidRPr="00536870" w:rsidRDefault="00F34E80" w:rsidP="00536870">
            <w:pPr>
              <w:numPr>
                <w:ilvl w:val="0"/>
                <w:numId w:val="7"/>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Miyokard perfüzyon sintigrafisi</w:t>
            </w:r>
            <w:r w:rsidRPr="00536870">
              <w:rPr>
                <w:rFonts w:ascii="Times New Roman" w:hAnsi="Times New Roman" w:cs="Times New Roman"/>
                <w:b/>
                <w:sz w:val="16"/>
                <w:szCs w:val="16"/>
              </w:rPr>
              <w:t xml:space="preserve"> </w:t>
            </w:r>
          </w:p>
          <w:p w14:paraId="358F12A7" w14:textId="77777777" w:rsidR="00F34E80" w:rsidRPr="00536870" w:rsidRDefault="00F34E80" w:rsidP="00536870">
            <w:pPr>
              <w:numPr>
                <w:ilvl w:val="0"/>
                <w:numId w:val="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Manyetik rezonans görüntüleme</w:t>
            </w:r>
          </w:p>
          <w:p w14:paraId="4CCB66D6" w14:textId="77777777" w:rsidR="00F34E80" w:rsidRPr="00536870" w:rsidRDefault="00F34E80" w:rsidP="00536870">
            <w:pPr>
              <w:numPr>
                <w:ilvl w:val="0"/>
                <w:numId w:val="7"/>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Tilt</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table</w:t>
            </w:r>
            <w:proofErr w:type="spellEnd"/>
            <w:r w:rsidRPr="00536870">
              <w:rPr>
                <w:rFonts w:ascii="Times New Roman" w:hAnsi="Times New Roman" w:cs="Times New Roman"/>
                <w:bCs/>
                <w:sz w:val="16"/>
                <w:szCs w:val="16"/>
              </w:rPr>
              <w:t xml:space="preserve"> testi</w:t>
            </w:r>
          </w:p>
          <w:p w14:paraId="3234F53D" w14:textId="77777777" w:rsidR="00F34E80" w:rsidRPr="00536870" w:rsidRDefault="00F34E80" w:rsidP="00536870">
            <w:pPr>
              <w:numPr>
                <w:ilvl w:val="0"/>
                <w:numId w:val="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Pozisyon Emisyon Tomografisi</w:t>
            </w:r>
          </w:p>
          <w:p w14:paraId="34B0E24D" w14:textId="77777777" w:rsidR="00F34E80" w:rsidRPr="00536870" w:rsidRDefault="00F34E80" w:rsidP="00536870">
            <w:pPr>
              <w:numPr>
                <w:ilvl w:val="0"/>
                <w:numId w:val="7"/>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Ankle</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barkiyal</w:t>
            </w:r>
            <w:proofErr w:type="spellEnd"/>
            <w:r w:rsidRPr="00536870">
              <w:rPr>
                <w:rFonts w:ascii="Times New Roman" w:hAnsi="Times New Roman" w:cs="Times New Roman"/>
                <w:bCs/>
                <w:sz w:val="16"/>
                <w:szCs w:val="16"/>
              </w:rPr>
              <w:t xml:space="preserve"> indeks ve karotis </w:t>
            </w:r>
            <w:proofErr w:type="spellStart"/>
            <w:r w:rsidRPr="00536870">
              <w:rPr>
                <w:rFonts w:ascii="Times New Roman" w:hAnsi="Times New Roman" w:cs="Times New Roman"/>
                <w:bCs/>
                <w:sz w:val="16"/>
                <w:szCs w:val="16"/>
              </w:rPr>
              <w:t>intima</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media</w:t>
            </w:r>
            <w:proofErr w:type="spellEnd"/>
            <w:r w:rsidRPr="00536870">
              <w:rPr>
                <w:rFonts w:ascii="Times New Roman" w:hAnsi="Times New Roman" w:cs="Times New Roman"/>
                <w:bCs/>
                <w:sz w:val="16"/>
                <w:szCs w:val="16"/>
              </w:rPr>
              <w:t xml:space="preserve"> kalınlığı</w:t>
            </w:r>
          </w:p>
        </w:tc>
        <w:tc>
          <w:tcPr>
            <w:tcW w:w="360" w:type="dxa"/>
          </w:tcPr>
          <w:p w14:paraId="00E6863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26B757C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62AE38F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50CB52E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33ACC8C4" w14:textId="77777777" w:rsidTr="008B1AEF">
        <w:tc>
          <w:tcPr>
            <w:tcW w:w="540" w:type="dxa"/>
          </w:tcPr>
          <w:p w14:paraId="1677825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09</w:t>
            </w:r>
          </w:p>
        </w:tc>
        <w:tc>
          <w:tcPr>
            <w:tcW w:w="1440" w:type="dxa"/>
          </w:tcPr>
          <w:p w14:paraId="01D1450A"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609</w:t>
            </w:r>
          </w:p>
        </w:tc>
        <w:tc>
          <w:tcPr>
            <w:tcW w:w="6120" w:type="dxa"/>
          </w:tcPr>
          <w:p w14:paraId="545251E5" w14:textId="77777777" w:rsidR="00F34E80" w:rsidRPr="00536870" w:rsidRDefault="00F34E80" w:rsidP="00536870">
            <w:pPr>
              <w:spacing w:after="0"/>
              <w:rPr>
                <w:rFonts w:ascii="Times New Roman" w:hAnsi="Times New Roman" w:cs="Times New Roman"/>
                <w:b/>
                <w:sz w:val="16"/>
                <w:szCs w:val="16"/>
              </w:rPr>
            </w:pPr>
            <w:bookmarkStart w:id="1" w:name="_Hlk158325243"/>
            <w:r w:rsidRPr="00536870">
              <w:rPr>
                <w:rFonts w:ascii="Times New Roman" w:hAnsi="Times New Roman" w:cs="Times New Roman"/>
                <w:b/>
                <w:sz w:val="16"/>
                <w:szCs w:val="16"/>
              </w:rPr>
              <w:t>GİRİŞİMSEL TANI VE GÖRÜNTÜLEME YÖNTEMLERİ</w:t>
            </w:r>
          </w:p>
          <w:bookmarkEnd w:id="1"/>
          <w:p w14:paraId="751CA00C"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İdeal </w:t>
            </w:r>
            <w:proofErr w:type="spellStart"/>
            <w:r w:rsidRPr="00536870">
              <w:rPr>
                <w:rFonts w:ascii="Times New Roman" w:hAnsi="Times New Roman" w:cs="Times New Roman"/>
                <w:sz w:val="16"/>
                <w:szCs w:val="16"/>
              </w:rPr>
              <w:t>hemodinamı</w:t>
            </w:r>
            <w:proofErr w:type="spellEnd"/>
            <w:r w:rsidRPr="00536870">
              <w:rPr>
                <w:rFonts w:ascii="Times New Roman" w:hAnsi="Times New Roman" w:cs="Times New Roman"/>
                <w:sz w:val="16"/>
                <w:szCs w:val="16"/>
              </w:rPr>
              <w:t xml:space="preserve"> laboratuvarı </w:t>
            </w:r>
          </w:p>
          <w:p w14:paraId="6634E5BE"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Kalp kateterizasyon ve hemodinamik ölçümler,</w:t>
            </w:r>
          </w:p>
          <w:p w14:paraId="165E8DC2"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Koroner anjiyografi yapılış tekniği,</w:t>
            </w:r>
          </w:p>
          <w:p w14:paraId="4470F5E3"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Kronik Koroner arter hastalığında işlem endikasyonları</w:t>
            </w:r>
          </w:p>
          <w:p w14:paraId="3C95D7F6"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Akut Koroner sendromlarda işlem endikasyonları</w:t>
            </w:r>
          </w:p>
          <w:p w14:paraId="5B8AD1AE"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Koroner </w:t>
            </w:r>
            <w:proofErr w:type="spellStart"/>
            <w:r w:rsidRPr="00536870">
              <w:rPr>
                <w:rFonts w:ascii="Times New Roman" w:hAnsi="Times New Roman" w:cs="Times New Roman"/>
                <w:sz w:val="16"/>
                <w:szCs w:val="16"/>
              </w:rPr>
              <w:t>by-passlı</w:t>
            </w:r>
            <w:proofErr w:type="spellEnd"/>
            <w:r w:rsidRPr="00536870">
              <w:rPr>
                <w:rFonts w:ascii="Times New Roman" w:hAnsi="Times New Roman" w:cs="Times New Roman"/>
                <w:sz w:val="16"/>
                <w:szCs w:val="16"/>
              </w:rPr>
              <w:t xml:space="preserve"> hastalarda işlem endikasyonları</w:t>
            </w:r>
          </w:p>
          <w:p w14:paraId="779AEDD4"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Koroner anjiyografi sonuçlarının yorumlanması,</w:t>
            </w:r>
          </w:p>
          <w:p w14:paraId="0DA2D442"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Koroner anjiyografi komplikasyonları ve idaresi</w:t>
            </w:r>
          </w:p>
          <w:p w14:paraId="3AB58D5E"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Sağ kalp kateterizasyonu</w:t>
            </w:r>
          </w:p>
          <w:p w14:paraId="61FD1B20"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Sol kalp kateterizasyonu</w:t>
            </w:r>
          </w:p>
          <w:p w14:paraId="46067B82"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Kullanılan kontrast madde ve ilaçlar</w:t>
            </w:r>
          </w:p>
          <w:p w14:paraId="01BCFEC0"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Kapak hastalıklarında kalp kateterizasyonu</w:t>
            </w:r>
          </w:p>
          <w:p w14:paraId="4A85BB08"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Konjenital kalp hastalıklarında kalp kateterizasyonu</w:t>
            </w:r>
          </w:p>
          <w:p w14:paraId="0764ECFE"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İVUS endikasyonları ve kullanımı</w:t>
            </w:r>
          </w:p>
          <w:p w14:paraId="45E4708A"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EFR </w:t>
            </w:r>
            <w:proofErr w:type="spellStart"/>
            <w:r w:rsidRPr="00536870">
              <w:rPr>
                <w:rFonts w:ascii="Times New Roman" w:hAnsi="Times New Roman" w:cs="Times New Roman"/>
                <w:sz w:val="16"/>
                <w:szCs w:val="16"/>
              </w:rPr>
              <w:t>uygulanaları</w:t>
            </w:r>
            <w:proofErr w:type="spellEnd"/>
          </w:p>
          <w:p w14:paraId="67BE34AC"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Vasoreaktivite</w:t>
            </w:r>
            <w:proofErr w:type="spellEnd"/>
            <w:r w:rsidRPr="00536870">
              <w:rPr>
                <w:rFonts w:ascii="Times New Roman" w:hAnsi="Times New Roman" w:cs="Times New Roman"/>
                <w:sz w:val="16"/>
                <w:szCs w:val="16"/>
              </w:rPr>
              <w:t xml:space="preserve"> testi</w:t>
            </w:r>
          </w:p>
          <w:p w14:paraId="06F7A2D3" w14:textId="77777777" w:rsidR="00F34E80" w:rsidRPr="00536870" w:rsidRDefault="00F34E80" w:rsidP="00536870">
            <w:pPr>
              <w:numPr>
                <w:ilvl w:val="0"/>
                <w:numId w:val="3"/>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Endomiyokardiyal</w:t>
            </w:r>
            <w:proofErr w:type="spellEnd"/>
            <w:r w:rsidRPr="00536870">
              <w:rPr>
                <w:rFonts w:ascii="Times New Roman" w:hAnsi="Times New Roman" w:cs="Times New Roman"/>
                <w:sz w:val="16"/>
                <w:szCs w:val="16"/>
              </w:rPr>
              <w:t xml:space="preserve"> biyopsi</w:t>
            </w:r>
          </w:p>
        </w:tc>
        <w:tc>
          <w:tcPr>
            <w:tcW w:w="360" w:type="dxa"/>
          </w:tcPr>
          <w:p w14:paraId="652E213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360" w:type="dxa"/>
          </w:tcPr>
          <w:p w14:paraId="35BC128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536" w:type="dxa"/>
          </w:tcPr>
          <w:p w14:paraId="0B202BC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15</w:t>
            </w:r>
          </w:p>
        </w:tc>
        <w:tc>
          <w:tcPr>
            <w:tcW w:w="851" w:type="dxa"/>
          </w:tcPr>
          <w:p w14:paraId="6C3B22A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20</w:t>
            </w:r>
          </w:p>
        </w:tc>
      </w:tr>
      <w:tr w:rsidR="00F34E80" w:rsidRPr="00536870" w14:paraId="096925DE" w14:textId="77777777" w:rsidTr="008B1AEF">
        <w:tc>
          <w:tcPr>
            <w:tcW w:w="540" w:type="dxa"/>
          </w:tcPr>
          <w:p w14:paraId="069EE34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1440" w:type="dxa"/>
          </w:tcPr>
          <w:p w14:paraId="188270CA"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610</w:t>
            </w:r>
          </w:p>
        </w:tc>
        <w:tc>
          <w:tcPr>
            <w:tcW w:w="6120" w:type="dxa"/>
          </w:tcPr>
          <w:p w14:paraId="5F2DC63B" w14:textId="77777777" w:rsidR="00F34E80" w:rsidRPr="00536870" w:rsidRDefault="00F34E80" w:rsidP="00536870">
            <w:pPr>
              <w:spacing w:after="0"/>
              <w:rPr>
                <w:rFonts w:ascii="Times New Roman" w:hAnsi="Times New Roman" w:cs="Times New Roman"/>
                <w:b/>
                <w:sz w:val="16"/>
                <w:szCs w:val="16"/>
              </w:rPr>
            </w:pPr>
            <w:bookmarkStart w:id="2" w:name="_Hlk158325278"/>
            <w:r w:rsidRPr="00536870">
              <w:rPr>
                <w:rFonts w:ascii="Times New Roman" w:hAnsi="Times New Roman" w:cs="Times New Roman"/>
                <w:b/>
                <w:sz w:val="16"/>
                <w:szCs w:val="16"/>
              </w:rPr>
              <w:t>GİRİŞİMSEL TEDAVİ YÖNTEMLERİ</w:t>
            </w:r>
          </w:p>
          <w:bookmarkEnd w:id="2"/>
          <w:p w14:paraId="7A1A9EE5"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Koroner balon anjiyoplasti</w:t>
            </w:r>
          </w:p>
          <w:p w14:paraId="6A4EB2BF"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Koroner stent anjiyoplasti</w:t>
            </w:r>
          </w:p>
          <w:p w14:paraId="682C3774"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Tormbüs</w:t>
            </w:r>
            <w:proofErr w:type="spellEnd"/>
            <w:r w:rsidRPr="00536870">
              <w:rPr>
                <w:rFonts w:ascii="Times New Roman" w:hAnsi="Times New Roman" w:cs="Times New Roman"/>
                <w:sz w:val="16"/>
                <w:szCs w:val="16"/>
              </w:rPr>
              <w:t xml:space="preserve"> aspirasyonu ve </w:t>
            </w:r>
            <w:proofErr w:type="spellStart"/>
            <w:r w:rsidRPr="00536870">
              <w:rPr>
                <w:rFonts w:ascii="Times New Roman" w:hAnsi="Times New Roman" w:cs="Times New Roman"/>
                <w:sz w:val="16"/>
                <w:szCs w:val="16"/>
              </w:rPr>
              <w:t>tromboktemi</w:t>
            </w:r>
            <w:proofErr w:type="spellEnd"/>
            <w:r w:rsidRPr="00536870">
              <w:rPr>
                <w:rFonts w:ascii="Times New Roman" w:hAnsi="Times New Roman" w:cs="Times New Roman"/>
                <w:sz w:val="16"/>
                <w:szCs w:val="16"/>
              </w:rPr>
              <w:t xml:space="preserve"> cihazları</w:t>
            </w:r>
          </w:p>
          <w:p w14:paraId="035856D4"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Distal </w:t>
            </w:r>
            <w:proofErr w:type="spellStart"/>
            <w:r w:rsidRPr="00536870">
              <w:rPr>
                <w:rFonts w:ascii="Times New Roman" w:hAnsi="Times New Roman" w:cs="Times New Roman"/>
                <w:sz w:val="16"/>
                <w:szCs w:val="16"/>
              </w:rPr>
              <w:t>emblizasyonu</w:t>
            </w:r>
            <w:proofErr w:type="spellEnd"/>
            <w:r w:rsidRPr="00536870">
              <w:rPr>
                <w:rFonts w:ascii="Times New Roman" w:hAnsi="Times New Roman" w:cs="Times New Roman"/>
                <w:sz w:val="16"/>
                <w:szCs w:val="16"/>
              </w:rPr>
              <w:t xml:space="preserve"> önleme cihazları</w:t>
            </w:r>
          </w:p>
          <w:p w14:paraId="6F07B5E4"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Konjenital kalp hastalıklarının </w:t>
            </w:r>
            <w:proofErr w:type="spellStart"/>
            <w:r w:rsidRPr="00536870">
              <w:rPr>
                <w:rFonts w:ascii="Times New Roman" w:hAnsi="Times New Roman" w:cs="Times New Roman"/>
                <w:sz w:val="16"/>
                <w:szCs w:val="16"/>
              </w:rPr>
              <w:t>transkatater</w:t>
            </w:r>
            <w:proofErr w:type="spellEnd"/>
            <w:r w:rsidRPr="00536870">
              <w:rPr>
                <w:rFonts w:ascii="Times New Roman" w:hAnsi="Times New Roman" w:cs="Times New Roman"/>
                <w:sz w:val="16"/>
                <w:szCs w:val="16"/>
              </w:rPr>
              <w:t xml:space="preserve"> tedavisi</w:t>
            </w:r>
          </w:p>
          <w:p w14:paraId="15D9D27C"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Mitral kapak hastalıklarında perkütan tedavi</w:t>
            </w:r>
          </w:p>
          <w:p w14:paraId="606C8CD4"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Aort kapak hastalıklarında perkütan tedavi</w:t>
            </w:r>
          </w:p>
          <w:p w14:paraId="3F637A2E"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Pulmoner</w:t>
            </w:r>
            <w:proofErr w:type="spellEnd"/>
            <w:r w:rsidRPr="00536870">
              <w:rPr>
                <w:rFonts w:ascii="Times New Roman" w:hAnsi="Times New Roman" w:cs="Times New Roman"/>
                <w:sz w:val="16"/>
                <w:szCs w:val="16"/>
              </w:rPr>
              <w:t xml:space="preserve"> ve triküspit kapak işlemleri</w:t>
            </w:r>
          </w:p>
          <w:p w14:paraId="66531664"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Periferik arter hastalıkları</w:t>
            </w:r>
          </w:p>
          <w:p w14:paraId="1C8EF8CF"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HOCM’da</w:t>
            </w:r>
            <w:proofErr w:type="spellEnd"/>
            <w:r w:rsidRPr="00536870">
              <w:rPr>
                <w:rFonts w:ascii="Times New Roman" w:hAnsi="Times New Roman" w:cs="Times New Roman"/>
                <w:sz w:val="16"/>
                <w:szCs w:val="16"/>
              </w:rPr>
              <w:t xml:space="preserve"> ablasyon</w:t>
            </w:r>
          </w:p>
          <w:p w14:paraId="33EBE80E" w14:textId="77777777" w:rsidR="00F34E80" w:rsidRPr="00536870" w:rsidRDefault="00F34E80" w:rsidP="00536870">
            <w:pPr>
              <w:numPr>
                <w:ilvl w:val="0"/>
                <w:numId w:val="18"/>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Perikardiyosentez</w:t>
            </w:r>
            <w:proofErr w:type="spellEnd"/>
          </w:p>
        </w:tc>
        <w:tc>
          <w:tcPr>
            <w:tcW w:w="360" w:type="dxa"/>
          </w:tcPr>
          <w:p w14:paraId="7C32262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c>
          <w:tcPr>
            <w:tcW w:w="360" w:type="dxa"/>
          </w:tcPr>
          <w:p w14:paraId="2AEF2B98"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536" w:type="dxa"/>
          </w:tcPr>
          <w:p w14:paraId="3468365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c>
          <w:tcPr>
            <w:tcW w:w="851" w:type="dxa"/>
          </w:tcPr>
          <w:p w14:paraId="1CF8A1F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15</w:t>
            </w:r>
          </w:p>
        </w:tc>
      </w:tr>
      <w:tr w:rsidR="00F34E80" w:rsidRPr="00536870" w14:paraId="6AD2D186" w14:textId="77777777" w:rsidTr="008B1AEF">
        <w:tc>
          <w:tcPr>
            <w:tcW w:w="540" w:type="dxa"/>
          </w:tcPr>
          <w:p w14:paraId="21DE7989"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11</w:t>
            </w:r>
          </w:p>
        </w:tc>
        <w:tc>
          <w:tcPr>
            <w:tcW w:w="1440" w:type="dxa"/>
          </w:tcPr>
          <w:p w14:paraId="6EE945F9"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611</w:t>
            </w:r>
          </w:p>
        </w:tc>
        <w:tc>
          <w:tcPr>
            <w:tcW w:w="6120" w:type="dxa"/>
          </w:tcPr>
          <w:p w14:paraId="062E4D0F" w14:textId="77777777" w:rsidR="00F34E80" w:rsidRPr="00536870" w:rsidRDefault="00F34E80" w:rsidP="00536870">
            <w:pPr>
              <w:spacing w:after="0"/>
              <w:rPr>
                <w:rFonts w:ascii="Times New Roman" w:hAnsi="Times New Roman" w:cs="Times New Roman"/>
                <w:b/>
                <w:sz w:val="16"/>
                <w:szCs w:val="16"/>
              </w:rPr>
            </w:pPr>
            <w:bookmarkStart w:id="3" w:name="_Hlk158325307"/>
            <w:r w:rsidRPr="00536870">
              <w:rPr>
                <w:rFonts w:ascii="Times New Roman" w:hAnsi="Times New Roman" w:cs="Times New Roman"/>
                <w:b/>
                <w:sz w:val="16"/>
                <w:szCs w:val="16"/>
              </w:rPr>
              <w:t>ELEKTROFİZYOLOJİK ÇALIŞMALAR</w:t>
            </w:r>
          </w:p>
          <w:bookmarkEnd w:id="3"/>
          <w:p w14:paraId="394EE5A2" w14:textId="77777777" w:rsidR="00F34E80" w:rsidRPr="00536870" w:rsidRDefault="00F34E80" w:rsidP="00536870">
            <w:pPr>
              <w:numPr>
                <w:ilvl w:val="0"/>
                <w:numId w:val="11"/>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 xml:space="preserve">Geçici </w:t>
            </w:r>
            <w:proofErr w:type="spellStart"/>
            <w:r w:rsidRPr="00536870">
              <w:rPr>
                <w:rFonts w:ascii="Times New Roman" w:hAnsi="Times New Roman" w:cs="Times New Roman"/>
                <w:bCs/>
                <w:sz w:val="16"/>
                <w:szCs w:val="16"/>
              </w:rPr>
              <w:t>pace</w:t>
            </w:r>
            <w:proofErr w:type="spellEnd"/>
            <w:r w:rsidRPr="00536870">
              <w:rPr>
                <w:rFonts w:ascii="Times New Roman" w:hAnsi="Times New Roman" w:cs="Times New Roman"/>
                <w:bCs/>
                <w:sz w:val="16"/>
                <w:szCs w:val="16"/>
              </w:rPr>
              <w:t xml:space="preserve"> takılması ve endikasyonları</w:t>
            </w:r>
          </w:p>
          <w:p w14:paraId="22CC3FA3" w14:textId="77777777" w:rsidR="00F34E80" w:rsidRPr="00536870" w:rsidRDefault="00F34E80" w:rsidP="00536870">
            <w:pPr>
              <w:numPr>
                <w:ilvl w:val="0"/>
                <w:numId w:val="11"/>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Kalıcı kalp pilleri ve endikasyonları</w:t>
            </w:r>
          </w:p>
          <w:p w14:paraId="10B20425" w14:textId="77777777" w:rsidR="00F34E80" w:rsidRPr="00536870" w:rsidRDefault="00F34E80" w:rsidP="00536870">
            <w:pPr>
              <w:numPr>
                <w:ilvl w:val="0"/>
                <w:numId w:val="11"/>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ICD uygulamaları</w:t>
            </w:r>
          </w:p>
          <w:p w14:paraId="1855AE33" w14:textId="77777777" w:rsidR="00F34E80" w:rsidRPr="00536870" w:rsidRDefault="00F34E80" w:rsidP="00536870">
            <w:pPr>
              <w:numPr>
                <w:ilvl w:val="0"/>
                <w:numId w:val="11"/>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 xml:space="preserve">Kardiyak </w:t>
            </w:r>
            <w:proofErr w:type="spellStart"/>
            <w:r w:rsidRPr="00536870">
              <w:rPr>
                <w:rFonts w:ascii="Times New Roman" w:hAnsi="Times New Roman" w:cs="Times New Roman"/>
                <w:bCs/>
                <w:sz w:val="16"/>
                <w:szCs w:val="16"/>
              </w:rPr>
              <w:t>rensenkronizasyon</w:t>
            </w:r>
            <w:proofErr w:type="spellEnd"/>
            <w:r w:rsidRPr="00536870">
              <w:rPr>
                <w:rFonts w:ascii="Times New Roman" w:hAnsi="Times New Roman" w:cs="Times New Roman"/>
                <w:bCs/>
                <w:sz w:val="16"/>
                <w:szCs w:val="16"/>
              </w:rPr>
              <w:t xml:space="preserve"> çalışmaları</w:t>
            </w:r>
          </w:p>
          <w:p w14:paraId="2A089B31" w14:textId="77777777" w:rsidR="00F34E80" w:rsidRPr="00536870" w:rsidRDefault="00F34E80" w:rsidP="00536870">
            <w:pPr>
              <w:numPr>
                <w:ilvl w:val="0"/>
                <w:numId w:val="11"/>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Ablasyon yöntemleri</w:t>
            </w:r>
          </w:p>
          <w:p w14:paraId="27367747" w14:textId="77777777" w:rsidR="00F34E80" w:rsidRPr="00536870" w:rsidRDefault="00F34E80" w:rsidP="00536870">
            <w:pPr>
              <w:numPr>
                <w:ilvl w:val="0"/>
                <w:numId w:val="11"/>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Kalp pili ve ICD hasta takibi</w:t>
            </w:r>
          </w:p>
        </w:tc>
        <w:tc>
          <w:tcPr>
            <w:tcW w:w="360" w:type="dxa"/>
          </w:tcPr>
          <w:p w14:paraId="6F8A956A"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w:t>
            </w:r>
          </w:p>
        </w:tc>
        <w:tc>
          <w:tcPr>
            <w:tcW w:w="360" w:type="dxa"/>
          </w:tcPr>
          <w:p w14:paraId="3292ED4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49A6B57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851" w:type="dxa"/>
          </w:tcPr>
          <w:p w14:paraId="1B8C2777"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15</w:t>
            </w:r>
          </w:p>
        </w:tc>
      </w:tr>
      <w:tr w:rsidR="00F34E80" w:rsidRPr="00536870" w14:paraId="1074E4E6" w14:textId="77777777" w:rsidTr="008B1AEF">
        <w:tc>
          <w:tcPr>
            <w:tcW w:w="540" w:type="dxa"/>
          </w:tcPr>
          <w:p w14:paraId="34BD04F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12</w:t>
            </w:r>
          </w:p>
        </w:tc>
        <w:tc>
          <w:tcPr>
            <w:tcW w:w="1440" w:type="dxa"/>
          </w:tcPr>
          <w:p w14:paraId="5273E778"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612</w:t>
            </w:r>
          </w:p>
        </w:tc>
        <w:tc>
          <w:tcPr>
            <w:tcW w:w="6120" w:type="dxa"/>
          </w:tcPr>
          <w:p w14:paraId="4383D6D6"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ATEROSKLEROZ</w:t>
            </w:r>
          </w:p>
          <w:p w14:paraId="33D5AD54" w14:textId="77777777" w:rsidR="00F34E80" w:rsidRPr="00536870" w:rsidRDefault="00F34E80" w:rsidP="00536870">
            <w:pPr>
              <w:numPr>
                <w:ilvl w:val="0"/>
                <w:numId w:val="21"/>
              </w:numPr>
              <w:spacing w:after="0" w:line="240" w:lineRule="auto"/>
              <w:rPr>
                <w:rFonts w:ascii="Times New Roman" w:hAnsi="Times New Roman" w:cs="Times New Roman"/>
                <w:bCs/>
                <w:sz w:val="16"/>
                <w:szCs w:val="16"/>
              </w:rPr>
            </w:pPr>
            <w:r w:rsidRPr="00536870">
              <w:rPr>
                <w:rFonts w:ascii="Times New Roman" w:hAnsi="Times New Roman" w:cs="Times New Roman"/>
                <w:sz w:val="16"/>
                <w:szCs w:val="16"/>
              </w:rPr>
              <w:t xml:space="preserve">Ateroskleroz için klasik ve yeni risk faktörleri </w:t>
            </w:r>
          </w:p>
          <w:p w14:paraId="27674456" w14:textId="77777777" w:rsidR="00F34E80" w:rsidRPr="00536870" w:rsidRDefault="00F34E80" w:rsidP="00536870">
            <w:pPr>
              <w:numPr>
                <w:ilvl w:val="0"/>
                <w:numId w:val="21"/>
              </w:numPr>
              <w:spacing w:after="0" w:line="240" w:lineRule="auto"/>
              <w:rPr>
                <w:rFonts w:ascii="Times New Roman" w:hAnsi="Times New Roman" w:cs="Times New Roman"/>
                <w:bCs/>
                <w:sz w:val="16"/>
                <w:szCs w:val="16"/>
              </w:rPr>
            </w:pPr>
            <w:r w:rsidRPr="00536870">
              <w:rPr>
                <w:rFonts w:ascii="Times New Roman" w:hAnsi="Times New Roman" w:cs="Times New Roman"/>
                <w:sz w:val="16"/>
                <w:szCs w:val="16"/>
              </w:rPr>
              <w:t xml:space="preserve">Ateroskleroz patogenezi </w:t>
            </w:r>
          </w:p>
          <w:p w14:paraId="3FB56265" w14:textId="77777777" w:rsidR="00F34E80" w:rsidRPr="00536870" w:rsidRDefault="00F34E80" w:rsidP="00536870">
            <w:pPr>
              <w:numPr>
                <w:ilvl w:val="0"/>
                <w:numId w:val="21"/>
              </w:numPr>
              <w:spacing w:after="0" w:line="240" w:lineRule="auto"/>
              <w:rPr>
                <w:rFonts w:ascii="Times New Roman" w:hAnsi="Times New Roman" w:cs="Times New Roman"/>
                <w:bCs/>
                <w:sz w:val="16"/>
                <w:szCs w:val="16"/>
              </w:rPr>
            </w:pPr>
            <w:r w:rsidRPr="00536870">
              <w:rPr>
                <w:rFonts w:ascii="Times New Roman" w:hAnsi="Times New Roman" w:cs="Times New Roman"/>
                <w:sz w:val="16"/>
                <w:szCs w:val="16"/>
              </w:rPr>
              <w:t xml:space="preserve">Primer ve sekonder koruma </w:t>
            </w:r>
          </w:p>
          <w:p w14:paraId="2C8C9DA6" w14:textId="77777777" w:rsidR="00F34E80" w:rsidRPr="00536870" w:rsidRDefault="00F34E80" w:rsidP="00536870">
            <w:pPr>
              <w:numPr>
                <w:ilvl w:val="0"/>
                <w:numId w:val="21"/>
              </w:numPr>
              <w:spacing w:after="0" w:line="240" w:lineRule="auto"/>
              <w:rPr>
                <w:rFonts w:ascii="Times New Roman" w:hAnsi="Times New Roman" w:cs="Times New Roman"/>
                <w:bCs/>
                <w:sz w:val="16"/>
                <w:szCs w:val="16"/>
              </w:rPr>
            </w:pPr>
            <w:r w:rsidRPr="00536870">
              <w:rPr>
                <w:rFonts w:ascii="Times New Roman" w:hAnsi="Times New Roman" w:cs="Times New Roman"/>
                <w:sz w:val="16"/>
                <w:szCs w:val="16"/>
              </w:rPr>
              <w:t xml:space="preserve">Metabolik sendrom: Tanım, korunma ve tedavi yaklaşımları </w:t>
            </w:r>
          </w:p>
        </w:tc>
        <w:tc>
          <w:tcPr>
            <w:tcW w:w="360" w:type="dxa"/>
          </w:tcPr>
          <w:p w14:paraId="2988C4C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w:t>
            </w:r>
          </w:p>
        </w:tc>
        <w:tc>
          <w:tcPr>
            <w:tcW w:w="360" w:type="dxa"/>
          </w:tcPr>
          <w:p w14:paraId="7EF2714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35F02F8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5A5BD7D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112833BF" w14:textId="77777777" w:rsidTr="008B1AEF">
        <w:tc>
          <w:tcPr>
            <w:tcW w:w="540" w:type="dxa"/>
          </w:tcPr>
          <w:p w14:paraId="6F7DF417"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13</w:t>
            </w:r>
          </w:p>
        </w:tc>
        <w:tc>
          <w:tcPr>
            <w:tcW w:w="1440" w:type="dxa"/>
          </w:tcPr>
          <w:p w14:paraId="4E09FA76"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613</w:t>
            </w:r>
          </w:p>
        </w:tc>
        <w:tc>
          <w:tcPr>
            <w:tcW w:w="6120" w:type="dxa"/>
          </w:tcPr>
          <w:p w14:paraId="6FDA4E1E"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AKUT KORONER SENDROMLAR</w:t>
            </w:r>
          </w:p>
          <w:p w14:paraId="24F3B928"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Akut koroner sendrom başlığı altındaki tanılar </w:t>
            </w:r>
          </w:p>
          <w:p w14:paraId="3512E882"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AMİ patogenezi </w:t>
            </w:r>
          </w:p>
          <w:p w14:paraId="316E86D0"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Semptom ve bulgular </w:t>
            </w:r>
          </w:p>
          <w:p w14:paraId="7836AD41"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Tanı kriterleri </w:t>
            </w:r>
          </w:p>
          <w:p w14:paraId="64A192B1"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Kardiyak biyokimyasal belirteçler, avantajlı ve dezavantajlı yönleri </w:t>
            </w:r>
          </w:p>
          <w:p w14:paraId="258588B6"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AMİ’de</w:t>
            </w:r>
            <w:proofErr w:type="spellEnd"/>
            <w:r w:rsidRPr="00536870">
              <w:rPr>
                <w:rFonts w:ascii="Times New Roman" w:hAnsi="Times New Roman" w:cs="Times New Roman"/>
                <w:sz w:val="16"/>
                <w:szCs w:val="16"/>
              </w:rPr>
              <w:t xml:space="preserve"> görüntüleme yöntemlerinin yeri </w:t>
            </w:r>
          </w:p>
          <w:p w14:paraId="0EDA83FD"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Acil servis şartlarında STEMI ve </w:t>
            </w:r>
            <w:proofErr w:type="spellStart"/>
            <w:r w:rsidRPr="00536870">
              <w:rPr>
                <w:rFonts w:ascii="Times New Roman" w:hAnsi="Times New Roman" w:cs="Times New Roman"/>
                <w:sz w:val="16"/>
                <w:szCs w:val="16"/>
              </w:rPr>
              <w:t>NSTEMİ’de</w:t>
            </w:r>
            <w:proofErr w:type="spellEnd"/>
            <w:r w:rsidRPr="00536870">
              <w:rPr>
                <w:rFonts w:ascii="Times New Roman" w:hAnsi="Times New Roman" w:cs="Times New Roman"/>
                <w:sz w:val="16"/>
                <w:szCs w:val="16"/>
              </w:rPr>
              <w:t xml:space="preserve"> tanı ve tedavi yaklaşımları </w:t>
            </w:r>
          </w:p>
          <w:p w14:paraId="70063A87"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Acil servis şartlarında hangi hastaların ne şekilde ve ne zaman </w:t>
            </w:r>
            <w:proofErr w:type="spellStart"/>
            <w:r w:rsidRPr="00536870">
              <w:rPr>
                <w:rFonts w:ascii="Times New Roman" w:hAnsi="Times New Roman" w:cs="Times New Roman"/>
                <w:sz w:val="16"/>
                <w:szCs w:val="16"/>
              </w:rPr>
              <w:t>sevkedilmesi</w:t>
            </w:r>
            <w:proofErr w:type="spellEnd"/>
            <w:r w:rsidRPr="00536870">
              <w:rPr>
                <w:rFonts w:ascii="Times New Roman" w:hAnsi="Times New Roman" w:cs="Times New Roman"/>
                <w:sz w:val="16"/>
                <w:szCs w:val="16"/>
              </w:rPr>
              <w:t xml:space="preserve"> gerektiğini tanımlama </w:t>
            </w:r>
          </w:p>
          <w:p w14:paraId="3A004108"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Trombolitik</w:t>
            </w:r>
            <w:proofErr w:type="spellEnd"/>
            <w:r w:rsidRPr="00536870">
              <w:rPr>
                <w:rFonts w:ascii="Times New Roman" w:hAnsi="Times New Roman" w:cs="Times New Roman"/>
                <w:sz w:val="16"/>
                <w:szCs w:val="16"/>
              </w:rPr>
              <w:t xml:space="preserve"> ilaçlar: Sınıflanması, endikasyonları, kontrendikasyonları, komplikasyonları, </w:t>
            </w:r>
            <w:proofErr w:type="spellStart"/>
            <w:r w:rsidRPr="00536870">
              <w:rPr>
                <w:rFonts w:ascii="Times New Roman" w:hAnsi="Times New Roman" w:cs="Times New Roman"/>
                <w:sz w:val="16"/>
                <w:szCs w:val="16"/>
              </w:rPr>
              <w:t>litik</w:t>
            </w:r>
            <w:proofErr w:type="spellEnd"/>
            <w:r w:rsidRPr="00536870">
              <w:rPr>
                <w:rFonts w:ascii="Times New Roman" w:hAnsi="Times New Roman" w:cs="Times New Roman"/>
                <w:sz w:val="16"/>
                <w:szCs w:val="16"/>
              </w:rPr>
              <w:t xml:space="preserve"> tedavi seçimi </w:t>
            </w:r>
          </w:p>
          <w:p w14:paraId="36CBB0A4"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Reperfüzyon stratejisi olarak primer PTCA: Hangi durumlarda tercih edilmeli </w:t>
            </w:r>
          </w:p>
          <w:p w14:paraId="3F444A29"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Antiagregan</w:t>
            </w:r>
            <w:proofErr w:type="spellEnd"/>
            <w:r w:rsidRPr="00536870">
              <w:rPr>
                <w:rFonts w:ascii="Times New Roman" w:hAnsi="Times New Roman" w:cs="Times New Roman"/>
                <w:sz w:val="16"/>
                <w:szCs w:val="16"/>
              </w:rPr>
              <w:t xml:space="preserve"> ilaçların sınıflanması, etki mekanizmaları, </w:t>
            </w:r>
            <w:proofErr w:type="spellStart"/>
            <w:r w:rsidRPr="00536870">
              <w:rPr>
                <w:rFonts w:ascii="Times New Roman" w:hAnsi="Times New Roman" w:cs="Times New Roman"/>
                <w:sz w:val="16"/>
                <w:szCs w:val="16"/>
              </w:rPr>
              <w:t>AMİ’de</w:t>
            </w:r>
            <w:proofErr w:type="spellEnd"/>
            <w:r w:rsidRPr="00536870">
              <w:rPr>
                <w:rFonts w:ascii="Times New Roman" w:hAnsi="Times New Roman" w:cs="Times New Roman"/>
                <w:sz w:val="16"/>
                <w:szCs w:val="16"/>
              </w:rPr>
              <w:t xml:space="preserve"> kullanımı </w:t>
            </w:r>
          </w:p>
          <w:p w14:paraId="39DDE4C8"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Antikoagülan ilaçların sınıflanması, etki mekanizmaları, </w:t>
            </w:r>
            <w:proofErr w:type="spellStart"/>
            <w:r w:rsidRPr="00536870">
              <w:rPr>
                <w:rFonts w:ascii="Times New Roman" w:hAnsi="Times New Roman" w:cs="Times New Roman"/>
                <w:sz w:val="16"/>
                <w:szCs w:val="16"/>
              </w:rPr>
              <w:t>AMİ’de</w:t>
            </w:r>
            <w:proofErr w:type="spellEnd"/>
            <w:r w:rsidRPr="00536870">
              <w:rPr>
                <w:rFonts w:ascii="Times New Roman" w:hAnsi="Times New Roman" w:cs="Times New Roman"/>
                <w:sz w:val="16"/>
                <w:szCs w:val="16"/>
              </w:rPr>
              <w:t xml:space="preserve"> kullanımı </w:t>
            </w:r>
          </w:p>
          <w:p w14:paraId="109E96FD"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AMİ’nin</w:t>
            </w:r>
            <w:proofErr w:type="spellEnd"/>
            <w:r w:rsidRPr="00536870">
              <w:rPr>
                <w:rFonts w:ascii="Times New Roman" w:hAnsi="Times New Roman" w:cs="Times New Roman"/>
                <w:sz w:val="16"/>
                <w:szCs w:val="16"/>
              </w:rPr>
              <w:t xml:space="preserve"> komplikasyonları: Tanı, tedavi yaklaşımları </w:t>
            </w:r>
          </w:p>
          <w:p w14:paraId="2F132295"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AMİ sonrası hastaların takiplerinde dikkat edilmesi gereken konular (ilaç uyumu, aktif yaşama geçiş, kardiyak rehabilitasyon...) </w:t>
            </w:r>
          </w:p>
          <w:p w14:paraId="0C226A3A" w14:textId="77777777" w:rsidR="00F34E80" w:rsidRPr="00536870" w:rsidRDefault="00F34E80" w:rsidP="00536870">
            <w:pPr>
              <w:numPr>
                <w:ilvl w:val="0"/>
                <w:numId w:val="2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Yüksek riskli kararsız </w:t>
            </w:r>
            <w:proofErr w:type="spellStart"/>
            <w:r w:rsidRPr="00536870">
              <w:rPr>
                <w:rFonts w:ascii="Times New Roman" w:hAnsi="Times New Roman" w:cs="Times New Roman"/>
                <w:sz w:val="16"/>
                <w:szCs w:val="16"/>
              </w:rPr>
              <w:t>angina</w:t>
            </w:r>
            <w:proofErr w:type="spellEnd"/>
            <w:r w:rsidRPr="00536870">
              <w:rPr>
                <w:rFonts w:ascii="Times New Roman" w:hAnsi="Times New Roman" w:cs="Times New Roman"/>
                <w:sz w:val="16"/>
                <w:szCs w:val="16"/>
              </w:rPr>
              <w:t xml:space="preserve"> hastalarının tanınması ve tedavi yaklaşımı</w:t>
            </w:r>
          </w:p>
        </w:tc>
        <w:tc>
          <w:tcPr>
            <w:tcW w:w="360" w:type="dxa"/>
          </w:tcPr>
          <w:p w14:paraId="1F51DA1C"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360" w:type="dxa"/>
          </w:tcPr>
          <w:p w14:paraId="2229300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536" w:type="dxa"/>
          </w:tcPr>
          <w:p w14:paraId="212342F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6</w:t>
            </w:r>
          </w:p>
        </w:tc>
        <w:tc>
          <w:tcPr>
            <w:tcW w:w="851" w:type="dxa"/>
          </w:tcPr>
          <w:p w14:paraId="60CC1AAC"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r>
      <w:tr w:rsidR="00F34E80" w:rsidRPr="00536870" w14:paraId="0573314E" w14:textId="77777777" w:rsidTr="008B1AEF">
        <w:tc>
          <w:tcPr>
            <w:tcW w:w="540" w:type="dxa"/>
          </w:tcPr>
          <w:p w14:paraId="4E55D22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14</w:t>
            </w:r>
          </w:p>
        </w:tc>
        <w:tc>
          <w:tcPr>
            <w:tcW w:w="1440" w:type="dxa"/>
          </w:tcPr>
          <w:p w14:paraId="4D6BB247"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614</w:t>
            </w:r>
          </w:p>
        </w:tc>
        <w:tc>
          <w:tcPr>
            <w:tcW w:w="6120" w:type="dxa"/>
          </w:tcPr>
          <w:p w14:paraId="37A329A8"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KRONİK KORONER SENDROMLAR</w:t>
            </w:r>
          </w:p>
          <w:p w14:paraId="0981E009" w14:textId="77777777" w:rsidR="00F34E80" w:rsidRPr="00536870" w:rsidRDefault="00F34E80" w:rsidP="00536870">
            <w:pPr>
              <w:numPr>
                <w:ilvl w:val="0"/>
                <w:numId w:val="1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Göğüs ağrısı yapan nedenlerin ayırıcı tanısı </w:t>
            </w:r>
          </w:p>
          <w:p w14:paraId="567C701E" w14:textId="77777777" w:rsidR="00F34E80" w:rsidRPr="00536870" w:rsidRDefault="00F34E80" w:rsidP="00536870">
            <w:pPr>
              <w:numPr>
                <w:ilvl w:val="0"/>
                <w:numId w:val="12"/>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İskemi</w:t>
            </w:r>
            <w:proofErr w:type="spellEnd"/>
            <w:r w:rsidRPr="00536870">
              <w:rPr>
                <w:rFonts w:ascii="Times New Roman" w:hAnsi="Times New Roman" w:cs="Times New Roman"/>
                <w:sz w:val="16"/>
                <w:szCs w:val="16"/>
              </w:rPr>
              <w:t xml:space="preserve"> patofizyolojisi </w:t>
            </w:r>
          </w:p>
          <w:p w14:paraId="7EE6073C" w14:textId="77777777" w:rsidR="00F34E80" w:rsidRPr="00536870" w:rsidRDefault="00F34E80" w:rsidP="00536870">
            <w:pPr>
              <w:numPr>
                <w:ilvl w:val="0"/>
                <w:numId w:val="1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Koroner dolaşım fizyolojisi </w:t>
            </w:r>
          </w:p>
          <w:p w14:paraId="59B08EEB" w14:textId="77777777" w:rsidR="00F34E80" w:rsidRPr="00536870" w:rsidRDefault="00F34E80" w:rsidP="00536870">
            <w:pPr>
              <w:numPr>
                <w:ilvl w:val="0"/>
                <w:numId w:val="1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Sessiz </w:t>
            </w:r>
            <w:proofErr w:type="spellStart"/>
            <w:r w:rsidRPr="00536870">
              <w:rPr>
                <w:rFonts w:ascii="Times New Roman" w:hAnsi="Times New Roman" w:cs="Times New Roman"/>
                <w:sz w:val="16"/>
                <w:szCs w:val="16"/>
              </w:rPr>
              <w:t>iskemi</w:t>
            </w:r>
            <w:proofErr w:type="spellEnd"/>
            <w:r w:rsidRPr="00536870">
              <w:rPr>
                <w:rFonts w:ascii="Times New Roman" w:hAnsi="Times New Roman" w:cs="Times New Roman"/>
                <w:sz w:val="16"/>
                <w:szCs w:val="16"/>
              </w:rPr>
              <w:t xml:space="preserve"> kavramı </w:t>
            </w:r>
          </w:p>
          <w:p w14:paraId="6567AC9A" w14:textId="77777777" w:rsidR="00F34E80" w:rsidRPr="00536870" w:rsidRDefault="00F34E80" w:rsidP="00536870">
            <w:pPr>
              <w:numPr>
                <w:ilvl w:val="0"/>
                <w:numId w:val="1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Kronik koroner sendromlar düşünülen hastalarda tanı yöntemleri, hangi yöntemin seçileceği </w:t>
            </w:r>
          </w:p>
          <w:p w14:paraId="55558AFA" w14:textId="77777777" w:rsidR="00F34E80" w:rsidRPr="00536870" w:rsidRDefault="00F34E80" w:rsidP="00536870">
            <w:pPr>
              <w:numPr>
                <w:ilvl w:val="0"/>
                <w:numId w:val="1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Kronik koroner sendromlarda medikal tedavi </w:t>
            </w:r>
          </w:p>
          <w:p w14:paraId="4DC17C66" w14:textId="77777777" w:rsidR="00F34E80" w:rsidRPr="00536870" w:rsidRDefault="00F34E80" w:rsidP="00536870">
            <w:pPr>
              <w:numPr>
                <w:ilvl w:val="0"/>
                <w:numId w:val="12"/>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Kronik koroner sendromlarda perkütan tedavi ve </w:t>
            </w:r>
            <w:proofErr w:type="spellStart"/>
            <w:r w:rsidRPr="00536870">
              <w:rPr>
                <w:rFonts w:ascii="Times New Roman" w:hAnsi="Times New Roman" w:cs="Times New Roman"/>
                <w:sz w:val="16"/>
                <w:szCs w:val="16"/>
              </w:rPr>
              <w:t>by</w:t>
            </w:r>
            <w:proofErr w:type="spellEnd"/>
            <w:r w:rsidRPr="00536870">
              <w:rPr>
                <w:rFonts w:ascii="Times New Roman" w:hAnsi="Times New Roman" w:cs="Times New Roman"/>
                <w:sz w:val="16"/>
                <w:szCs w:val="16"/>
              </w:rPr>
              <w:t xml:space="preserve"> </w:t>
            </w:r>
            <w:proofErr w:type="spellStart"/>
            <w:r w:rsidRPr="00536870">
              <w:rPr>
                <w:rFonts w:ascii="Times New Roman" w:hAnsi="Times New Roman" w:cs="Times New Roman"/>
                <w:sz w:val="16"/>
                <w:szCs w:val="16"/>
              </w:rPr>
              <w:t>pass</w:t>
            </w:r>
            <w:proofErr w:type="spellEnd"/>
            <w:r w:rsidRPr="00536870">
              <w:rPr>
                <w:rFonts w:ascii="Times New Roman" w:hAnsi="Times New Roman" w:cs="Times New Roman"/>
                <w:sz w:val="16"/>
                <w:szCs w:val="16"/>
              </w:rPr>
              <w:t xml:space="preserve"> tedavisi endikasyonları</w:t>
            </w:r>
          </w:p>
        </w:tc>
        <w:tc>
          <w:tcPr>
            <w:tcW w:w="360" w:type="dxa"/>
          </w:tcPr>
          <w:p w14:paraId="12CE3E4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0D371E5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16943B4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4FB247A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r>
      <w:tr w:rsidR="00F34E80" w:rsidRPr="00536870" w14:paraId="60E04FF2" w14:textId="77777777" w:rsidTr="008B1AEF">
        <w:tc>
          <w:tcPr>
            <w:tcW w:w="540" w:type="dxa"/>
          </w:tcPr>
          <w:p w14:paraId="2F371ED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15</w:t>
            </w:r>
          </w:p>
        </w:tc>
        <w:tc>
          <w:tcPr>
            <w:tcW w:w="1440" w:type="dxa"/>
          </w:tcPr>
          <w:p w14:paraId="70A68C45"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615</w:t>
            </w:r>
          </w:p>
        </w:tc>
        <w:tc>
          <w:tcPr>
            <w:tcW w:w="6120" w:type="dxa"/>
          </w:tcPr>
          <w:p w14:paraId="40602A6D"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HİPERTANSİYON</w:t>
            </w:r>
          </w:p>
          <w:p w14:paraId="44487F13"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Tanı </w:t>
            </w:r>
          </w:p>
          <w:p w14:paraId="2C3FCFD3"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Epidemiyoloji</w:t>
            </w:r>
          </w:p>
          <w:p w14:paraId="271495EA"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Fizyopatoloji </w:t>
            </w:r>
          </w:p>
          <w:p w14:paraId="5BC7F7B1"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sz w:val="16"/>
                <w:szCs w:val="16"/>
              </w:rPr>
              <w:t>Sekonder hipertansiyon araştırılacak hasta gruplarının tanımlanması</w:t>
            </w:r>
            <w:r w:rsidRPr="00536870">
              <w:rPr>
                <w:rFonts w:ascii="Times New Roman" w:hAnsi="Times New Roman" w:cs="Times New Roman"/>
                <w:bCs/>
                <w:sz w:val="16"/>
                <w:szCs w:val="16"/>
              </w:rPr>
              <w:t xml:space="preserve"> </w:t>
            </w:r>
          </w:p>
          <w:p w14:paraId="2176184B"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Esansiyel hipertansiyon </w:t>
            </w:r>
          </w:p>
          <w:p w14:paraId="4A8ECAAA"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Klinik bulgular</w:t>
            </w:r>
          </w:p>
          <w:p w14:paraId="6301B84B"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Anithipertansif</w:t>
            </w:r>
            <w:proofErr w:type="spellEnd"/>
            <w:r w:rsidRPr="00536870">
              <w:rPr>
                <w:rFonts w:ascii="Times New Roman" w:hAnsi="Times New Roman" w:cs="Times New Roman"/>
                <w:bCs/>
                <w:sz w:val="16"/>
                <w:szCs w:val="16"/>
              </w:rPr>
              <w:t xml:space="preserve"> tedavi </w:t>
            </w:r>
          </w:p>
          <w:p w14:paraId="5407FB99"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Dirençli hipertansiyon</w:t>
            </w:r>
          </w:p>
          <w:p w14:paraId="514BFB11"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Hipertansif hastanın takibi</w:t>
            </w:r>
          </w:p>
          <w:p w14:paraId="6AEB96E3" w14:textId="77777777" w:rsidR="00F34E80" w:rsidRPr="00536870" w:rsidRDefault="00F34E80" w:rsidP="00536870">
            <w:pPr>
              <w:numPr>
                <w:ilvl w:val="0"/>
                <w:numId w:val="13"/>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Özel hasta gruplarında hipertansiyon tedavisi</w:t>
            </w:r>
          </w:p>
          <w:p w14:paraId="6B0868E4" w14:textId="77777777" w:rsidR="00F34E80" w:rsidRPr="00536870" w:rsidRDefault="00F34E80" w:rsidP="00536870">
            <w:pPr>
              <w:numPr>
                <w:ilvl w:val="0"/>
                <w:numId w:val="1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Acil ve öncelikli hipertansiyon kavramları ve tedavi yaklaşımı  </w:t>
            </w:r>
          </w:p>
          <w:p w14:paraId="3CACD85B" w14:textId="77777777" w:rsidR="00F34E80" w:rsidRPr="00536870" w:rsidRDefault="00F34E80" w:rsidP="00536870">
            <w:pPr>
              <w:numPr>
                <w:ilvl w:val="0"/>
                <w:numId w:val="1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Antihipertansif ilaçlar ve hastaya uygun ilaç seçimi </w:t>
            </w:r>
          </w:p>
          <w:p w14:paraId="4DF4F9B1" w14:textId="77777777" w:rsidR="00F34E80" w:rsidRPr="00536870" w:rsidRDefault="00F34E80" w:rsidP="00536870">
            <w:pPr>
              <w:numPr>
                <w:ilvl w:val="0"/>
                <w:numId w:val="13"/>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İlaç dışı tedaviler </w:t>
            </w:r>
          </w:p>
        </w:tc>
        <w:tc>
          <w:tcPr>
            <w:tcW w:w="360" w:type="dxa"/>
          </w:tcPr>
          <w:p w14:paraId="4A1BE4F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2B2B1C77"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2FEFC11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1BCEA017"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r>
      <w:tr w:rsidR="00F34E80" w:rsidRPr="00536870" w14:paraId="63B4F8D5" w14:textId="77777777" w:rsidTr="008B1AEF">
        <w:tc>
          <w:tcPr>
            <w:tcW w:w="540" w:type="dxa"/>
          </w:tcPr>
          <w:p w14:paraId="1867DC98"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16</w:t>
            </w:r>
          </w:p>
        </w:tc>
        <w:tc>
          <w:tcPr>
            <w:tcW w:w="1440" w:type="dxa"/>
          </w:tcPr>
          <w:p w14:paraId="6386795A"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616</w:t>
            </w:r>
          </w:p>
        </w:tc>
        <w:tc>
          <w:tcPr>
            <w:tcW w:w="6120" w:type="dxa"/>
          </w:tcPr>
          <w:p w14:paraId="38EA4C22"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KALP YETERSİZLİĞİ</w:t>
            </w:r>
          </w:p>
          <w:p w14:paraId="0F779769"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Tanım, Sınıflama </w:t>
            </w:r>
          </w:p>
          <w:p w14:paraId="79F84F90"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Etiyoloji ve patofizyoloji </w:t>
            </w:r>
          </w:p>
          <w:p w14:paraId="46113EE6"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Düşük </w:t>
            </w:r>
            <w:proofErr w:type="spellStart"/>
            <w:r w:rsidRPr="00536870">
              <w:rPr>
                <w:rFonts w:ascii="Times New Roman" w:hAnsi="Times New Roman" w:cs="Times New Roman"/>
                <w:sz w:val="16"/>
                <w:szCs w:val="16"/>
              </w:rPr>
              <w:t>EF’li</w:t>
            </w:r>
            <w:proofErr w:type="spellEnd"/>
            <w:r w:rsidRPr="00536870">
              <w:rPr>
                <w:rFonts w:ascii="Times New Roman" w:hAnsi="Times New Roman" w:cs="Times New Roman"/>
                <w:sz w:val="16"/>
                <w:szCs w:val="16"/>
              </w:rPr>
              <w:t xml:space="preserve"> ve korunmuş </w:t>
            </w:r>
            <w:proofErr w:type="spellStart"/>
            <w:r w:rsidRPr="00536870">
              <w:rPr>
                <w:rFonts w:ascii="Times New Roman" w:hAnsi="Times New Roman" w:cs="Times New Roman"/>
                <w:sz w:val="16"/>
                <w:szCs w:val="16"/>
              </w:rPr>
              <w:t>EF’li</w:t>
            </w:r>
            <w:proofErr w:type="spellEnd"/>
            <w:r w:rsidRPr="00536870">
              <w:rPr>
                <w:rFonts w:ascii="Times New Roman" w:hAnsi="Times New Roman" w:cs="Times New Roman"/>
                <w:sz w:val="16"/>
                <w:szCs w:val="16"/>
              </w:rPr>
              <w:t xml:space="preserve"> kalp yetersizliği kavramları </w:t>
            </w:r>
          </w:p>
          <w:p w14:paraId="1EA6D380"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Semptom ve bulgular </w:t>
            </w:r>
          </w:p>
          <w:p w14:paraId="010C9618"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Tanı yöntemleri </w:t>
            </w:r>
          </w:p>
          <w:p w14:paraId="5AE6B9DC"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Akut kalp yetersizliği tedavisi </w:t>
            </w:r>
          </w:p>
          <w:p w14:paraId="60750E07"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Kronik kalp yetersizliğinde farmakolojik tedavi</w:t>
            </w:r>
          </w:p>
          <w:p w14:paraId="05A8176F"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İleri evre kalp yetersizliğine yaklaşım </w:t>
            </w:r>
          </w:p>
          <w:p w14:paraId="1C97BE97"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Kalp yetersizliğinde ICD ve CRT tedavisi </w:t>
            </w:r>
          </w:p>
          <w:p w14:paraId="0477625A" w14:textId="77777777" w:rsidR="00F34E80" w:rsidRPr="00536870" w:rsidRDefault="00F34E80" w:rsidP="00536870">
            <w:pPr>
              <w:numPr>
                <w:ilvl w:val="0"/>
                <w:numId w:val="1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Destek cihazları ve transplantasyon </w:t>
            </w:r>
          </w:p>
        </w:tc>
        <w:tc>
          <w:tcPr>
            <w:tcW w:w="360" w:type="dxa"/>
          </w:tcPr>
          <w:p w14:paraId="7304D2B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360" w:type="dxa"/>
          </w:tcPr>
          <w:p w14:paraId="1B147CEA"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7C08ECF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851" w:type="dxa"/>
          </w:tcPr>
          <w:p w14:paraId="7D77459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12</w:t>
            </w:r>
          </w:p>
        </w:tc>
      </w:tr>
      <w:tr w:rsidR="00F34E80" w:rsidRPr="00536870" w14:paraId="1B41D344" w14:textId="77777777" w:rsidTr="008B1AEF">
        <w:tc>
          <w:tcPr>
            <w:tcW w:w="540" w:type="dxa"/>
          </w:tcPr>
          <w:p w14:paraId="30BAFAE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17</w:t>
            </w:r>
          </w:p>
        </w:tc>
        <w:tc>
          <w:tcPr>
            <w:tcW w:w="1440" w:type="dxa"/>
          </w:tcPr>
          <w:p w14:paraId="1037CBCE"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617</w:t>
            </w:r>
          </w:p>
        </w:tc>
        <w:tc>
          <w:tcPr>
            <w:tcW w:w="6120" w:type="dxa"/>
          </w:tcPr>
          <w:p w14:paraId="4792628C"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KALP KAPAK HASTALIKLARI</w:t>
            </w:r>
          </w:p>
          <w:p w14:paraId="55DB5DFD" w14:textId="77777777" w:rsidR="00F34E80" w:rsidRPr="00536870" w:rsidRDefault="00F34E80" w:rsidP="00536870">
            <w:pPr>
              <w:numPr>
                <w:ilvl w:val="0"/>
                <w:numId w:val="8"/>
              </w:numPr>
              <w:spacing w:after="0" w:line="240" w:lineRule="auto"/>
              <w:rPr>
                <w:rFonts w:ascii="Times New Roman" w:hAnsi="Times New Roman" w:cs="Times New Roman"/>
                <w:bCs/>
                <w:sz w:val="16"/>
                <w:szCs w:val="16"/>
              </w:rPr>
            </w:pPr>
            <w:bookmarkStart w:id="4" w:name="_Hlk158326216"/>
            <w:r w:rsidRPr="00536870">
              <w:rPr>
                <w:rFonts w:ascii="Times New Roman" w:hAnsi="Times New Roman" w:cs="Times New Roman"/>
                <w:bCs/>
                <w:sz w:val="16"/>
                <w:szCs w:val="16"/>
              </w:rPr>
              <w:t>Enfektif Endokardit</w:t>
            </w:r>
          </w:p>
          <w:p w14:paraId="5BB1978A" w14:textId="77777777" w:rsidR="00F34E80" w:rsidRPr="00536870" w:rsidRDefault="00F34E80" w:rsidP="00536870">
            <w:pPr>
              <w:numPr>
                <w:ilvl w:val="0"/>
                <w:numId w:val="8"/>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Akut romatizmal ateş</w:t>
            </w:r>
          </w:p>
          <w:p w14:paraId="470F60CC" w14:textId="77777777" w:rsidR="00F34E80" w:rsidRPr="00536870" w:rsidRDefault="00F34E80" w:rsidP="00536870">
            <w:pPr>
              <w:numPr>
                <w:ilvl w:val="0"/>
                <w:numId w:val="8"/>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Aort darlığı</w:t>
            </w:r>
          </w:p>
          <w:p w14:paraId="34015FE1" w14:textId="77777777" w:rsidR="00F34E80" w:rsidRPr="00536870" w:rsidRDefault="00F34E80" w:rsidP="00536870">
            <w:pPr>
              <w:numPr>
                <w:ilvl w:val="0"/>
                <w:numId w:val="8"/>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Aort Yetersizliği</w:t>
            </w:r>
          </w:p>
          <w:p w14:paraId="33C8188D" w14:textId="77777777" w:rsidR="00F34E80" w:rsidRPr="00536870" w:rsidRDefault="00F34E80" w:rsidP="00536870">
            <w:pPr>
              <w:numPr>
                <w:ilvl w:val="0"/>
                <w:numId w:val="8"/>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Mitral Darlığı</w:t>
            </w:r>
          </w:p>
          <w:p w14:paraId="1E629C96" w14:textId="77777777" w:rsidR="00F34E80" w:rsidRPr="00536870" w:rsidRDefault="00F34E80" w:rsidP="00536870">
            <w:pPr>
              <w:numPr>
                <w:ilvl w:val="0"/>
                <w:numId w:val="8"/>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Mitral Yetersizliği</w:t>
            </w:r>
          </w:p>
          <w:p w14:paraId="481DE548" w14:textId="77777777" w:rsidR="00F34E80" w:rsidRPr="00536870" w:rsidRDefault="00F34E80" w:rsidP="00536870">
            <w:pPr>
              <w:numPr>
                <w:ilvl w:val="0"/>
                <w:numId w:val="8"/>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Triküspit kapak hastalıkları</w:t>
            </w:r>
          </w:p>
          <w:p w14:paraId="3DF1DD3D" w14:textId="77777777" w:rsidR="00F34E80" w:rsidRPr="00536870" w:rsidRDefault="00F34E80" w:rsidP="00536870">
            <w:pPr>
              <w:numPr>
                <w:ilvl w:val="0"/>
                <w:numId w:val="8"/>
              </w:numPr>
              <w:spacing w:after="0" w:line="240" w:lineRule="auto"/>
              <w:rPr>
                <w:rFonts w:ascii="Times New Roman" w:hAnsi="Times New Roman" w:cs="Times New Roman"/>
                <w:b/>
                <w:sz w:val="16"/>
                <w:szCs w:val="16"/>
              </w:rPr>
            </w:pPr>
            <w:proofErr w:type="spellStart"/>
            <w:r w:rsidRPr="00536870">
              <w:rPr>
                <w:rFonts w:ascii="Times New Roman" w:hAnsi="Times New Roman" w:cs="Times New Roman"/>
                <w:bCs/>
                <w:sz w:val="16"/>
                <w:szCs w:val="16"/>
              </w:rPr>
              <w:t>Pulmoner</w:t>
            </w:r>
            <w:proofErr w:type="spellEnd"/>
            <w:r w:rsidRPr="00536870">
              <w:rPr>
                <w:rFonts w:ascii="Times New Roman" w:hAnsi="Times New Roman" w:cs="Times New Roman"/>
                <w:bCs/>
                <w:sz w:val="16"/>
                <w:szCs w:val="16"/>
              </w:rPr>
              <w:t xml:space="preserve"> kapak hastalıkları</w:t>
            </w:r>
          </w:p>
          <w:p w14:paraId="02C13E16" w14:textId="77777777" w:rsidR="00F34E80" w:rsidRPr="00536870" w:rsidRDefault="00F34E80" w:rsidP="00536870">
            <w:pPr>
              <w:numPr>
                <w:ilvl w:val="0"/>
                <w:numId w:val="8"/>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Protez kapak hastalıkları</w:t>
            </w:r>
          </w:p>
          <w:p w14:paraId="4A778C10" w14:textId="77777777" w:rsidR="00F34E80" w:rsidRPr="00536870" w:rsidRDefault="00F34E80" w:rsidP="00536870">
            <w:pPr>
              <w:numPr>
                <w:ilvl w:val="0"/>
                <w:numId w:val="8"/>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Gebelikte kapak hastalıkları</w:t>
            </w:r>
            <w:bookmarkEnd w:id="4"/>
          </w:p>
        </w:tc>
        <w:tc>
          <w:tcPr>
            <w:tcW w:w="360" w:type="dxa"/>
          </w:tcPr>
          <w:p w14:paraId="674512E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360" w:type="dxa"/>
          </w:tcPr>
          <w:p w14:paraId="5FF26D79"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536" w:type="dxa"/>
          </w:tcPr>
          <w:p w14:paraId="725EA11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6</w:t>
            </w:r>
          </w:p>
        </w:tc>
        <w:tc>
          <w:tcPr>
            <w:tcW w:w="851" w:type="dxa"/>
          </w:tcPr>
          <w:p w14:paraId="3356929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12</w:t>
            </w:r>
          </w:p>
        </w:tc>
      </w:tr>
      <w:tr w:rsidR="00F34E80" w:rsidRPr="00536870" w14:paraId="17EE4FE0" w14:textId="77777777" w:rsidTr="008B1AEF">
        <w:tc>
          <w:tcPr>
            <w:tcW w:w="540" w:type="dxa"/>
          </w:tcPr>
          <w:p w14:paraId="4752A49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18</w:t>
            </w:r>
          </w:p>
        </w:tc>
        <w:tc>
          <w:tcPr>
            <w:tcW w:w="1440" w:type="dxa"/>
          </w:tcPr>
          <w:p w14:paraId="4880A98B"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618</w:t>
            </w:r>
          </w:p>
        </w:tc>
        <w:tc>
          <w:tcPr>
            <w:tcW w:w="6120" w:type="dxa"/>
          </w:tcPr>
          <w:p w14:paraId="0AF502EE" w14:textId="77777777" w:rsidR="00F34E80" w:rsidRPr="00536870" w:rsidRDefault="00F34E80" w:rsidP="00536870">
            <w:pPr>
              <w:spacing w:after="0"/>
              <w:rPr>
                <w:rFonts w:ascii="Times New Roman" w:hAnsi="Times New Roman" w:cs="Times New Roman"/>
                <w:b/>
                <w:sz w:val="16"/>
                <w:szCs w:val="16"/>
              </w:rPr>
            </w:pPr>
            <w:bookmarkStart w:id="5" w:name="_Hlk158326291"/>
            <w:r w:rsidRPr="00536870">
              <w:rPr>
                <w:rFonts w:ascii="Times New Roman" w:hAnsi="Times New Roman" w:cs="Times New Roman"/>
                <w:b/>
                <w:sz w:val="16"/>
                <w:szCs w:val="16"/>
              </w:rPr>
              <w:t>KONJENİTAL KALP HASTALIKLARI</w:t>
            </w:r>
          </w:p>
          <w:p w14:paraId="747E183C"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ASD</w:t>
            </w:r>
          </w:p>
          <w:p w14:paraId="2474A358"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VSD</w:t>
            </w:r>
          </w:p>
          <w:p w14:paraId="29AB3007"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PDA</w:t>
            </w:r>
          </w:p>
          <w:p w14:paraId="275E33D8"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Enokardiyal</w:t>
            </w:r>
            <w:proofErr w:type="spellEnd"/>
            <w:r w:rsidRPr="00536870">
              <w:rPr>
                <w:rFonts w:ascii="Times New Roman" w:hAnsi="Times New Roman" w:cs="Times New Roman"/>
                <w:bCs/>
                <w:sz w:val="16"/>
                <w:szCs w:val="16"/>
              </w:rPr>
              <w:t xml:space="preserve"> yastık defekti</w:t>
            </w:r>
          </w:p>
          <w:p w14:paraId="63F79AE4"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Biküspit</w:t>
            </w:r>
            <w:proofErr w:type="spellEnd"/>
            <w:r w:rsidRPr="00536870">
              <w:rPr>
                <w:rFonts w:ascii="Times New Roman" w:hAnsi="Times New Roman" w:cs="Times New Roman"/>
                <w:bCs/>
                <w:sz w:val="16"/>
                <w:szCs w:val="16"/>
              </w:rPr>
              <w:t xml:space="preserve"> aorta </w:t>
            </w:r>
          </w:p>
          <w:p w14:paraId="2CFE0A3A"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Subaortik</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diskrete</w:t>
            </w:r>
            <w:proofErr w:type="spellEnd"/>
            <w:r w:rsidRPr="00536870">
              <w:rPr>
                <w:rFonts w:ascii="Times New Roman" w:hAnsi="Times New Roman" w:cs="Times New Roman"/>
                <w:bCs/>
                <w:sz w:val="16"/>
                <w:szCs w:val="16"/>
              </w:rPr>
              <w:t xml:space="preserve"> membran</w:t>
            </w:r>
          </w:p>
          <w:p w14:paraId="28DB0E0A"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Aort Koarktasyonu</w:t>
            </w:r>
          </w:p>
          <w:p w14:paraId="76B66D98"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Fallot</w:t>
            </w:r>
            <w:proofErr w:type="spellEnd"/>
            <w:r w:rsidRPr="00536870">
              <w:rPr>
                <w:rFonts w:ascii="Times New Roman" w:hAnsi="Times New Roman" w:cs="Times New Roman"/>
                <w:bCs/>
                <w:sz w:val="16"/>
                <w:szCs w:val="16"/>
              </w:rPr>
              <w:t xml:space="preserve"> tetralojisi</w:t>
            </w:r>
          </w:p>
          <w:p w14:paraId="4F9769DD"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Büyük arter transpozisyonları</w:t>
            </w:r>
          </w:p>
          <w:p w14:paraId="7EC510AF"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Trunkus</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arteriozus</w:t>
            </w:r>
            <w:proofErr w:type="spellEnd"/>
          </w:p>
          <w:p w14:paraId="691DFBC3"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Ebstein</w:t>
            </w:r>
            <w:proofErr w:type="spellEnd"/>
            <w:r w:rsidRPr="00536870">
              <w:rPr>
                <w:rFonts w:ascii="Times New Roman" w:hAnsi="Times New Roman" w:cs="Times New Roman"/>
                <w:bCs/>
                <w:sz w:val="16"/>
                <w:szCs w:val="16"/>
              </w:rPr>
              <w:t xml:space="preserve"> anomalisi</w:t>
            </w:r>
          </w:p>
          <w:p w14:paraId="3E506126" w14:textId="77777777" w:rsidR="00F34E80" w:rsidRPr="00536870" w:rsidRDefault="00F34E80" w:rsidP="00536870">
            <w:pPr>
              <w:numPr>
                <w:ilvl w:val="0"/>
                <w:numId w:val="10"/>
              </w:numPr>
              <w:spacing w:after="0" w:line="240" w:lineRule="auto"/>
              <w:rPr>
                <w:rFonts w:ascii="Times New Roman" w:hAnsi="Times New Roman" w:cs="Times New Roman"/>
                <w:bCs/>
                <w:sz w:val="16"/>
                <w:szCs w:val="16"/>
              </w:rPr>
            </w:pPr>
            <w:proofErr w:type="spellStart"/>
            <w:r w:rsidRPr="00536870">
              <w:rPr>
                <w:rFonts w:ascii="Times New Roman" w:hAnsi="Times New Roman" w:cs="Times New Roman"/>
                <w:bCs/>
                <w:sz w:val="16"/>
                <w:szCs w:val="16"/>
              </w:rPr>
              <w:t>Eisenmenger</w:t>
            </w:r>
            <w:proofErr w:type="spellEnd"/>
            <w:r w:rsidRPr="00536870">
              <w:rPr>
                <w:rFonts w:ascii="Times New Roman" w:hAnsi="Times New Roman" w:cs="Times New Roman"/>
                <w:bCs/>
                <w:sz w:val="16"/>
                <w:szCs w:val="16"/>
              </w:rPr>
              <w:t xml:space="preserve"> Sendromu</w:t>
            </w:r>
            <w:bookmarkEnd w:id="5"/>
          </w:p>
        </w:tc>
        <w:tc>
          <w:tcPr>
            <w:tcW w:w="360" w:type="dxa"/>
          </w:tcPr>
          <w:p w14:paraId="2CABCB9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360" w:type="dxa"/>
          </w:tcPr>
          <w:p w14:paraId="55AD4E9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536" w:type="dxa"/>
          </w:tcPr>
          <w:p w14:paraId="74AC0928"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c>
          <w:tcPr>
            <w:tcW w:w="851" w:type="dxa"/>
          </w:tcPr>
          <w:p w14:paraId="06E846BC"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10</w:t>
            </w:r>
          </w:p>
        </w:tc>
      </w:tr>
      <w:tr w:rsidR="00F34E80" w:rsidRPr="00536870" w14:paraId="1EF4D208" w14:textId="77777777" w:rsidTr="008B1AEF">
        <w:tc>
          <w:tcPr>
            <w:tcW w:w="540" w:type="dxa"/>
          </w:tcPr>
          <w:p w14:paraId="2C7AF2F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19</w:t>
            </w:r>
          </w:p>
        </w:tc>
        <w:tc>
          <w:tcPr>
            <w:tcW w:w="1440" w:type="dxa"/>
          </w:tcPr>
          <w:p w14:paraId="03C86047"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619</w:t>
            </w:r>
          </w:p>
        </w:tc>
        <w:tc>
          <w:tcPr>
            <w:tcW w:w="6120" w:type="dxa"/>
          </w:tcPr>
          <w:p w14:paraId="39223625"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ARİTMİLER</w:t>
            </w:r>
          </w:p>
          <w:p w14:paraId="708405AD" w14:textId="77777777" w:rsidR="00F34E80" w:rsidRPr="00536870" w:rsidRDefault="00F34E80" w:rsidP="00536870">
            <w:pPr>
              <w:numPr>
                <w:ilvl w:val="0"/>
                <w:numId w:val="23"/>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 xml:space="preserve">Aritmilerin EKG tanısı </w:t>
            </w:r>
          </w:p>
          <w:p w14:paraId="13DAAEB1" w14:textId="77777777" w:rsidR="00F34E80" w:rsidRPr="00536870" w:rsidRDefault="00F34E80" w:rsidP="00536870">
            <w:pPr>
              <w:numPr>
                <w:ilvl w:val="0"/>
                <w:numId w:val="23"/>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 xml:space="preserve">Aritmi patofizyolojisi </w:t>
            </w:r>
          </w:p>
          <w:p w14:paraId="476C850E" w14:textId="77777777" w:rsidR="00F34E80" w:rsidRPr="00536870" w:rsidRDefault="00F34E80" w:rsidP="00536870">
            <w:pPr>
              <w:numPr>
                <w:ilvl w:val="0"/>
                <w:numId w:val="23"/>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 xml:space="preserve">Atriyal fibrilasyon ve </w:t>
            </w:r>
            <w:proofErr w:type="spellStart"/>
            <w:r w:rsidRPr="00536870">
              <w:rPr>
                <w:rFonts w:ascii="Times New Roman" w:hAnsi="Times New Roman" w:cs="Times New Roman"/>
                <w:bCs/>
                <w:sz w:val="16"/>
                <w:szCs w:val="16"/>
              </w:rPr>
              <w:t>flutter’da</w:t>
            </w:r>
            <w:proofErr w:type="spellEnd"/>
            <w:r w:rsidRPr="00536870">
              <w:rPr>
                <w:rFonts w:ascii="Times New Roman" w:hAnsi="Times New Roman" w:cs="Times New Roman"/>
                <w:bCs/>
                <w:sz w:val="16"/>
                <w:szCs w:val="16"/>
              </w:rPr>
              <w:t xml:space="preserve"> tedavi prensipleri </w:t>
            </w:r>
          </w:p>
          <w:p w14:paraId="2939523D" w14:textId="77777777" w:rsidR="00F34E80" w:rsidRPr="00536870" w:rsidRDefault="00F34E80" w:rsidP="00536870">
            <w:pPr>
              <w:numPr>
                <w:ilvl w:val="0"/>
                <w:numId w:val="23"/>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 xml:space="preserve">PSVT, VT ve </w:t>
            </w:r>
            <w:proofErr w:type="spellStart"/>
            <w:r w:rsidRPr="00536870">
              <w:rPr>
                <w:rFonts w:ascii="Times New Roman" w:hAnsi="Times New Roman" w:cs="Times New Roman"/>
                <w:bCs/>
                <w:sz w:val="16"/>
                <w:szCs w:val="16"/>
              </w:rPr>
              <w:t>VF’de</w:t>
            </w:r>
            <w:proofErr w:type="spellEnd"/>
            <w:r w:rsidRPr="00536870">
              <w:rPr>
                <w:rFonts w:ascii="Times New Roman" w:hAnsi="Times New Roman" w:cs="Times New Roman"/>
                <w:bCs/>
                <w:sz w:val="16"/>
                <w:szCs w:val="16"/>
              </w:rPr>
              <w:t xml:space="preserve"> acil tedavi yaklaşımları </w:t>
            </w:r>
          </w:p>
          <w:p w14:paraId="1714B412" w14:textId="77777777" w:rsidR="00F34E80" w:rsidRPr="00536870" w:rsidRDefault="00F34E80" w:rsidP="00536870">
            <w:pPr>
              <w:numPr>
                <w:ilvl w:val="0"/>
                <w:numId w:val="23"/>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 xml:space="preserve">Antiaritmik ilaçların sınıflaması, etki mekanizmaları ve etkili olduğu </w:t>
            </w:r>
            <w:proofErr w:type="spellStart"/>
            <w:r w:rsidRPr="00536870">
              <w:rPr>
                <w:rFonts w:ascii="Times New Roman" w:hAnsi="Times New Roman" w:cs="Times New Roman"/>
                <w:bCs/>
                <w:sz w:val="16"/>
                <w:szCs w:val="16"/>
              </w:rPr>
              <w:t>ritm</w:t>
            </w:r>
            <w:proofErr w:type="spellEnd"/>
            <w:r w:rsidRPr="00536870">
              <w:rPr>
                <w:rFonts w:ascii="Times New Roman" w:hAnsi="Times New Roman" w:cs="Times New Roman"/>
                <w:bCs/>
                <w:sz w:val="16"/>
                <w:szCs w:val="16"/>
              </w:rPr>
              <w:t xml:space="preserve"> bozukluklarının tanımlanması </w:t>
            </w:r>
          </w:p>
          <w:p w14:paraId="104CDC13" w14:textId="77777777" w:rsidR="00F34E80" w:rsidRPr="00536870" w:rsidRDefault="00F34E80" w:rsidP="00536870">
            <w:pPr>
              <w:numPr>
                <w:ilvl w:val="0"/>
                <w:numId w:val="23"/>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Geniş QRS taşikardilerin ayırımı</w:t>
            </w:r>
          </w:p>
          <w:p w14:paraId="6FA38DF4" w14:textId="77777777" w:rsidR="00F34E80" w:rsidRPr="00536870" w:rsidRDefault="00F34E80" w:rsidP="00536870">
            <w:pPr>
              <w:numPr>
                <w:ilvl w:val="0"/>
                <w:numId w:val="23"/>
              </w:numPr>
              <w:spacing w:after="0" w:line="240" w:lineRule="auto"/>
              <w:rPr>
                <w:rFonts w:ascii="Times New Roman" w:hAnsi="Times New Roman" w:cs="Times New Roman"/>
                <w:b/>
                <w:sz w:val="16"/>
                <w:szCs w:val="16"/>
              </w:rPr>
            </w:pPr>
            <w:r w:rsidRPr="00536870">
              <w:rPr>
                <w:rFonts w:ascii="Times New Roman" w:hAnsi="Times New Roman" w:cs="Times New Roman"/>
                <w:bCs/>
                <w:sz w:val="16"/>
                <w:szCs w:val="16"/>
              </w:rPr>
              <w:t xml:space="preserve">EPS endikasyon ve uygulama yöntemleri </w:t>
            </w:r>
          </w:p>
        </w:tc>
        <w:tc>
          <w:tcPr>
            <w:tcW w:w="360" w:type="dxa"/>
          </w:tcPr>
          <w:p w14:paraId="7089CDA9"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360" w:type="dxa"/>
          </w:tcPr>
          <w:p w14:paraId="71A3CEB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536" w:type="dxa"/>
          </w:tcPr>
          <w:p w14:paraId="343D57B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6</w:t>
            </w:r>
          </w:p>
        </w:tc>
        <w:tc>
          <w:tcPr>
            <w:tcW w:w="851" w:type="dxa"/>
          </w:tcPr>
          <w:p w14:paraId="305A9AE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15</w:t>
            </w:r>
          </w:p>
        </w:tc>
      </w:tr>
      <w:tr w:rsidR="00F34E80" w:rsidRPr="00536870" w14:paraId="0E20AB20" w14:textId="77777777" w:rsidTr="008B1AEF">
        <w:tc>
          <w:tcPr>
            <w:tcW w:w="540" w:type="dxa"/>
          </w:tcPr>
          <w:p w14:paraId="312A2F09"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20</w:t>
            </w:r>
          </w:p>
        </w:tc>
        <w:tc>
          <w:tcPr>
            <w:tcW w:w="1440" w:type="dxa"/>
          </w:tcPr>
          <w:p w14:paraId="3A5B339A"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620</w:t>
            </w:r>
          </w:p>
        </w:tc>
        <w:tc>
          <w:tcPr>
            <w:tcW w:w="6120" w:type="dxa"/>
          </w:tcPr>
          <w:p w14:paraId="57D771C9"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PERİKART HASTALIKLARI</w:t>
            </w:r>
          </w:p>
          <w:p w14:paraId="7F3519DC" w14:textId="77777777" w:rsidR="00F34E80" w:rsidRPr="00536870" w:rsidRDefault="00F34E80" w:rsidP="00536870">
            <w:pPr>
              <w:numPr>
                <w:ilvl w:val="0"/>
                <w:numId w:val="24"/>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Perikardit</w:t>
            </w:r>
            <w:proofErr w:type="spellEnd"/>
            <w:r w:rsidRPr="00536870">
              <w:rPr>
                <w:rFonts w:ascii="Times New Roman" w:hAnsi="Times New Roman" w:cs="Times New Roman"/>
                <w:sz w:val="16"/>
                <w:szCs w:val="16"/>
              </w:rPr>
              <w:t xml:space="preserve"> nedenleri </w:t>
            </w:r>
          </w:p>
          <w:p w14:paraId="332E1811" w14:textId="77777777" w:rsidR="00F34E80" w:rsidRPr="00536870" w:rsidRDefault="00F34E80" w:rsidP="00536870">
            <w:pPr>
              <w:numPr>
                <w:ilvl w:val="0"/>
                <w:numId w:val="2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Akut </w:t>
            </w:r>
            <w:proofErr w:type="spellStart"/>
            <w:r w:rsidRPr="00536870">
              <w:rPr>
                <w:rFonts w:ascii="Times New Roman" w:hAnsi="Times New Roman" w:cs="Times New Roman"/>
                <w:sz w:val="16"/>
                <w:szCs w:val="16"/>
              </w:rPr>
              <w:t>perikarditte</w:t>
            </w:r>
            <w:proofErr w:type="spellEnd"/>
            <w:r w:rsidRPr="00536870">
              <w:rPr>
                <w:rFonts w:ascii="Times New Roman" w:hAnsi="Times New Roman" w:cs="Times New Roman"/>
                <w:sz w:val="16"/>
                <w:szCs w:val="16"/>
              </w:rPr>
              <w:t xml:space="preserve"> semptom ve bulgular, </w:t>
            </w:r>
          </w:p>
          <w:p w14:paraId="0A5E037E" w14:textId="77777777" w:rsidR="00F34E80" w:rsidRPr="00536870" w:rsidRDefault="00F34E80" w:rsidP="00536870">
            <w:pPr>
              <w:numPr>
                <w:ilvl w:val="0"/>
                <w:numId w:val="2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Akut </w:t>
            </w:r>
            <w:proofErr w:type="spellStart"/>
            <w:r w:rsidRPr="00536870">
              <w:rPr>
                <w:rFonts w:ascii="Times New Roman" w:hAnsi="Times New Roman" w:cs="Times New Roman"/>
                <w:sz w:val="16"/>
                <w:szCs w:val="16"/>
              </w:rPr>
              <w:t>perikardit</w:t>
            </w:r>
            <w:proofErr w:type="spellEnd"/>
            <w:r w:rsidRPr="00536870">
              <w:rPr>
                <w:rFonts w:ascii="Times New Roman" w:hAnsi="Times New Roman" w:cs="Times New Roman"/>
                <w:sz w:val="16"/>
                <w:szCs w:val="16"/>
              </w:rPr>
              <w:t xml:space="preserve"> ile </w:t>
            </w:r>
            <w:proofErr w:type="spellStart"/>
            <w:r w:rsidRPr="00536870">
              <w:rPr>
                <w:rFonts w:ascii="Times New Roman" w:hAnsi="Times New Roman" w:cs="Times New Roman"/>
                <w:sz w:val="16"/>
                <w:szCs w:val="16"/>
              </w:rPr>
              <w:t>AMİ’nin</w:t>
            </w:r>
            <w:proofErr w:type="spellEnd"/>
            <w:r w:rsidRPr="00536870">
              <w:rPr>
                <w:rFonts w:ascii="Times New Roman" w:hAnsi="Times New Roman" w:cs="Times New Roman"/>
                <w:sz w:val="16"/>
                <w:szCs w:val="16"/>
              </w:rPr>
              <w:t xml:space="preserve"> ayırıcı tanısı </w:t>
            </w:r>
          </w:p>
          <w:p w14:paraId="53B8BEE8" w14:textId="77777777" w:rsidR="00F34E80" w:rsidRPr="00536870" w:rsidRDefault="00F34E80" w:rsidP="00536870">
            <w:pPr>
              <w:numPr>
                <w:ilvl w:val="0"/>
                <w:numId w:val="24"/>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Konstriktif</w:t>
            </w:r>
            <w:proofErr w:type="spellEnd"/>
            <w:r w:rsidRPr="00536870">
              <w:rPr>
                <w:rFonts w:ascii="Times New Roman" w:hAnsi="Times New Roman" w:cs="Times New Roman"/>
                <w:sz w:val="16"/>
                <w:szCs w:val="16"/>
              </w:rPr>
              <w:t xml:space="preserve"> </w:t>
            </w:r>
            <w:proofErr w:type="spellStart"/>
            <w:r w:rsidRPr="00536870">
              <w:rPr>
                <w:rFonts w:ascii="Times New Roman" w:hAnsi="Times New Roman" w:cs="Times New Roman"/>
                <w:sz w:val="16"/>
                <w:szCs w:val="16"/>
              </w:rPr>
              <w:t>perikarditte</w:t>
            </w:r>
            <w:proofErr w:type="spellEnd"/>
            <w:r w:rsidRPr="00536870">
              <w:rPr>
                <w:rFonts w:ascii="Times New Roman" w:hAnsi="Times New Roman" w:cs="Times New Roman"/>
                <w:sz w:val="16"/>
                <w:szCs w:val="16"/>
              </w:rPr>
              <w:t xml:space="preserve"> semptom ve bulgular, tanı yöntemleri </w:t>
            </w:r>
          </w:p>
          <w:p w14:paraId="7180A4B8" w14:textId="77777777" w:rsidR="00F34E80" w:rsidRPr="00536870" w:rsidRDefault="00F34E80" w:rsidP="00536870">
            <w:pPr>
              <w:numPr>
                <w:ilvl w:val="0"/>
                <w:numId w:val="24"/>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Kalp </w:t>
            </w:r>
            <w:proofErr w:type="spellStart"/>
            <w:r w:rsidRPr="00536870">
              <w:rPr>
                <w:rFonts w:ascii="Times New Roman" w:hAnsi="Times New Roman" w:cs="Times New Roman"/>
                <w:sz w:val="16"/>
                <w:szCs w:val="16"/>
              </w:rPr>
              <w:t>tamponadı</w:t>
            </w:r>
            <w:proofErr w:type="spellEnd"/>
            <w:r w:rsidRPr="00536870">
              <w:rPr>
                <w:rFonts w:ascii="Times New Roman" w:hAnsi="Times New Roman" w:cs="Times New Roman"/>
                <w:sz w:val="16"/>
                <w:szCs w:val="16"/>
              </w:rPr>
              <w:t>: patofizyoloji</w:t>
            </w:r>
          </w:p>
        </w:tc>
        <w:tc>
          <w:tcPr>
            <w:tcW w:w="360" w:type="dxa"/>
          </w:tcPr>
          <w:p w14:paraId="6F3C09E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6D549B7D"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61DDE9A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195933B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6</w:t>
            </w:r>
          </w:p>
        </w:tc>
      </w:tr>
      <w:tr w:rsidR="00F34E80" w:rsidRPr="00536870" w14:paraId="65007A3E" w14:textId="77777777" w:rsidTr="008B1AEF">
        <w:tc>
          <w:tcPr>
            <w:tcW w:w="540" w:type="dxa"/>
          </w:tcPr>
          <w:p w14:paraId="1651A958"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21</w:t>
            </w:r>
          </w:p>
        </w:tc>
        <w:tc>
          <w:tcPr>
            <w:tcW w:w="1440" w:type="dxa"/>
          </w:tcPr>
          <w:p w14:paraId="55DA49B8"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621</w:t>
            </w:r>
          </w:p>
        </w:tc>
        <w:tc>
          <w:tcPr>
            <w:tcW w:w="6120" w:type="dxa"/>
          </w:tcPr>
          <w:p w14:paraId="324AECE3"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MİYOKARDİTLER KARDİYOMİYOPATİLER (KMP)</w:t>
            </w:r>
          </w:p>
          <w:p w14:paraId="7F6EA085" w14:textId="77777777" w:rsidR="00F34E80" w:rsidRPr="00536870" w:rsidRDefault="00F34E80" w:rsidP="00536870">
            <w:pPr>
              <w:numPr>
                <w:ilvl w:val="0"/>
                <w:numId w:val="25"/>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Etiyoloji </w:t>
            </w:r>
          </w:p>
          <w:p w14:paraId="52110946" w14:textId="77777777" w:rsidR="00F34E80" w:rsidRPr="00536870" w:rsidRDefault="00F34E80" w:rsidP="00536870">
            <w:pPr>
              <w:numPr>
                <w:ilvl w:val="0"/>
                <w:numId w:val="25"/>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KMP’lerin</w:t>
            </w:r>
            <w:proofErr w:type="spellEnd"/>
            <w:r w:rsidRPr="00536870">
              <w:rPr>
                <w:rFonts w:ascii="Times New Roman" w:hAnsi="Times New Roman" w:cs="Times New Roman"/>
                <w:sz w:val="16"/>
                <w:szCs w:val="16"/>
              </w:rPr>
              <w:t xml:space="preserve"> sınıflaması </w:t>
            </w:r>
          </w:p>
          <w:p w14:paraId="729D9F1D" w14:textId="77777777" w:rsidR="00F34E80" w:rsidRPr="00536870" w:rsidRDefault="00F34E80" w:rsidP="00536870">
            <w:pPr>
              <w:numPr>
                <w:ilvl w:val="0"/>
                <w:numId w:val="25"/>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Semptom ve bulgular </w:t>
            </w:r>
          </w:p>
          <w:p w14:paraId="23EE0FD3" w14:textId="77777777" w:rsidR="00F34E80" w:rsidRPr="00536870" w:rsidRDefault="00F34E80" w:rsidP="00536870">
            <w:pPr>
              <w:numPr>
                <w:ilvl w:val="0"/>
                <w:numId w:val="25"/>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Tanı yöntemleri </w:t>
            </w:r>
          </w:p>
          <w:p w14:paraId="7EE1E7E4" w14:textId="77777777" w:rsidR="00F34E80" w:rsidRPr="00536870" w:rsidRDefault="00F34E80" w:rsidP="00536870">
            <w:pPr>
              <w:numPr>
                <w:ilvl w:val="0"/>
                <w:numId w:val="25"/>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Hipertrofik </w:t>
            </w:r>
            <w:proofErr w:type="spellStart"/>
            <w:r w:rsidRPr="00536870">
              <w:rPr>
                <w:rFonts w:ascii="Times New Roman" w:hAnsi="Times New Roman" w:cs="Times New Roman"/>
                <w:sz w:val="16"/>
                <w:szCs w:val="16"/>
              </w:rPr>
              <w:t>KMP’de</w:t>
            </w:r>
            <w:proofErr w:type="spellEnd"/>
            <w:r w:rsidRPr="00536870">
              <w:rPr>
                <w:rFonts w:ascii="Times New Roman" w:hAnsi="Times New Roman" w:cs="Times New Roman"/>
                <w:sz w:val="16"/>
                <w:szCs w:val="16"/>
              </w:rPr>
              <w:t xml:space="preserve"> yüksek riskli gruplar </w:t>
            </w:r>
          </w:p>
          <w:p w14:paraId="3B8A18A7" w14:textId="77777777" w:rsidR="00F34E80" w:rsidRPr="00536870" w:rsidRDefault="00F34E80" w:rsidP="00536870">
            <w:pPr>
              <w:numPr>
                <w:ilvl w:val="0"/>
                <w:numId w:val="25"/>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Farmakolojik tedaviler </w:t>
            </w:r>
          </w:p>
          <w:p w14:paraId="3BE09E34" w14:textId="77777777" w:rsidR="00F34E80" w:rsidRPr="00536870" w:rsidRDefault="00F34E80" w:rsidP="00536870">
            <w:pPr>
              <w:numPr>
                <w:ilvl w:val="0"/>
                <w:numId w:val="25"/>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Ani ölümden korunmada öneriler</w:t>
            </w:r>
          </w:p>
        </w:tc>
        <w:tc>
          <w:tcPr>
            <w:tcW w:w="360" w:type="dxa"/>
          </w:tcPr>
          <w:p w14:paraId="3321FB1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39A9B4A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3E83958D"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590D0EE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7606D3AC" w14:textId="77777777" w:rsidTr="008B1AEF">
        <w:tc>
          <w:tcPr>
            <w:tcW w:w="540" w:type="dxa"/>
          </w:tcPr>
          <w:p w14:paraId="5E5E98AE"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22</w:t>
            </w:r>
          </w:p>
        </w:tc>
        <w:tc>
          <w:tcPr>
            <w:tcW w:w="1440" w:type="dxa"/>
          </w:tcPr>
          <w:p w14:paraId="6E142439"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622</w:t>
            </w:r>
          </w:p>
        </w:tc>
        <w:tc>
          <w:tcPr>
            <w:tcW w:w="6120" w:type="dxa"/>
          </w:tcPr>
          <w:p w14:paraId="15BE96D2" w14:textId="77777777" w:rsidR="00F34E80" w:rsidRPr="00536870" w:rsidRDefault="00F34E80" w:rsidP="00536870">
            <w:pPr>
              <w:spacing w:after="0"/>
              <w:jc w:val="both"/>
              <w:rPr>
                <w:rFonts w:ascii="Times New Roman" w:hAnsi="Times New Roman" w:cs="Times New Roman"/>
                <w:b/>
                <w:sz w:val="16"/>
                <w:szCs w:val="16"/>
              </w:rPr>
            </w:pPr>
            <w:bookmarkStart w:id="6" w:name="_Hlk158326574"/>
            <w:r w:rsidRPr="00536870">
              <w:rPr>
                <w:rFonts w:ascii="Times New Roman" w:hAnsi="Times New Roman" w:cs="Times New Roman"/>
                <w:b/>
                <w:sz w:val="16"/>
                <w:szCs w:val="16"/>
              </w:rPr>
              <w:t>KARDİYAK ACİLLER</w:t>
            </w:r>
          </w:p>
          <w:p w14:paraId="4BACB05C" w14:textId="77777777" w:rsidR="00F34E80" w:rsidRPr="00536870" w:rsidRDefault="00F34E80" w:rsidP="00536870">
            <w:pPr>
              <w:numPr>
                <w:ilvl w:val="0"/>
                <w:numId w:val="16"/>
              </w:numPr>
              <w:spacing w:after="0" w:line="240" w:lineRule="auto"/>
              <w:jc w:val="both"/>
              <w:rPr>
                <w:rFonts w:ascii="Times New Roman" w:hAnsi="Times New Roman" w:cs="Times New Roman"/>
                <w:bCs/>
                <w:sz w:val="16"/>
                <w:szCs w:val="16"/>
              </w:rPr>
            </w:pPr>
            <w:r w:rsidRPr="00536870">
              <w:rPr>
                <w:rFonts w:ascii="Times New Roman" w:hAnsi="Times New Roman" w:cs="Times New Roman"/>
                <w:bCs/>
                <w:sz w:val="16"/>
                <w:szCs w:val="16"/>
              </w:rPr>
              <w:t>Akut akciğer ödemi</w:t>
            </w:r>
          </w:p>
          <w:p w14:paraId="3AF68A7F" w14:textId="77777777" w:rsidR="00F34E80" w:rsidRPr="00536870" w:rsidRDefault="00F34E80" w:rsidP="00536870">
            <w:pPr>
              <w:numPr>
                <w:ilvl w:val="0"/>
                <w:numId w:val="16"/>
              </w:numPr>
              <w:spacing w:after="0" w:line="240" w:lineRule="auto"/>
              <w:jc w:val="both"/>
              <w:rPr>
                <w:rFonts w:ascii="Times New Roman" w:hAnsi="Times New Roman" w:cs="Times New Roman"/>
                <w:bCs/>
                <w:sz w:val="16"/>
                <w:szCs w:val="16"/>
              </w:rPr>
            </w:pPr>
            <w:r w:rsidRPr="00536870">
              <w:rPr>
                <w:rFonts w:ascii="Times New Roman" w:hAnsi="Times New Roman" w:cs="Times New Roman"/>
                <w:bCs/>
                <w:sz w:val="16"/>
                <w:szCs w:val="16"/>
              </w:rPr>
              <w:t>Hipertansif aciller</w:t>
            </w:r>
          </w:p>
          <w:p w14:paraId="1F2BF225" w14:textId="77777777" w:rsidR="00F34E80" w:rsidRPr="00536870" w:rsidRDefault="00F34E80" w:rsidP="00536870">
            <w:pPr>
              <w:numPr>
                <w:ilvl w:val="0"/>
                <w:numId w:val="16"/>
              </w:numPr>
              <w:spacing w:after="0" w:line="240" w:lineRule="auto"/>
              <w:jc w:val="both"/>
              <w:rPr>
                <w:rFonts w:ascii="Times New Roman" w:hAnsi="Times New Roman" w:cs="Times New Roman"/>
                <w:bCs/>
                <w:sz w:val="16"/>
                <w:szCs w:val="16"/>
              </w:rPr>
            </w:pPr>
            <w:r w:rsidRPr="00536870">
              <w:rPr>
                <w:rFonts w:ascii="Times New Roman" w:hAnsi="Times New Roman" w:cs="Times New Roman"/>
                <w:bCs/>
                <w:sz w:val="16"/>
                <w:szCs w:val="16"/>
              </w:rPr>
              <w:t>Aort diseksiyonu</w:t>
            </w:r>
          </w:p>
          <w:p w14:paraId="73F53E45" w14:textId="77777777" w:rsidR="00F34E80" w:rsidRPr="00536870" w:rsidRDefault="00F34E80" w:rsidP="00536870">
            <w:pPr>
              <w:numPr>
                <w:ilvl w:val="0"/>
                <w:numId w:val="16"/>
              </w:numPr>
              <w:spacing w:after="0" w:line="240" w:lineRule="auto"/>
              <w:jc w:val="both"/>
              <w:rPr>
                <w:rFonts w:ascii="Times New Roman" w:hAnsi="Times New Roman" w:cs="Times New Roman"/>
                <w:bCs/>
                <w:sz w:val="16"/>
                <w:szCs w:val="16"/>
              </w:rPr>
            </w:pPr>
            <w:r w:rsidRPr="00536870">
              <w:rPr>
                <w:rFonts w:ascii="Times New Roman" w:hAnsi="Times New Roman" w:cs="Times New Roman"/>
                <w:bCs/>
                <w:sz w:val="16"/>
                <w:szCs w:val="16"/>
              </w:rPr>
              <w:t>Ani ölüm</w:t>
            </w:r>
          </w:p>
          <w:p w14:paraId="2262CC30" w14:textId="77777777" w:rsidR="00F34E80" w:rsidRPr="00536870" w:rsidRDefault="00F34E80" w:rsidP="00536870">
            <w:pPr>
              <w:numPr>
                <w:ilvl w:val="0"/>
                <w:numId w:val="16"/>
              </w:numPr>
              <w:spacing w:after="0" w:line="240" w:lineRule="auto"/>
              <w:jc w:val="both"/>
              <w:rPr>
                <w:rFonts w:ascii="Times New Roman" w:hAnsi="Times New Roman" w:cs="Times New Roman"/>
                <w:bCs/>
                <w:sz w:val="16"/>
                <w:szCs w:val="16"/>
              </w:rPr>
            </w:pPr>
            <w:proofErr w:type="spellStart"/>
            <w:r w:rsidRPr="00536870">
              <w:rPr>
                <w:rFonts w:ascii="Times New Roman" w:hAnsi="Times New Roman" w:cs="Times New Roman"/>
                <w:bCs/>
                <w:sz w:val="16"/>
                <w:szCs w:val="16"/>
              </w:rPr>
              <w:t>Kadiyopulmoner</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resusitasyon</w:t>
            </w:r>
            <w:proofErr w:type="spellEnd"/>
          </w:p>
          <w:p w14:paraId="43400F4D" w14:textId="77777777" w:rsidR="00F34E80" w:rsidRPr="00536870" w:rsidRDefault="00F34E80" w:rsidP="00536870">
            <w:pPr>
              <w:numPr>
                <w:ilvl w:val="0"/>
                <w:numId w:val="16"/>
              </w:numPr>
              <w:spacing w:after="0" w:line="240" w:lineRule="auto"/>
              <w:jc w:val="both"/>
              <w:rPr>
                <w:rFonts w:ascii="Times New Roman" w:hAnsi="Times New Roman" w:cs="Times New Roman"/>
                <w:bCs/>
                <w:sz w:val="16"/>
                <w:szCs w:val="16"/>
              </w:rPr>
            </w:pPr>
            <w:r w:rsidRPr="00536870">
              <w:rPr>
                <w:rFonts w:ascii="Times New Roman" w:hAnsi="Times New Roman" w:cs="Times New Roman"/>
                <w:bCs/>
                <w:sz w:val="16"/>
                <w:szCs w:val="16"/>
              </w:rPr>
              <w:t>Atriyal fibrilasyon</w:t>
            </w:r>
            <w:bookmarkEnd w:id="6"/>
          </w:p>
        </w:tc>
        <w:tc>
          <w:tcPr>
            <w:tcW w:w="360" w:type="dxa"/>
          </w:tcPr>
          <w:p w14:paraId="0B97C9DA"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360" w:type="dxa"/>
          </w:tcPr>
          <w:p w14:paraId="5927719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c>
          <w:tcPr>
            <w:tcW w:w="536" w:type="dxa"/>
          </w:tcPr>
          <w:p w14:paraId="593E371A"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6</w:t>
            </w:r>
          </w:p>
        </w:tc>
        <w:tc>
          <w:tcPr>
            <w:tcW w:w="851" w:type="dxa"/>
          </w:tcPr>
          <w:p w14:paraId="42D4BA9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6</w:t>
            </w:r>
          </w:p>
        </w:tc>
      </w:tr>
      <w:tr w:rsidR="00F34E80" w:rsidRPr="00536870" w14:paraId="4F51733E" w14:textId="77777777" w:rsidTr="008B1AEF">
        <w:tc>
          <w:tcPr>
            <w:tcW w:w="540" w:type="dxa"/>
          </w:tcPr>
          <w:p w14:paraId="7EF35CC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23</w:t>
            </w:r>
          </w:p>
        </w:tc>
        <w:tc>
          <w:tcPr>
            <w:tcW w:w="1440" w:type="dxa"/>
          </w:tcPr>
          <w:p w14:paraId="593A27E9"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623</w:t>
            </w:r>
          </w:p>
        </w:tc>
        <w:tc>
          <w:tcPr>
            <w:tcW w:w="6120" w:type="dxa"/>
          </w:tcPr>
          <w:p w14:paraId="271A00B8" w14:textId="77777777" w:rsidR="00F34E80" w:rsidRPr="00536870" w:rsidRDefault="00F34E80" w:rsidP="00536870">
            <w:pPr>
              <w:spacing w:after="0"/>
              <w:jc w:val="both"/>
              <w:rPr>
                <w:rFonts w:ascii="Times New Roman" w:hAnsi="Times New Roman" w:cs="Times New Roman"/>
                <w:b/>
                <w:sz w:val="16"/>
                <w:szCs w:val="16"/>
              </w:rPr>
            </w:pPr>
            <w:bookmarkStart w:id="7" w:name="_Hlk158326664"/>
            <w:r w:rsidRPr="00536870">
              <w:rPr>
                <w:rFonts w:ascii="Times New Roman" w:hAnsi="Times New Roman" w:cs="Times New Roman"/>
                <w:b/>
                <w:sz w:val="16"/>
                <w:szCs w:val="16"/>
              </w:rPr>
              <w:t>LİPİT METABOLİZMA BOZUKLUKLARI</w:t>
            </w:r>
          </w:p>
          <w:p w14:paraId="2B9A5BFA" w14:textId="77777777" w:rsidR="00F34E80" w:rsidRPr="00536870" w:rsidRDefault="00F34E80" w:rsidP="00536870">
            <w:pPr>
              <w:numPr>
                <w:ilvl w:val="0"/>
                <w:numId w:val="20"/>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Plazma lipoproteinleri yapısı, fonksiyonu ve metabolizması,</w:t>
            </w:r>
          </w:p>
          <w:p w14:paraId="5BC74416" w14:textId="77777777" w:rsidR="00F34E80" w:rsidRPr="00536870" w:rsidRDefault="00F34E80" w:rsidP="00536870">
            <w:pPr>
              <w:numPr>
                <w:ilvl w:val="0"/>
                <w:numId w:val="20"/>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Primer hiperlipidemi tanımı ve nedenleri</w:t>
            </w:r>
          </w:p>
          <w:p w14:paraId="068BD7AA" w14:textId="77777777" w:rsidR="00F34E80" w:rsidRPr="00536870" w:rsidRDefault="00F34E80" w:rsidP="00536870">
            <w:pPr>
              <w:numPr>
                <w:ilvl w:val="0"/>
                <w:numId w:val="20"/>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Sekonder hiperlipidemiler</w:t>
            </w:r>
          </w:p>
          <w:p w14:paraId="3DDD35CD" w14:textId="77777777" w:rsidR="00F34E80" w:rsidRPr="00536870" w:rsidRDefault="00F34E80" w:rsidP="00536870">
            <w:pPr>
              <w:numPr>
                <w:ilvl w:val="0"/>
                <w:numId w:val="20"/>
              </w:numPr>
              <w:spacing w:after="0" w:line="240" w:lineRule="auto"/>
              <w:rPr>
                <w:rFonts w:ascii="Times New Roman" w:hAnsi="Times New Roman" w:cs="Times New Roman"/>
                <w:sz w:val="16"/>
                <w:szCs w:val="16"/>
              </w:rPr>
            </w:pPr>
            <w:r w:rsidRPr="00536870">
              <w:rPr>
                <w:rFonts w:ascii="Times New Roman" w:hAnsi="Times New Roman" w:cs="Times New Roman"/>
                <w:sz w:val="16"/>
                <w:szCs w:val="16"/>
              </w:rPr>
              <w:t xml:space="preserve">Yüksek dansiteli lipoprotein </w:t>
            </w:r>
            <w:proofErr w:type="spellStart"/>
            <w:r w:rsidRPr="00536870">
              <w:rPr>
                <w:rFonts w:ascii="Times New Roman" w:hAnsi="Times New Roman" w:cs="Times New Roman"/>
                <w:sz w:val="16"/>
                <w:szCs w:val="16"/>
              </w:rPr>
              <w:t>metbolzima</w:t>
            </w:r>
            <w:proofErr w:type="spellEnd"/>
            <w:r w:rsidRPr="00536870">
              <w:rPr>
                <w:rFonts w:ascii="Times New Roman" w:hAnsi="Times New Roman" w:cs="Times New Roman"/>
                <w:sz w:val="16"/>
                <w:szCs w:val="16"/>
              </w:rPr>
              <w:t xml:space="preserve"> bozuklukları</w:t>
            </w:r>
          </w:p>
          <w:p w14:paraId="6A65D748" w14:textId="77777777" w:rsidR="00F34E80" w:rsidRPr="00536870" w:rsidRDefault="00F34E80" w:rsidP="00536870">
            <w:pPr>
              <w:numPr>
                <w:ilvl w:val="0"/>
                <w:numId w:val="20"/>
              </w:numPr>
              <w:spacing w:after="0" w:line="240" w:lineRule="auto"/>
              <w:rPr>
                <w:rFonts w:ascii="Times New Roman" w:hAnsi="Times New Roman" w:cs="Times New Roman"/>
                <w:sz w:val="16"/>
                <w:szCs w:val="16"/>
              </w:rPr>
            </w:pPr>
            <w:proofErr w:type="spellStart"/>
            <w:r w:rsidRPr="00536870">
              <w:rPr>
                <w:rFonts w:ascii="Times New Roman" w:hAnsi="Times New Roman" w:cs="Times New Roman"/>
                <w:sz w:val="16"/>
                <w:szCs w:val="16"/>
              </w:rPr>
              <w:t>Hipolipoproteinemiler</w:t>
            </w:r>
            <w:proofErr w:type="spellEnd"/>
          </w:p>
          <w:p w14:paraId="6000CEE1" w14:textId="77777777" w:rsidR="00F34E80" w:rsidRPr="00536870" w:rsidRDefault="00F34E80" w:rsidP="00536870">
            <w:pPr>
              <w:numPr>
                <w:ilvl w:val="0"/>
                <w:numId w:val="20"/>
              </w:numPr>
              <w:spacing w:after="0" w:line="240" w:lineRule="auto"/>
              <w:rPr>
                <w:rFonts w:ascii="Times New Roman" w:hAnsi="Times New Roman" w:cs="Times New Roman"/>
                <w:b/>
                <w:sz w:val="16"/>
                <w:szCs w:val="16"/>
              </w:rPr>
            </w:pPr>
            <w:r w:rsidRPr="00536870">
              <w:rPr>
                <w:rFonts w:ascii="Times New Roman" w:hAnsi="Times New Roman" w:cs="Times New Roman"/>
                <w:sz w:val="16"/>
                <w:szCs w:val="16"/>
              </w:rPr>
              <w:t>Dislipidemi tedavisi</w:t>
            </w:r>
            <w:bookmarkEnd w:id="7"/>
          </w:p>
        </w:tc>
        <w:tc>
          <w:tcPr>
            <w:tcW w:w="360" w:type="dxa"/>
          </w:tcPr>
          <w:p w14:paraId="1A0D72E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10FD76EA"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66C79991"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125B301D"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40F49353" w14:textId="77777777" w:rsidTr="008B1AEF">
        <w:tc>
          <w:tcPr>
            <w:tcW w:w="540" w:type="dxa"/>
          </w:tcPr>
          <w:p w14:paraId="02BEFFE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24</w:t>
            </w:r>
          </w:p>
        </w:tc>
        <w:tc>
          <w:tcPr>
            <w:tcW w:w="1440" w:type="dxa"/>
          </w:tcPr>
          <w:p w14:paraId="746BBD05"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624</w:t>
            </w:r>
          </w:p>
        </w:tc>
        <w:tc>
          <w:tcPr>
            <w:tcW w:w="6120" w:type="dxa"/>
          </w:tcPr>
          <w:p w14:paraId="643F57EF" w14:textId="77777777" w:rsidR="00F34E80" w:rsidRPr="00536870" w:rsidRDefault="00F34E80" w:rsidP="00536870">
            <w:pPr>
              <w:spacing w:after="0"/>
              <w:jc w:val="both"/>
              <w:rPr>
                <w:rFonts w:ascii="Times New Roman" w:hAnsi="Times New Roman" w:cs="Times New Roman"/>
                <w:b/>
                <w:sz w:val="16"/>
                <w:szCs w:val="16"/>
              </w:rPr>
            </w:pPr>
            <w:r w:rsidRPr="00536870">
              <w:rPr>
                <w:rFonts w:ascii="Times New Roman" w:hAnsi="Times New Roman" w:cs="Times New Roman"/>
                <w:b/>
                <w:sz w:val="16"/>
                <w:szCs w:val="16"/>
              </w:rPr>
              <w:t>SENKOP</w:t>
            </w:r>
          </w:p>
          <w:p w14:paraId="6D1D6AFA" w14:textId="77777777" w:rsidR="00F34E80" w:rsidRPr="00536870" w:rsidRDefault="00F34E80" w:rsidP="00536870">
            <w:pPr>
              <w:spacing w:after="0" w:line="240" w:lineRule="auto"/>
              <w:ind w:left="363"/>
              <w:jc w:val="both"/>
              <w:rPr>
                <w:rFonts w:ascii="Times New Roman" w:hAnsi="Times New Roman" w:cs="Times New Roman"/>
                <w:bCs/>
                <w:sz w:val="16"/>
                <w:szCs w:val="16"/>
              </w:rPr>
            </w:pPr>
            <w:r w:rsidRPr="00536870">
              <w:rPr>
                <w:rFonts w:ascii="Times New Roman" w:hAnsi="Times New Roman" w:cs="Times New Roman"/>
                <w:b/>
                <w:sz w:val="16"/>
                <w:szCs w:val="16"/>
              </w:rPr>
              <w:t>1.</w:t>
            </w:r>
            <w:r w:rsidRPr="00536870">
              <w:rPr>
                <w:rFonts w:ascii="Times New Roman" w:hAnsi="Times New Roman" w:cs="Times New Roman"/>
                <w:b/>
                <w:sz w:val="16"/>
                <w:szCs w:val="16"/>
              </w:rPr>
              <w:tab/>
            </w:r>
            <w:r w:rsidRPr="00536870">
              <w:rPr>
                <w:rFonts w:ascii="Times New Roman" w:hAnsi="Times New Roman" w:cs="Times New Roman"/>
                <w:bCs/>
                <w:sz w:val="16"/>
                <w:szCs w:val="16"/>
              </w:rPr>
              <w:t xml:space="preserve">Tanım </w:t>
            </w:r>
          </w:p>
          <w:p w14:paraId="1C9DDC07" w14:textId="77777777" w:rsidR="00F34E80" w:rsidRPr="00536870" w:rsidRDefault="00F34E80" w:rsidP="00536870">
            <w:pPr>
              <w:spacing w:after="0" w:line="240" w:lineRule="auto"/>
              <w:ind w:left="363"/>
              <w:jc w:val="both"/>
              <w:rPr>
                <w:rFonts w:ascii="Times New Roman" w:hAnsi="Times New Roman" w:cs="Times New Roman"/>
                <w:bCs/>
                <w:sz w:val="16"/>
                <w:szCs w:val="16"/>
              </w:rPr>
            </w:pPr>
            <w:r w:rsidRPr="00536870">
              <w:rPr>
                <w:rFonts w:ascii="Times New Roman" w:hAnsi="Times New Roman" w:cs="Times New Roman"/>
                <w:bCs/>
                <w:sz w:val="16"/>
                <w:szCs w:val="16"/>
              </w:rPr>
              <w:t>2.</w:t>
            </w:r>
            <w:r w:rsidRPr="00536870">
              <w:rPr>
                <w:rFonts w:ascii="Times New Roman" w:hAnsi="Times New Roman" w:cs="Times New Roman"/>
                <w:bCs/>
                <w:sz w:val="16"/>
                <w:szCs w:val="16"/>
              </w:rPr>
              <w:tab/>
              <w:t xml:space="preserve">Patofizyoloji </w:t>
            </w:r>
          </w:p>
          <w:p w14:paraId="6F0EBEE6" w14:textId="77777777" w:rsidR="00F34E80" w:rsidRPr="00536870" w:rsidRDefault="00F34E80" w:rsidP="00536870">
            <w:pPr>
              <w:spacing w:after="0" w:line="240" w:lineRule="auto"/>
              <w:ind w:left="363"/>
              <w:jc w:val="both"/>
              <w:rPr>
                <w:rFonts w:ascii="Times New Roman" w:hAnsi="Times New Roman" w:cs="Times New Roman"/>
                <w:bCs/>
                <w:sz w:val="16"/>
                <w:szCs w:val="16"/>
              </w:rPr>
            </w:pPr>
            <w:r w:rsidRPr="00536870">
              <w:rPr>
                <w:rFonts w:ascii="Times New Roman" w:hAnsi="Times New Roman" w:cs="Times New Roman"/>
                <w:bCs/>
                <w:sz w:val="16"/>
                <w:szCs w:val="16"/>
              </w:rPr>
              <w:t>3.</w:t>
            </w:r>
            <w:r w:rsidRPr="00536870">
              <w:rPr>
                <w:rFonts w:ascii="Times New Roman" w:hAnsi="Times New Roman" w:cs="Times New Roman"/>
                <w:bCs/>
                <w:sz w:val="16"/>
                <w:szCs w:val="16"/>
              </w:rPr>
              <w:tab/>
              <w:t xml:space="preserve">Tanısal yaklaşım </w:t>
            </w:r>
          </w:p>
          <w:p w14:paraId="23BE6CE6" w14:textId="77777777" w:rsidR="00F34E80" w:rsidRPr="00536870" w:rsidRDefault="00F34E80" w:rsidP="00536870">
            <w:pPr>
              <w:spacing w:after="0" w:line="240" w:lineRule="auto"/>
              <w:ind w:left="363"/>
              <w:jc w:val="both"/>
              <w:rPr>
                <w:rFonts w:ascii="Times New Roman" w:hAnsi="Times New Roman" w:cs="Times New Roman"/>
                <w:bCs/>
                <w:sz w:val="16"/>
                <w:szCs w:val="16"/>
              </w:rPr>
            </w:pPr>
            <w:r w:rsidRPr="00536870">
              <w:rPr>
                <w:rFonts w:ascii="Times New Roman" w:hAnsi="Times New Roman" w:cs="Times New Roman"/>
                <w:bCs/>
                <w:sz w:val="16"/>
                <w:szCs w:val="16"/>
              </w:rPr>
              <w:t>4.</w:t>
            </w:r>
            <w:r w:rsidRPr="00536870">
              <w:rPr>
                <w:rFonts w:ascii="Times New Roman" w:hAnsi="Times New Roman" w:cs="Times New Roman"/>
                <w:bCs/>
                <w:sz w:val="16"/>
                <w:szCs w:val="16"/>
              </w:rPr>
              <w:tab/>
            </w:r>
            <w:proofErr w:type="spellStart"/>
            <w:r w:rsidRPr="00536870">
              <w:rPr>
                <w:rFonts w:ascii="Times New Roman" w:hAnsi="Times New Roman" w:cs="Times New Roman"/>
                <w:bCs/>
                <w:sz w:val="16"/>
                <w:szCs w:val="16"/>
              </w:rPr>
              <w:t>Senkoplu</w:t>
            </w:r>
            <w:proofErr w:type="spellEnd"/>
            <w:r w:rsidRPr="00536870">
              <w:rPr>
                <w:rFonts w:ascii="Times New Roman" w:hAnsi="Times New Roman" w:cs="Times New Roman"/>
                <w:bCs/>
                <w:sz w:val="16"/>
                <w:szCs w:val="16"/>
              </w:rPr>
              <w:t xml:space="preserve"> hastalarda ilaç dışı korunma yöntemleri </w:t>
            </w:r>
          </w:p>
          <w:p w14:paraId="5B648A65" w14:textId="77777777" w:rsidR="00F34E80" w:rsidRPr="00536870" w:rsidRDefault="00F34E80" w:rsidP="00536870">
            <w:pPr>
              <w:spacing w:after="0" w:line="240" w:lineRule="auto"/>
              <w:ind w:left="363"/>
              <w:jc w:val="both"/>
              <w:rPr>
                <w:rFonts w:ascii="Times New Roman" w:hAnsi="Times New Roman" w:cs="Times New Roman"/>
                <w:b/>
                <w:sz w:val="16"/>
                <w:szCs w:val="16"/>
              </w:rPr>
            </w:pPr>
            <w:r w:rsidRPr="00536870">
              <w:rPr>
                <w:rFonts w:ascii="Times New Roman" w:hAnsi="Times New Roman" w:cs="Times New Roman"/>
                <w:bCs/>
                <w:sz w:val="16"/>
                <w:szCs w:val="16"/>
              </w:rPr>
              <w:t>5.</w:t>
            </w:r>
            <w:r w:rsidRPr="00536870">
              <w:rPr>
                <w:rFonts w:ascii="Times New Roman" w:hAnsi="Times New Roman" w:cs="Times New Roman"/>
                <w:bCs/>
                <w:sz w:val="16"/>
                <w:szCs w:val="16"/>
              </w:rPr>
              <w:tab/>
            </w:r>
            <w:proofErr w:type="spellStart"/>
            <w:r w:rsidRPr="00536870">
              <w:rPr>
                <w:rFonts w:ascii="Times New Roman" w:hAnsi="Times New Roman" w:cs="Times New Roman"/>
                <w:bCs/>
                <w:sz w:val="16"/>
                <w:szCs w:val="16"/>
              </w:rPr>
              <w:t>Tilt</w:t>
            </w:r>
            <w:proofErr w:type="spellEnd"/>
            <w:r w:rsidRPr="00536870">
              <w:rPr>
                <w:rFonts w:ascii="Times New Roman" w:hAnsi="Times New Roman" w:cs="Times New Roman"/>
                <w:bCs/>
                <w:sz w:val="16"/>
                <w:szCs w:val="16"/>
              </w:rPr>
              <w:t xml:space="preserve"> </w:t>
            </w:r>
            <w:proofErr w:type="spellStart"/>
            <w:r w:rsidRPr="00536870">
              <w:rPr>
                <w:rFonts w:ascii="Times New Roman" w:hAnsi="Times New Roman" w:cs="Times New Roman"/>
                <w:bCs/>
                <w:sz w:val="16"/>
                <w:szCs w:val="16"/>
              </w:rPr>
              <w:t>table</w:t>
            </w:r>
            <w:proofErr w:type="spellEnd"/>
            <w:r w:rsidRPr="00536870">
              <w:rPr>
                <w:rFonts w:ascii="Times New Roman" w:hAnsi="Times New Roman" w:cs="Times New Roman"/>
                <w:bCs/>
                <w:sz w:val="16"/>
                <w:szCs w:val="16"/>
              </w:rPr>
              <w:t xml:space="preserve"> testinin uygulama prensipleri</w:t>
            </w:r>
          </w:p>
        </w:tc>
        <w:tc>
          <w:tcPr>
            <w:tcW w:w="360" w:type="dxa"/>
          </w:tcPr>
          <w:p w14:paraId="3B1E3289"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w:t>
            </w:r>
          </w:p>
        </w:tc>
        <w:tc>
          <w:tcPr>
            <w:tcW w:w="360" w:type="dxa"/>
          </w:tcPr>
          <w:p w14:paraId="1085968D"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6FED5E7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851" w:type="dxa"/>
          </w:tcPr>
          <w:p w14:paraId="004DBA6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5</w:t>
            </w:r>
          </w:p>
        </w:tc>
      </w:tr>
      <w:tr w:rsidR="00F34E80" w:rsidRPr="00536870" w14:paraId="294894BC" w14:textId="77777777" w:rsidTr="008B1AEF">
        <w:tc>
          <w:tcPr>
            <w:tcW w:w="540" w:type="dxa"/>
          </w:tcPr>
          <w:p w14:paraId="01C4C0C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25</w:t>
            </w:r>
          </w:p>
        </w:tc>
        <w:tc>
          <w:tcPr>
            <w:tcW w:w="1440" w:type="dxa"/>
          </w:tcPr>
          <w:p w14:paraId="7425650A"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625</w:t>
            </w:r>
          </w:p>
        </w:tc>
        <w:tc>
          <w:tcPr>
            <w:tcW w:w="6120" w:type="dxa"/>
          </w:tcPr>
          <w:p w14:paraId="59A23867"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ŞOK</w:t>
            </w:r>
          </w:p>
          <w:p w14:paraId="3F5ABD6E" w14:textId="77777777" w:rsidR="00F34E80" w:rsidRPr="00536870" w:rsidRDefault="00F34E80" w:rsidP="00536870">
            <w:pPr>
              <w:numPr>
                <w:ilvl w:val="0"/>
                <w:numId w:val="26"/>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Tanım • Patofizyoloji </w:t>
            </w:r>
          </w:p>
          <w:p w14:paraId="17220206" w14:textId="77777777" w:rsidR="00F34E80" w:rsidRPr="00536870" w:rsidRDefault="00F34E80" w:rsidP="00536870">
            <w:pPr>
              <w:numPr>
                <w:ilvl w:val="0"/>
                <w:numId w:val="26"/>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Semptom ve bulgular </w:t>
            </w:r>
          </w:p>
          <w:p w14:paraId="0EB46A96" w14:textId="77777777" w:rsidR="00F34E80" w:rsidRPr="00536870" w:rsidRDefault="00F34E80" w:rsidP="00536870">
            <w:pPr>
              <w:numPr>
                <w:ilvl w:val="0"/>
                <w:numId w:val="26"/>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Şok nedenlerinin sınıflanması ve ayırıcı tanı </w:t>
            </w:r>
          </w:p>
          <w:p w14:paraId="3A69BE21" w14:textId="77777777" w:rsidR="00F34E80" w:rsidRPr="00536870" w:rsidRDefault="00F34E80" w:rsidP="00536870">
            <w:pPr>
              <w:numPr>
                <w:ilvl w:val="0"/>
                <w:numId w:val="26"/>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Tanı kriterleri </w:t>
            </w:r>
          </w:p>
          <w:p w14:paraId="05AFD654" w14:textId="77777777" w:rsidR="00F34E80" w:rsidRPr="00536870" w:rsidRDefault="00F34E80" w:rsidP="00536870">
            <w:pPr>
              <w:numPr>
                <w:ilvl w:val="0"/>
                <w:numId w:val="26"/>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Tedavi yaklaşımları</w:t>
            </w:r>
          </w:p>
        </w:tc>
        <w:tc>
          <w:tcPr>
            <w:tcW w:w="360" w:type="dxa"/>
          </w:tcPr>
          <w:p w14:paraId="45BDFBEE"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w:t>
            </w:r>
          </w:p>
        </w:tc>
        <w:tc>
          <w:tcPr>
            <w:tcW w:w="360" w:type="dxa"/>
          </w:tcPr>
          <w:p w14:paraId="2476A1C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w:t>
            </w:r>
          </w:p>
        </w:tc>
        <w:tc>
          <w:tcPr>
            <w:tcW w:w="536" w:type="dxa"/>
          </w:tcPr>
          <w:p w14:paraId="7628C0E7"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1,5</w:t>
            </w:r>
          </w:p>
        </w:tc>
        <w:tc>
          <w:tcPr>
            <w:tcW w:w="851" w:type="dxa"/>
          </w:tcPr>
          <w:p w14:paraId="147D62E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r>
      <w:tr w:rsidR="00F34E80" w:rsidRPr="00536870" w14:paraId="33DA5168" w14:textId="77777777" w:rsidTr="008B1AEF">
        <w:tc>
          <w:tcPr>
            <w:tcW w:w="540" w:type="dxa"/>
          </w:tcPr>
          <w:p w14:paraId="607EAF16"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26</w:t>
            </w:r>
          </w:p>
        </w:tc>
        <w:tc>
          <w:tcPr>
            <w:tcW w:w="1440" w:type="dxa"/>
          </w:tcPr>
          <w:p w14:paraId="770FC112"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626</w:t>
            </w:r>
          </w:p>
        </w:tc>
        <w:tc>
          <w:tcPr>
            <w:tcW w:w="6120" w:type="dxa"/>
          </w:tcPr>
          <w:p w14:paraId="326EC6D3" w14:textId="77777777" w:rsidR="00F34E80" w:rsidRPr="00536870" w:rsidRDefault="00F34E80" w:rsidP="00536870">
            <w:pPr>
              <w:spacing w:after="0"/>
              <w:rPr>
                <w:rFonts w:ascii="Times New Roman" w:hAnsi="Times New Roman" w:cs="Times New Roman"/>
                <w:b/>
                <w:sz w:val="16"/>
                <w:szCs w:val="16"/>
              </w:rPr>
            </w:pPr>
            <w:r w:rsidRPr="00536870">
              <w:rPr>
                <w:rFonts w:ascii="Times New Roman" w:hAnsi="Times New Roman" w:cs="Times New Roman"/>
                <w:b/>
                <w:sz w:val="16"/>
                <w:szCs w:val="16"/>
              </w:rPr>
              <w:t>PULMONER EMBOLİ, PULMONER HİPERTANSİYON</w:t>
            </w:r>
          </w:p>
          <w:p w14:paraId="5ECE6D15" w14:textId="77777777" w:rsidR="00F34E80" w:rsidRPr="00536870" w:rsidRDefault="00F34E80" w:rsidP="00536870">
            <w:pPr>
              <w:numPr>
                <w:ilvl w:val="0"/>
                <w:numId w:val="2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Patofizyoloji </w:t>
            </w:r>
          </w:p>
          <w:p w14:paraId="303BB611" w14:textId="77777777" w:rsidR="00F34E80" w:rsidRPr="00536870" w:rsidRDefault="00F34E80" w:rsidP="00536870">
            <w:pPr>
              <w:numPr>
                <w:ilvl w:val="0"/>
                <w:numId w:val="2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Risk faktörleri </w:t>
            </w:r>
          </w:p>
          <w:p w14:paraId="7DC4722E" w14:textId="77777777" w:rsidR="00F34E80" w:rsidRPr="00536870" w:rsidRDefault="00F34E80" w:rsidP="00536870">
            <w:pPr>
              <w:numPr>
                <w:ilvl w:val="0"/>
                <w:numId w:val="2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Tanı yöntemleri </w:t>
            </w:r>
          </w:p>
          <w:p w14:paraId="745D3DE7" w14:textId="77777777" w:rsidR="00F34E80" w:rsidRPr="00536870" w:rsidRDefault="00F34E80" w:rsidP="00536870">
            <w:pPr>
              <w:numPr>
                <w:ilvl w:val="0"/>
                <w:numId w:val="2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 xml:space="preserve">Profilaksi </w:t>
            </w:r>
          </w:p>
          <w:p w14:paraId="381CB60A" w14:textId="77777777" w:rsidR="00F34E80" w:rsidRPr="00536870" w:rsidRDefault="00F34E80" w:rsidP="00536870">
            <w:pPr>
              <w:numPr>
                <w:ilvl w:val="0"/>
                <w:numId w:val="27"/>
              </w:numPr>
              <w:spacing w:after="0" w:line="240" w:lineRule="auto"/>
              <w:rPr>
                <w:rFonts w:ascii="Times New Roman" w:hAnsi="Times New Roman" w:cs="Times New Roman"/>
                <w:bCs/>
                <w:sz w:val="16"/>
                <w:szCs w:val="16"/>
              </w:rPr>
            </w:pPr>
            <w:r w:rsidRPr="00536870">
              <w:rPr>
                <w:rFonts w:ascii="Times New Roman" w:hAnsi="Times New Roman" w:cs="Times New Roman"/>
                <w:bCs/>
                <w:sz w:val="16"/>
                <w:szCs w:val="16"/>
              </w:rPr>
              <w:t>Tedavi</w:t>
            </w:r>
          </w:p>
        </w:tc>
        <w:tc>
          <w:tcPr>
            <w:tcW w:w="360" w:type="dxa"/>
          </w:tcPr>
          <w:p w14:paraId="40805F7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17DC580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w:t>
            </w:r>
          </w:p>
        </w:tc>
        <w:tc>
          <w:tcPr>
            <w:tcW w:w="536" w:type="dxa"/>
          </w:tcPr>
          <w:p w14:paraId="7B2952DD"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3</w:t>
            </w:r>
          </w:p>
        </w:tc>
        <w:tc>
          <w:tcPr>
            <w:tcW w:w="851" w:type="dxa"/>
          </w:tcPr>
          <w:p w14:paraId="7B5CD813"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4</w:t>
            </w:r>
          </w:p>
        </w:tc>
      </w:tr>
      <w:tr w:rsidR="00F34E80" w:rsidRPr="00536870" w14:paraId="56879EB6" w14:textId="77777777" w:rsidTr="008B1AEF">
        <w:tc>
          <w:tcPr>
            <w:tcW w:w="540" w:type="dxa"/>
          </w:tcPr>
          <w:p w14:paraId="5971CA09"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27</w:t>
            </w:r>
          </w:p>
        </w:tc>
        <w:tc>
          <w:tcPr>
            <w:tcW w:w="1440" w:type="dxa"/>
          </w:tcPr>
          <w:p w14:paraId="7D60B181"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627</w:t>
            </w:r>
          </w:p>
        </w:tc>
        <w:tc>
          <w:tcPr>
            <w:tcW w:w="6120" w:type="dxa"/>
          </w:tcPr>
          <w:p w14:paraId="018693D5" w14:textId="77777777" w:rsidR="00F34E80" w:rsidRPr="00536870" w:rsidRDefault="00F34E80" w:rsidP="00536870">
            <w:pPr>
              <w:spacing w:after="0"/>
              <w:jc w:val="both"/>
              <w:rPr>
                <w:rFonts w:ascii="Times New Roman" w:hAnsi="Times New Roman" w:cs="Times New Roman"/>
                <w:b/>
                <w:sz w:val="16"/>
                <w:szCs w:val="16"/>
              </w:rPr>
            </w:pPr>
            <w:bookmarkStart w:id="8" w:name="_Hlk158326993"/>
            <w:r w:rsidRPr="00536870">
              <w:rPr>
                <w:rFonts w:ascii="Times New Roman" w:hAnsi="Times New Roman" w:cs="Times New Roman"/>
                <w:b/>
                <w:sz w:val="16"/>
                <w:szCs w:val="16"/>
              </w:rPr>
              <w:t>DİĞER KARDİYOVASKÜLER SİSTEM HASTALIKLARI</w:t>
            </w:r>
          </w:p>
          <w:p w14:paraId="22E2107F" w14:textId="77777777" w:rsidR="00F34E80" w:rsidRPr="00536870" w:rsidRDefault="00F34E80" w:rsidP="00536870">
            <w:pPr>
              <w:numPr>
                <w:ilvl w:val="0"/>
                <w:numId w:val="15"/>
              </w:numPr>
              <w:spacing w:after="0" w:line="240" w:lineRule="auto"/>
              <w:jc w:val="both"/>
              <w:rPr>
                <w:rFonts w:ascii="Times New Roman" w:hAnsi="Times New Roman" w:cs="Times New Roman"/>
                <w:sz w:val="16"/>
                <w:szCs w:val="16"/>
              </w:rPr>
            </w:pPr>
            <w:r w:rsidRPr="00536870">
              <w:rPr>
                <w:rFonts w:ascii="Times New Roman" w:hAnsi="Times New Roman" w:cs="Times New Roman"/>
                <w:sz w:val="16"/>
                <w:szCs w:val="16"/>
              </w:rPr>
              <w:t>Aort hastalıkları</w:t>
            </w:r>
          </w:p>
          <w:p w14:paraId="559FA1DE" w14:textId="77777777" w:rsidR="00F34E80" w:rsidRPr="00536870" w:rsidRDefault="00F34E80" w:rsidP="00536870">
            <w:pPr>
              <w:numPr>
                <w:ilvl w:val="0"/>
                <w:numId w:val="15"/>
              </w:numPr>
              <w:spacing w:after="0" w:line="240" w:lineRule="auto"/>
              <w:jc w:val="both"/>
              <w:rPr>
                <w:rFonts w:ascii="Times New Roman" w:hAnsi="Times New Roman" w:cs="Times New Roman"/>
                <w:sz w:val="16"/>
                <w:szCs w:val="16"/>
              </w:rPr>
            </w:pPr>
            <w:r w:rsidRPr="00536870">
              <w:rPr>
                <w:rFonts w:ascii="Times New Roman" w:hAnsi="Times New Roman" w:cs="Times New Roman"/>
                <w:sz w:val="16"/>
                <w:szCs w:val="16"/>
              </w:rPr>
              <w:t>Periferik arter-ven hastalıkları</w:t>
            </w:r>
          </w:p>
          <w:p w14:paraId="68119CCC" w14:textId="77777777" w:rsidR="00F34E80" w:rsidRPr="00536870" w:rsidRDefault="00F34E80" w:rsidP="00536870">
            <w:pPr>
              <w:numPr>
                <w:ilvl w:val="0"/>
                <w:numId w:val="15"/>
              </w:numPr>
              <w:spacing w:after="0" w:line="240" w:lineRule="auto"/>
              <w:jc w:val="both"/>
              <w:rPr>
                <w:rFonts w:ascii="Times New Roman" w:hAnsi="Times New Roman" w:cs="Times New Roman"/>
                <w:sz w:val="16"/>
                <w:szCs w:val="16"/>
              </w:rPr>
            </w:pPr>
            <w:r w:rsidRPr="00536870">
              <w:rPr>
                <w:rFonts w:ascii="Times New Roman" w:hAnsi="Times New Roman" w:cs="Times New Roman"/>
                <w:sz w:val="16"/>
                <w:szCs w:val="16"/>
              </w:rPr>
              <w:t>Miyokardit</w:t>
            </w:r>
          </w:p>
          <w:p w14:paraId="06B929DC" w14:textId="77777777" w:rsidR="00F34E80" w:rsidRPr="00536870" w:rsidRDefault="00F34E80" w:rsidP="00536870">
            <w:pPr>
              <w:numPr>
                <w:ilvl w:val="0"/>
                <w:numId w:val="15"/>
              </w:numPr>
              <w:spacing w:after="0" w:line="240" w:lineRule="auto"/>
              <w:jc w:val="both"/>
              <w:rPr>
                <w:rFonts w:ascii="Times New Roman" w:hAnsi="Times New Roman" w:cs="Times New Roman"/>
                <w:bCs/>
                <w:sz w:val="16"/>
                <w:szCs w:val="16"/>
              </w:rPr>
            </w:pPr>
            <w:r w:rsidRPr="00536870">
              <w:rPr>
                <w:rFonts w:ascii="Times New Roman" w:hAnsi="Times New Roman" w:cs="Times New Roman"/>
                <w:bCs/>
                <w:sz w:val="16"/>
                <w:szCs w:val="16"/>
              </w:rPr>
              <w:t xml:space="preserve">Kardiyak kitleler </w:t>
            </w:r>
          </w:p>
          <w:p w14:paraId="0887980B" w14:textId="77777777" w:rsidR="00F34E80" w:rsidRPr="00536870" w:rsidRDefault="00F34E80" w:rsidP="00536870">
            <w:pPr>
              <w:numPr>
                <w:ilvl w:val="0"/>
                <w:numId w:val="15"/>
              </w:numPr>
              <w:spacing w:after="0" w:line="240" w:lineRule="auto"/>
              <w:jc w:val="both"/>
              <w:rPr>
                <w:rFonts w:ascii="Times New Roman" w:hAnsi="Times New Roman" w:cs="Times New Roman"/>
                <w:b/>
                <w:sz w:val="16"/>
                <w:szCs w:val="16"/>
              </w:rPr>
            </w:pPr>
            <w:r w:rsidRPr="00536870">
              <w:rPr>
                <w:rFonts w:ascii="Times New Roman" w:hAnsi="Times New Roman" w:cs="Times New Roman"/>
                <w:sz w:val="16"/>
                <w:szCs w:val="16"/>
              </w:rPr>
              <w:t>Sistemik hatalıklar ve kalp hastalıkları</w:t>
            </w:r>
          </w:p>
          <w:p w14:paraId="54E09D89" w14:textId="77777777" w:rsidR="00F34E80" w:rsidRPr="00536870" w:rsidRDefault="00F34E80" w:rsidP="00536870">
            <w:pPr>
              <w:numPr>
                <w:ilvl w:val="0"/>
                <w:numId w:val="15"/>
              </w:numPr>
              <w:spacing w:after="0" w:line="240" w:lineRule="auto"/>
              <w:jc w:val="both"/>
              <w:rPr>
                <w:rFonts w:ascii="Times New Roman" w:hAnsi="Times New Roman" w:cs="Times New Roman"/>
                <w:b/>
                <w:sz w:val="16"/>
                <w:szCs w:val="16"/>
              </w:rPr>
            </w:pPr>
            <w:r w:rsidRPr="00536870">
              <w:rPr>
                <w:rFonts w:ascii="Times New Roman" w:hAnsi="Times New Roman" w:cs="Times New Roman"/>
                <w:sz w:val="16"/>
                <w:szCs w:val="16"/>
              </w:rPr>
              <w:t>Kalp dışı cerrahi öncesi hasta değerlendirmesi</w:t>
            </w:r>
          </w:p>
          <w:p w14:paraId="48086BCF" w14:textId="77777777" w:rsidR="00F34E80" w:rsidRPr="00536870" w:rsidRDefault="00F34E80" w:rsidP="00536870">
            <w:pPr>
              <w:numPr>
                <w:ilvl w:val="0"/>
                <w:numId w:val="15"/>
              </w:numPr>
              <w:spacing w:after="0" w:line="240" w:lineRule="auto"/>
              <w:jc w:val="both"/>
              <w:rPr>
                <w:rFonts w:ascii="Times New Roman" w:hAnsi="Times New Roman" w:cs="Times New Roman"/>
                <w:b/>
                <w:sz w:val="16"/>
                <w:szCs w:val="16"/>
              </w:rPr>
            </w:pPr>
            <w:r w:rsidRPr="00536870">
              <w:rPr>
                <w:rFonts w:ascii="Times New Roman" w:hAnsi="Times New Roman" w:cs="Times New Roman"/>
                <w:sz w:val="16"/>
                <w:szCs w:val="16"/>
              </w:rPr>
              <w:t xml:space="preserve">Diğer özel </w:t>
            </w:r>
            <w:proofErr w:type="spellStart"/>
            <w:r w:rsidRPr="00536870">
              <w:rPr>
                <w:rFonts w:ascii="Times New Roman" w:hAnsi="Times New Roman" w:cs="Times New Roman"/>
                <w:sz w:val="16"/>
                <w:szCs w:val="16"/>
              </w:rPr>
              <w:t>populasyonlarda</w:t>
            </w:r>
            <w:proofErr w:type="spellEnd"/>
            <w:r w:rsidRPr="00536870">
              <w:rPr>
                <w:rFonts w:ascii="Times New Roman" w:hAnsi="Times New Roman" w:cs="Times New Roman"/>
                <w:sz w:val="16"/>
                <w:szCs w:val="16"/>
              </w:rPr>
              <w:t xml:space="preserve"> kalp hastalıkları</w:t>
            </w:r>
          </w:p>
          <w:p w14:paraId="061CB247" w14:textId="77777777" w:rsidR="00F34E80" w:rsidRPr="00536870" w:rsidRDefault="00F34E80" w:rsidP="00536870">
            <w:pPr>
              <w:numPr>
                <w:ilvl w:val="0"/>
                <w:numId w:val="15"/>
              </w:numPr>
              <w:spacing w:after="0" w:line="240" w:lineRule="auto"/>
              <w:jc w:val="both"/>
              <w:rPr>
                <w:rFonts w:ascii="Times New Roman" w:hAnsi="Times New Roman" w:cs="Times New Roman"/>
                <w:b/>
                <w:sz w:val="16"/>
                <w:szCs w:val="16"/>
              </w:rPr>
            </w:pPr>
            <w:r w:rsidRPr="00536870">
              <w:rPr>
                <w:rFonts w:ascii="Times New Roman" w:hAnsi="Times New Roman" w:cs="Times New Roman"/>
                <w:sz w:val="16"/>
                <w:szCs w:val="16"/>
              </w:rPr>
              <w:t>Kardiyovasküler ilaçların farmakokinetiği</w:t>
            </w:r>
          </w:p>
          <w:p w14:paraId="7CD29B43" w14:textId="1537EEF2" w:rsidR="00595544" w:rsidRPr="00536870" w:rsidRDefault="00595544" w:rsidP="00536870">
            <w:pPr>
              <w:numPr>
                <w:ilvl w:val="0"/>
                <w:numId w:val="15"/>
              </w:numPr>
              <w:spacing w:after="0" w:line="240" w:lineRule="auto"/>
              <w:jc w:val="both"/>
              <w:rPr>
                <w:rFonts w:ascii="Times New Roman" w:hAnsi="Times New Roman" w:cs="Times New Roman"/>
                <w:b/>
                <w:sz w:val="16"/>
                <w:szCs w:val="16"/>
              </w:rPr>
            </w:pPr>
            <w:r w:rsidRPr="00536870">
              <w:rPr>
                <w:rFonts w:ascii="Times New Roman" w:hAnsi="Times New Roman" w:cs="Times New Roman"/>
                <w:sz w:val="16"/>
                <w:szCs w:val="16"/>
              </w:rPr>
              <w:t xml:space="preserve">Rehabilitasyon ve egzersiz </w:t>
            </w:r>
          </w:p>
          <w:p w14:paraId="15F00B9D" w14:textId="77777777" w:rsidR="00F34E80" w:rsidRPr="00536870" w:rsidRDefault="00F34E80" w:rsidP="00536870">
            <w:pPr>
              <w:numPr>
                <w:ilvl w:val="0"/>
                <w:numId w:val="15"/>
              </w:numPr>
              <w:spacing w:after="0" w:line="240" w:lineRule="auto"/>
              <w:jc w:val="both"/>
              <w:rPr>
                <w:rFonts w:ascii="Times New Roman" w:hAnsi="Times New Roman" w:cs="Times New Roman"/>
                <w:b/>
                <w:sz w:val="16"/>
                <w:szCs w:val="16"/>
              </w:rPr>
            </w:pPr>
            <w:r w:rsidRPr="00536870">
              <w:rPr>
                <w:rFonts w:ascii="Times New Roman" w:hAnsi="Times New Roman" w:cs="Times New Roman"/>
                <w:sz w:val="16"/>
                <w:szCs w:val="16"/>
              </w:rPr>
              <w:t>Genetik ve kalp hastalıkları</w:t>
            </w:r>
            <w:bookmarkEnd w:id="8"/>
          </w:p>
        </w:tc>
        <w:tc>
          <w:tcPr>
            <w:tcW w:w="360" w:type="dxa"/>
          </w:tcPr>
          <w:p w14:paraId="34FA33E4"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360" w:type="dxa"/>
          </w:tcPr>
          <w:p w14:paraId="7DA591F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w:t>
            </w:r>
          </w:p>
        </w:tc>
        <w:tc>
          <w:tcPr>
            <w:tcW w:w="536" w:type="dxa"/>
          </w:tcPr>
          <w:p w14:paraId="53DD65EE"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7</w:t>
            </w:r>
          </w:p>
        </w:tc>
        <w:tc>
          <w:tcPr>
            <w:tcW w:w="851" w:type="dxa"/>
          </w:tcPr>
          <w:p w14:paraId="6F9C3419"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6</w:t>
            </w:r>
          </w:p>
        </w:tc>
      </w:tr>
      <w:tr w:rsidR="00F34E80" w:rsidRPr="00536870" w14:paraId="2E7BA584" w14:textId="77777777" w:rsidTr="008B1AEF">
        <w:tblPrEx>
          <w:shd w:val="clear" w:color="auto" w:fill="CCFFFF"/>
        </w:tblPrEx>
        <w:trPr>
          <w:cantSplit/>
        </w:trPr>
        <w:tc>
          <w:tcPr>
            <w:tcW w:w="540" w:type="dxa"/>
          </w:tcPr>
          <w:p w14:paraId="2BE0A13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28</w:t>
            </w:r>
          </w:p>
        </w:tc>
        <w:tc>
          <w:tcPr>
            <w:tcW w:w="1440" w:type="dxa"/>
          </w:tcPr>
          <w:p w14:paraId="63962A99"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b/>
                <w:sz w:val="16"/>
                <w:szCs w:val="16"/>
              </w:rPr>
              <w:t>TFKRUZ 700</w:t>
            </w:r>
          </w:p>
        </w:tc>
        <w:tc>
          <w:tcPr>
            <w:tcW w:w="6120" w:type="dxa"/>
          </w:tcPr>
          <w:p w14:paraId="12ED2B71" w14:textId="77777777" w:rsidR="00F34E80" w:rsidRPr="00536870" w:rsidRDefault="00F34E80" w:rsidP="00536870">
            <w:pPr>
              <w:spacing w:after="0"/>
              <w:jc w:val="both"/>
              <w:rPr>
                <w:rFonts w:ascii="Times New Roman" w:hAnsi="Times New Roman" w:cs="Times New Roman"/>
                <w:b/>
                <w:bCs/>
                <w:sz w:val="16"/>
                <w:szCs w:val="16"/>
              </w:rPr>
            </w:pPr>
            <w:r w:rsidRPr="00536870">
              <w:rPr>
                <w:rFonts w:ascii="Times New Roman" w:hAnsi="Times New Roman" w:cs="Times New Roman"/>
                <w:b/>
                <w:bCs/>
                <w:sz w:val="16"/>
                <w:szCs w:val="16"/>
              </w:rPr>
              <w:t>DANIŞMANLIK</w:t>
            </w:r>
          </w:p>
        </w:tc>
        <w:tc>
          <w:tcPr>
            <w:tcW w:w="360" w:type="dxa"/>
          </w:tcPr>
          <w:p w14:paraId="2FA84B32"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w:t>
            </w:r>
          </w:p>
        </w:tc>
        <w:tc>
          <w:tcPr>
            <w:tcW w:w="360" w:type="dxa"/>
          </w:tcPr>
          <w:p w14:paraId="66597908"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1</w:t>
            </w:r>
          </w:p>
        </w:tc>
        <w:tc>
          <w:tcPr>
            <w:tcW w:w="536" w:type="dxa"/>
          </w:tcPr>
          <w:p w14:paraId="118506C5"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w:t>
            </w:r>
          </w:p>
        </w:tc>
        <w:tc>
          <w:tcPr>
            <w:tcW w:w="851" w:type="dxa"/>
          </w:tcPr>
          <w:p w14:paraId="37616565" w14:textId="5D6B605F" w:rsidR="00F34E80" w:rsidRPr="00536870" w:rsidRDefault="00E6332A" w:rsidP="008B1AEF">
            <w:pPr>
              <w:jc w:val="center"/>
              <w:rPr>
                <w:rFonts w:ascii="Times New Roman" w:hAnsi="Times New Roman" w:cs="Times New Roman"/>
                <w:b/>
                <w:sz w:val="16"/>
                <w:szCs w:val="16"/>
              </w:rPr>
            </w:pPr>
            <w:r>
              <w:rPr>
                <w:rFonts w:ascii="Times New Roman" w:hAnsi="Times New Roman" w:cs="Times New Roman"/>
                <w:b/>
                <w:sz w:val="16"/>
                <w:szCs w:val="16"/>
              </w:rPr>
              <w:t>1</w:t>
            </w:r>
          </w:p>
        </w:tc>
      </w:tr>
      <w:tr w:rsidR="00F34E80" w:rsidRPr="00536870" w14:paraId="21B75A55" w14:textId="77777777" w:rsidTr="008B1AEF">
        <w:tblPrEx>
          <w:shd w:val="clear" w:color="auto" w:fill="CCFFFF"/>
        </w:tblPrEx>
        <w:trPr>
          <w:cantSplit/>
        </w:trPr>
        <w:tc>
          <w:tcPr>
            <w:tcW w:w="540" w:type="dxa"/>
          </w:tcPr>
          <w:p w14:paraId="588979EA"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b/>
                <w:sz w:val="16"/>
                <w:szCs w:val="16"/>
              </w:rPr>
              <w:t>29</w:t>
            </w:r>
          </w:p>
        </w:tc>
        <w:tc>
          <w:tcPr>
            <w:tcW w:w="1440" w:type="dxa"/>
          </w:tcPr>
          <w:p w14:paraId="2D16F25B" w14:textId="77777777" w:rsidR="00F34E80" w:rsidRPr="00536870" w:rsidRDefault="00F34E80" w:rsidP="008B1AEF">
            <w:pPr>
              <w:jc w:val="both"/>
              <w:rPr>
                <w:rFonts w:ascii="Times New Roman" w:hAnsi="Times New Roman" w:cs="Times New Roman"/>
                <w:b/>
                <w:sz w:val="16"/>
                <w:szCs w:val="16"/>
              </w:rPr>
            </w:pPr>
            <w:r w:rsidRPr="00536870">
              <w:rPr>
                <w:rFonts w:ascii="Times New Roman" w:hAnsi="Times New Roman" w:cs="Times New Roman"/>
                <w:sz w:val="16"/>
                <w:szCs w:val="16"/>
              </w:rPr>
              <w:t>TFKRUZ 695</w:t>
            </w:r>
          </w:p>
        </w:tc>
        <w:tc>
          <w:tcPr>
            <w:tcW w:w="6120" w:type="dxa"/>
          </w:tcPr>
          <w:p w14:paraId="645C598F" w14:textId="77777777" w:rsidR="00F34E80" w:rsidRPr="00536870" w:rsidRDefault="00F34E80" w:rsidP="00536870">
            <w:pPr>
              <w:spacing w:after="0"/>
              <w:jc w:val="both"/>
              <w:rPr>
                <w:rFonts w:ascii="Times New Roman" w:hAnsi="Times New Roman" w:cs="Times New Roman"/>
                <w:b/>
                <w:bCs/>
                <w:sz w:val="16"/>
                <w:szCs w:val="16"/>
              </w:rPr>
            </w:pPr>
            <w:r w:rsidRPr="00536870">
              <w:rPr>
                <w:rFonts w:ascii="Times New Roman" w:hAnsi="Times New Roman" w:cs="Times New Roman"/>
                <w:bCs/>
                <w:sz w:val="16"/>
                <w:szCs w:val="16"/>
              </w:rPr>
              <w:t>SEMİNER</w:t>
            </w:r>
          </w:p>
        </w:tc>
        <w:tc>
          <w:tcPr>
            <w:tcW w:w="360" w:type="dxa"/>
          </w:tcPr>
          <w:p w14:paraId="45E4AE3F"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sz w:val="16"/>
                <w:szCs w:val="16"/>
              </w:rPr>
              <w:t>0</w:t>
            </w:r>
          </w:p>
        </w:tc>
        <w:tc>
          <w:tcPr>
            <w:tcW w:w="360" w:type="dxa"/>
          </w:tcPr>
          <w:p w14:paraId="70FD84EB"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sz w:val="16"/>
                <w:szCs w:val="16"/>
              </w:rPr>
              <w:t>1</w:t>
            </w:r>
          </w:p>
        </w:tc>
        <w:tc>
          <w:tcPr>
            <w:tcW w:w="536" w:type="dxa"/>
          </w:tcPr>
          <w:p w14:paraId="48E12A00" w14:textId="77777777" w:rsidR="00F34E80" w:rsidRPr="00536870" w:rsidRDefault="00F34E80" w:rsidP="008B1AEF">
            <w:pPr>
              <w:jc w:val="center"/>
              <w:rPr>
                <w:rFonts w:ascii="Times New Roman" w:hAnsi="Times New Roman" w:cs="Times New Roman"/>
                <w:b/>
                <w:sz w:val="16"/>
                <w:szCs w:val="16"/>
              </w:rPr>
            </w:pPr>
            <w:r w:rsidRPr="00536870">
              <w:rPr>
                <w:rFonts w:ascii="Times New Roman" w:hAnsi="Times New Roman" w:cs="Times New Roman"/>
                <w:sz w:val="16"/>
                <w:szCs w:val="16"/>
              </w:rPr>
              <w:t>0</w:t>
            </w:r>
          </w:p>
        </w:tc>
        <w:tc>
          <w:tcPr>
            <w:tcW w:w="851" w:type="dxa"/>
          </w:tcPr>
          <w:p w14:paraId="01151AF2" w14:textId="784A8208" w:rsidR="00F34E80" w:rsidRPr="00536870" w:rsidRDefault="00E6332A" w:rsidP="008B1AEF">
            <w:pPr>
              <w:jc w:val="center"/>
              <w:rPr>
                <w:rFonts w:ascii="Times New Roman" w:hAnsi="Times New Roman" w:cs="Times New Roman"/>
                <w:sz w:val="16"/>
                <w:szCs w:val="16"/>
              </w:rPr>
            </w:pPr>
            <w:r>
              <w:rPr>
                <w:rFonts w:ascii="Times New Roman" w:hAnsi="Times New Roman" w:cs="Times New Roman"/>
                <w:sz w:val="16"/>
                <w:szCs w:val="16"/>
              </w:rPr>
              <w:t>1</w:t>
            </w:r>
          </w:p>
        </w:tc>
      </w:tr>
      <w:tr w:rsidR="00601E0F" w:rsidRPr="00536870" w14:paraId="77885AEC" w14:textId="77777777" w:rsidTr="008B1AEF">
        <w:tblPrEx>
          <w:shd w:val="clear" w:color="auto" w:fill="CCFFFF"/>
        </w:tblPrEx>
        <w:trPr>
          <w:cantSplit/>
        </w:trPr>
        <w:tc>
          <w:tcPr>
            <w:tcW w:w="540" w:type="dxa"/>
          </w:tcPr>
          <w:p w14:paraId="5345F677" w14:textId="77777777" w:rsidR="00601E0F" w:rsidRPr="00536870" w:rsidRDefault="00601E0F" w:rsidP="008B1AEF">
            <w:pPr>
              <w:jc w:val="center"/>
              <w:rPr>
                <w:rFonts w:ascii="Times New Roman" w:hAnsi="Times New Roman" w:cs="Times New Roman"/>
                <w:b/>
                <w:sz w:val="16"/>
                <w:szCs w:val="16"/>
              </w:rPr>
            </w:pPr>
          </w:p>
        </w:tc>
        <w:tc>
          <w:tcPr>
            <w:tcW w:w="1440" w:type="dxa"/>
          </w:tcPr>
          <w:p w14:paraId="3E0D0354" w14:textId="77777777" w:rsidR="00601E0F" w:rsidRPr="00536870" w:rsidRDefault="00601E0F" w:rsidP="008B1AEF">
            <w:pPr>
              <w:jc w:val="both"/>
              <w:rPr>
                <w:rFonts w:ascii="Times New Roman" w:hAnsi="Times New Roman" w:cs="Times New Roman"/>
                <w:sz w:val="16"/>
                <w:szCs w:val="16"/>
              </w:rPr>
            </w:pPr>
          </w:p>
        </w:tc>
        <w:tc>
          <w:tcPr>
            <w:tcW w:w="6120" w:type="dxa"/>
          </w:tcPr>
          <w:p w14:paraId="14458E07" w14:textId="51D24389" w:rsidR="00601E0F" w:rsidRPr="00601E0F" w:rsidRDefault="00601E0F" w:rsidP="00536870">
            <w:pPr>
              <w:spacing w:after="0"/>
              <w:jc w:val="both"/>
              <w:rPr>
                <w:rFonts w:ascii="Times New Roman" w:hAnsi="Times New Roman" w:cs="Times New Roman"/>
                <w:b/>
                <w:sz w:val="16"/>
                <w:szCs w:val="16"/>
              </w:rPr>
            </w:pPr>
            <w:r w:rsidRPr="00601E0F">
              <w:rPr>
                <w:rFonts w:ascii="Times New Roman" w:hAnsi="Times New Roman" w:cs="Times New Roman"/>
                <w:b/>
                <w:sz w:val="16"/>
                <w:szCs w:val="16"/>
              </w:rPr>
              <w:t xml:space="preserve">ROTASYONLAR </w:t>
            </w:r>
          </w:p>
        </w:tc>
        <w:tc>
          <w:tcPr>
            <w:tcW w:w="360" w:type="dxa"/>
          </w:tcPr>
          <w:p w14:paraId="4B665438" w14:textId="77777777" w:rsidR="00601E0F" w:rsidRPr="00536870" w:rsidRDefault="00601E0F" w:rsidP="008B1AEF">
            <w:pPr>
              <w:jc w:val="center"/>
              <w:rPr>
                <w:rFonts w:ascii="Times New Roman" w:hAnsi="Times New Roman" w:cs="Times New Roman"/>
                <w:sz w:val="16"/>
                <w:szCs w:val="16"/>
              </w:rPr>
            </w:pPr>
          </w:p>
        </w:tc>
        <w:tc>
          <w:tcPr>
            <w:tcW w:w="360" w:type="dxa"/>
          </w:tcPr>
          <w:p w14:paraId="2FB9D298" w14:textId="77777777" w:rsidR="00601E0F" w:rsidRPr="00536870" w:rsidRDefault="00601E0F" w:rsidP="008B1AEF">
            <w:pPr>
              <w:jc w:val="center"/>
              <w:rPr>
                <w:rFonts w:ascii="Times New Roman" w:hAnsi="Times New Roman" w:cs="Times New Roman"/>
                <w:sz w:val="16"/>
                <w:szCs w:val="16"/>
              </w:rPr>
            </w:pPr>
          </w:p>
        </w:tc>
        <w:tc>
          <w:tcPr>
            <w:tcW w:w="536" w:type="dxa"/>
          </w:tcPr>
          <w:p w14:paraId="06D0DA6D" w14:textId="77777777" w:rsidR="00601E0F" w:rsidRPr="00536870" w:rsidRDefault="00601E0F" w:rsidP="008B1AEF">
            <w:pPr>
              <w:jc w:val="center"/>
              <w:rPr>
                <w:rFonts w:ascii="Times New Roman" w:hAnsi="Times New Roman" w:cs="Times New Roman"/>
                <w:sz w:val="16"/>
                <w:szCs w:val="16"/>
              </w:rPr>
            </w:pPr>
          </w:p>
        </w:tc>
        <w:tc>
          <w:tcPr>
            <w:tcW w:w="851" w:type="dxa"/>
          </w:tcPr>
          <w:p w14:paraId="15584CD6" w14:textId="64AD6282" w:rsidR="00601E0F" w:rsidRDefault="00601E0F" w:rsidP="008B1AEF">
            <w:pPr>
              <w:jc w:val="center"/>
              <w:rPr>
                <w:rFonts w:ascii="Times New Roman" w:hAnsi="Times New Roman" w:cs="Times New Roman"/>
                <w:sz w:val="16"/>
                <w:szCs w:val="16"/>
              </w:rPr>
            </w:pPr>
            <w:r>
              <w:rPr>
                <w:rFonts w:ascii="Times New Roman" w:hAnsi="Times New Roman" w:cs="Times New Roman"/>
                <w:sz w:val="16"/>
                <w:szCs w:val="16"/>
              </w:rPr>
              <w:t>63</w:t>
            </w:r>
          </w:p>
        </w:tc>
      </w:tr>
      <w:tr w:rsidR="00601E0F" w:rsidRPr="00536870" w14:paraId="07E7A258" w14:textId="77777777" w:rsidTr="00AA6C4E">
        <w:tblPrEx>
          <w:shd w:val="clear" w:color="auto" w:fill="CCFFFF"/>
        </w:tblPrEx>
        <w:trPr>
          <w:cantSplit/>
        </w:trPr>
        <w:tc>
          <w:tcPr>
            <w:tcW w:w="1980" w:type="dxa"/>
            <w:gridSpan w:val="2"/>
          </w:tcPr>
          <w:p w14:paraId="23775C69" w14:textId="3DDE3585" w:rsidR="00601E0F" w:rsidRPr="00601E0F" w:rsidRDefault="00601E0F" w:rsidP="008B1AEF">
            <w:pPr>
              <w:jc w:val="both"/>
              <w:rPr>
                <w:rFonts w:ascii="Times New Roman" w:hAnsi="Times New Roman" w:cs="Times New Roman"/>
                <w:sz w:val="36"/>
                <w:szCs w:val="36"/>
              </w:rPr>
            </w:pPr>
            <w:r w:rsidRPr="00601E0F">
              <w:rPr>
                <w:rFonts w:ascii="Times New Roman" w:hAnsi="Times New Roman" w:cs="Times New Roman"/>
                <w:b/>
                <w:sz w:val="36"/>
                <w:szCs w:val="36"/>
              </w:rPr>
              <w:t xml:space="preserve">Toplam </w:t>
            </w:r>
          </w:p>
        </w:tc>
        <w:tc>
          <w:tcPr>
            <w:tcW w:w="6120" w:type="dxa"/>
          </w:tcPr>
          <w:p w14:paraId="3520DF84" w14:textId="77777777" w:rsidR="00601E0F" w:rsidRPr="00536870" w:rsidRDefault="00601E0F" w:rsidP="00536870">
            <w:pPr>
              <w:spacing w:after="0"/>
              <w:jc w:val="both"/>
              <w:rPr>
                <w:rFonts w:ascii="Times New Roman" w:hAnsi="Times New Roman" w:cs="Times New Roman"/>
                <w:bCs/>
                <w:sz w:val="16"/>
                <w:szCs w:val="16"/>
              </w:rPr>
            </w:pPr>
          </w:p>
        </w:tc>
        <w:tc>
          <w:tcPr>
            <w:tcW w:w="360" w:type="dxa"/>
          </w:tcPr>
          <w:p w14:paraId="492BADB5" w14:textId="77777777" w:rsidR="00601E0F" w:rsidRPr="00536870" w:rsidRDefault="00601E0F" w:rsidP="008B1AEF">
            <w:pPr>
              <w:jc w:val="center"/>
              <w:rPr>
                <w:rFonts w:ascii="Times New Roman" w:hAnsi="Times New Roman" w:cs="Times New Roman"/>
                <w:sz w:val="16"/>
                <w:szCs w:val="16"/>
              </w:rPr>
            </w:pPr>
          </w:p>
        </w:tc>
        <w:tc>
          <w:tcPr>
            <w:tcW w:w="360" w:type="dxa"/>
          </w:tcPr>
          <w:p w14:paraId="2BB3E208" w14:textId="77777777" w:rsidR="00601E0F" w:rsidRPr="00536870" w:rsidRDefault="00601E0F" w:rsidP="008B1AEF">
            <w:pPr>
              <w:jc w:val="center"/>
              <w:rPr>
                <w:rFonts w:ascii="Times New Roman" w:hAnsi="Times New Roman" w:cs="Times New Roman"/>
                <w:sz w:val="16"/>
                <w:szCs w:val="16"/>
              </w:rPr>
            </w:pPr>
          </w:p>
        </w:tc>
        <w:tc>
          <w:tcPr>
            <w:tcW w:w="536" w:type="dxa"/>
          </w:tcPr>
          <w:p w14:paraId="2EF30840" w14:textId="77777777" w:rsidR="00601E0F" w:rsidRPr="00536870" w:rsidRDefault="00601E0F" w:rsidP="008B1AEF">
            <w:pPr>
              <w:jc w:val="center"/>
              <w:rPr>
                <w:rFonts w:ascii="Times New Roman" w:hAnsi="Times New Roman" w:cs="Times New Roman"/>
                <w:sz w:val="16"/>
                <w:szCs w:val="16"/>
              </w:rPr>
            </w:pPr>
          </w:p>
        </w:tc>
        <w:tc>
          <w:tcPr>
            <w:tcW w:w="851" w:type="dxa"/>
          </w:tcPr>
          <w:p w14:paraId="3C9053B2" w14:textId="5C3A0C21" w:rsidR="00601E0F" w:rsidRPr="00536870" w:rsidRDefault="00601E0F" w:rsidP="008B1AEF">
            <w:pPr>
              <w:jc w:val="center"/>
              <w:rPr>
                <w:rFonts w:ascii="Times New Roman" w:hAnsi="Times New Roman" w:cs="Times New Roman"/>
                <w:sz w:val="16"/>
                <w:szCs w:val="16"/>
              </w:rPr>
            </w:pPr>
            <w:r>
              <w:rPr>
                <w:rFonts w:ascii="Times New Roman" w:hAnsi="Times New Roman" w:cs="Times New Roman"/>
                <w:sz w:val="16"/>
                <w:szCs w:val="16"/>
              </w:rPr>
              <w:t>300</w:t>
            </w:r>
          </w:p>
        </w:tc>
      </w:tr>
    </w:tbl>
    <w:p w14:paraId="12112D00" w14:textId="77777777" w:rsidR="00F34E80" w:rsidRPr="00F06DAD" w:rsidRDefault="00F34E80" w:rsidP="00F34E80">
      <w:pPr>
        <w:jc w:val="both"/>
        <w:rPr>
          <w:rFonts w:ascii="Times New Roman" w:hAnsi="Times New Roman" w:cs="Times New Roman"/>
          <w:b/>
          <w:sz w:val="20"/>
          <w:szCs w:val="20"/>
        </w:rPr>
      </w:pPr>
    </w:p>
    <w:p w14:paraId="73E3F83A" w14:textId="72AD8578" w:rsidR="00E30338" w:rsidRPr="00F06DAD" w:rsidRDefault="00E30338" w:rsidP="00F403BE">
      <w:pPr>
        <w:autoSpaceDE w:val="0"/>
        <w:autoSpaceDN w:val="0"/>
        <w:adjustRightInd w:val="0"/>
        <w:spacing w:after="0" w:line="240" w:lineRule="auto"/>
        <w:jc w:val="both"/>
        <w:rPr>
          <w:rFonts w:ascii="Times New Roman" w:hAnsi="Times New Roman" w:cs="Times New Roman"/>
          <w:b/>
          <w:sz w:val="24"/>
          <w:szCs w:val="24"/>
        </w:rPr>
      </w:pPr>
      <w:r w:rsidRPr="00F06DAD">
        <w:rPr>
          <w:rFonts w:ascii="Times New Roman" w:hAnsi="Times New Roman" w:cs="Times New Roman"/>
          <w:b/>
          <w:sz w:val="24"/>
          <w:szCs w:val="24"/>
        </w:rPr>
        <w:t>HEDEFLER BİLGİ BECERİLER DAVRANIŞ VE TUTUM</w:t>
      </w:r>
    </w:p>
    <w:p w14:paraId="37F807DE" w14:textId="0BB6CA66" w:rsidR="00A02F32" w:rsidRPr="00536870" w:rsidRDefault="00A02F32" w:rsidP="00F403BE">
      <w:pPr>
        <w:spacing w:after="0" w:line="240" w:lineRule="auto"/>
        <w:rPr>
          <w:rFonts w:ascii="Times New Roman" w:hAnsi="Times New Roman" w:cs="Times New Roman"/>
          <w:b/>
          <w:sz w:val="20"/>
          <w:szCs w:val="20"/>
        </w:rPr>
      </w:pPr>
    </w:p>
    <w:p w14:paraId="74FA3FBB"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 xml:space="preserve">TEMEL BİGİLER </w:t>
      </w:r>
    </w:p>
    <w:p w14:paraId="07F08520" w14:textId="6A610780" w:rsidR="00697252" w:rsidRPr="00536870" w:rsidRDefault="00697252" w:rsidP="00F403BE">
      <w:pPr>
        <w:spacing w:after="0" w:line="240" w:lineRule="auto"/>
        <w:ind w:firstLine="567"/>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Anemnez ve fizik muayene </w:t>
      </w:r>
    </w:p>
    <w:p w14:paraId="4C2F898D" w14:textId="475E4E59" w:rsidR="00597F7D" w:rsidRPr="00536870" w:rsidRDefault="00597F7D" w:rsidP="00F403BE">
      <w:pPr>
        <w:spacing w:after="0" w:line="240" w:lineRule="auto"/>
        <w:ind w:firstLine="567"/>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Amaç </w:t>
      </w:r>
    </w:p>
    <w:p w14:paraId="56BCCBE6"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Hastanın yakınmalarını kendi ifadeleriyle anlatmasına </w:t>
      </w:r>
      <w:proofErr w:type="gramStart"/>
      <w:r w:rsidRPr="00536870">
        <w:rPr>
          <w:rFonts w:ascii="Times New Roman" w:hAnsi="Times New Roman" w:cs="Times New Roman"/>
          <w:color w:val="000000"/>
          <w:kern w:val="0"/>
          <w:sz w:val="20"/>
          <w:szCs w:val="20"/>
        </w:rPr>
        <w:t>imkan</w:t>
      </w:r>
      <w:proofErr w:type="gramEnd"/>
      <w:r w:rsidRPr="00536870">
        <w:rPr>
          <w:rFonts w:ascii="Times New Roman" w:hAnsi="Times New Roman" w:cs="Times New Roman"/>
          <w:color w:val="000000"/>
          <w:kern w:val="0"/>
          <w:sz w:val="20"/>
          <w:szCs w:val="20"/>
        </w:rPr>
        <w:t xml:space="preserve"> tanımak </w:t>
      </w:r>
    </w:p>
    <w:p w14:paraId="23E7230E"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Kardiyoloğun olası kardiyovasküler semptomları sorgulamak</w:t>
      </w:r>
    </w:p>
    <w:p w14:paraId="75388428"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Özgeçmiş, soy geçmiş ve alışkanlıklarını öğrenmek </w:t>
      </w:r>
    </w:p>
    <w:p w14:paraId="1432FBF4"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Öyküde elde edilen öznel bulguları, muayene ile elde edilen nesnel bulgularla bütünleştirebilme</w:t>
      </w:r>
    </w:p>
    <w:p w14:paraId="02F87837"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Kardiyovasküler hastalığın bulgularını anlayabilmek ve eşlik eden hastalıkları teşhis edebilmek için genel bir muayene yapmak</w:t>
      </w:r>
    </w:p>
    <w:p w14:paraId="11288EC8"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Periferik </w:t>
      </w:r>
      <w:proofErr w:type="spellStart"/>
      <w:r w:rsidRPr="00536870">
        <w:rPr>
          <w:rFonts w:ascii="Times New Roman" w:hAnsi="Times New Roman" w:cs="Times New Roman"/>
          <w:color w:val="000000"/>
          <w:kern w:val="0"/>
          <w:sz w:val="20"/>
          <w:szCs w:val="20"/>
        </w:rPr>
        <w:t>arteryel</w:t>
      </w:r>
      <w:proofErr w:type="spellEnd"/>
      <w:r w:rsidRPr="00536870">
        <w:rPr>
          <w:rFonts w:ascii="Times New Roman" w:hAnsi="Times New Roman" w:cs="Times New Roman"/>
          <w:color w:val="000000"/>
          <w:kern w:val="0"/>
          <w:sz w:val="20"/>
          <w:szCs w:val="20"/>
        </w:rPr>
        <w:t xml:space="preserve"> ve venöz sistemleri muayene etmek</w:t>
      </w:r>
    </w:p>
    <w:p w14:paraId="28F64FFB" w14:textId="6AC4B0A1"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color w:val="000000"/>
          <w:kern w:val="0"/>
          <w:sz w:val="20"/>
          <w:szCs w:val="20"/>
        </w:rPr>
        <w:t>Kalp muayenesi yapmak</w:t>
      </w:r>
    </w:p>
    <w:p w14:paraId="0C670995" w14:textId="77777777" w:rsidR="00597F7D" w:rsidRPr="00536870" w:rsidRDefault="00597F7D" w:rsidP="00F403BE">
      <w:pPr>
        <w:spacing w:after="0" w:line="240" w:lineRule="auto"/>
        <w:ind w:firstLine="567"/>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Öğrenim Çıktıları </w:t>
      </w:r>
    </w:p>
    <w:p w14:paraId="67E751D9"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Kardiyovasküler sistemleri tanımlarken hastaların kullandığı kelimelerin çeşitlerini ve anlamlarını tanımlayabilme</w:t>
      </w:r>
    </w:p>
    <w:p w14:paraId="303BDEEE"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Tipik kardiyovasküler hastalık semptomlarını tanıyabilme, göğüs ağrısı olan hastaların her zaman tipik semptomlarla başvurmayabileceğini ve kalp dışı göğüs ağrısının özelliklerini bilme</w:t>
      </w:r>
    </w:p>
    <w:p w14:paraId="03E415EC"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Kardiyovasküler hastalıkların tipik ve atipik semptomlarını tanıyabilme </w:t>
      </w:r>
    </w:p>
    <w:p w14:paraId="6029C0D2"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Hastanın öyküsünden kardiyovasküler risk faktörlerini belirleyebilme</w:t>
      </w:r>
    </w:p>
    <w:p w14:paraId="3CD71A12"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Kullanılan ilaçların isim ve yan etkilerini bilme</w:t>
      </w:r>
    </w:p>
    <w:p w14:paraId="230FFFF4"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Kalp hastalıklarına eşlik eden </w:t>
      </w:r>
      <w:proofErr w:type="spellStart"/>
      <w:r w:rsidRPr="00536870">
        <w:rPr>
          <w:rFonts w:ascii="Times New Roman" w:hAnsi="Times New Roman" w:cs="Times New Roman"/>
          <w:color w:val="000000"/>
          <w:kern w:val="0"/>
          <w:sz w:val="20"/>
          <w:szCs w:val="20"/>
        </w:rPr>
        <w:t>komorbid</w:t>
      </w:r>
      <w:proofErr w:type="spellEnd"/>
      <w:r w:rsidRPr="00536870">
        <w:rPr>
          <w:rFonts w:ascii="Times New Roman" w:hAnsi="Times New Roman" w:cs="Times New Roman"/>
          <w:color w:val="000000"/>
          <w:kern w:val="0"/>
          <w:sz w:val="20"/>
          <w:szCs w:val="20"/>
        </w:rPr>
        <w:t xml:space="preserve"> durumların semptom ve tedavilerini bilme</w:t>
      </w:r>
    </w:p>
    <w:p w14:paraId="37DAFE32"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Kardiyovasküler hastalığın genel fizik muayene bulgularını tanıyabilmek</w:t>
      </w:r>
    </w:p>
    <w:p w14:paraId="675693BC"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Farklı damarlarda arter vurusunun hız, ritim ve hemodinamik özellikleri değerlendirmek, kan basıncının nasıl ölçüldüğünü bilmek</w:t>
      </w:r>
    </w:p>
    <w:p w14:paraId="7F6E8FC0"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Venöz sistemi muayene edebilmek, özellikle sağ atriyum basıncını klinik olarak tahmin edebilmek</w:t>
      </w:r>
    </w:p>
    <w:p w14:paraId="4F8DADA3"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Prekordiyal</w:t>
      </w:r>
      <w:proofErr w:type="spellEnd"/>
      <w:r w:rsidRPr="00536870">
        <w:rPr>
          <w:rFonts w:ascii="Times New Roman" w:hAnsi="Times New Roman" w:cs="Times New Roman"/>
          <w:color w:val="000000"/>
          <w:kern w:val="0"/>
          <w:sz w:val="20"/>
          <w:szCs w:val="20"/>
        </w:rPr>
        <w:t xml:space="preserve"> vuruyu muayene edebilmek</w:t>
      </w:r>
    </w:p>
    <w:p w14:paraId="094B2DD8"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Kardiyak </w:t>
      </w:r>
      <w:proofErr w:type="spellStart"/>
      <w:r w:rsidRPr="00536870">
        <w:rPr>
          <w:rFonts w:ascii="Times New Roman" w:hAnsi="Times New Roman" w:cs="Times New Roman"/>
          <w:color w:val="000000"/>
          <w:kern w:val="0"/>
          <w:sz w:val="20"/>
          <w:szCs w:val="20"/>
        </w:rPr>
        <w:t>siklusun</w:t>
      </w:r>
      <w:proofErr w:type="spellEnd"/>
      <w:r w:rsidRPr="00536870">
        <w:rPr>
          <w:rFonts w:ascii="Times New Roman" w:hAnsi="Times New Roman" w:cs="Times New Roman"/>
          <w:color w:val="000000"/>
          <w:kern w:val="0"/>
          <w:sz w:val="20"/>
          <w:szCs w:val="20"/>
        </w:rPr>
        <w:t xml:space="preserve"> fizyoloji ve patofizyolojisini bilerek normal ve anormal kalp seslerinin, sistolik ve diyastolik üfürümlerin nasıl oluştuğunu ve en iyi nerelerde duyulabileceğini anlamak</w:t>
      </w:r>
    </w:p>
    <w:p w14:paraId="242A72F7" w14:textId="77777777"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Perfüzyon bozukluğu ve sıvı retansiyonunun klinik bulgularının patofizyolojisini anlamak</w:t>
      </w:r>
    </w:p>
    <w:p w14:paraId="2813712F" w14:textId="79A7DD23" w:rsidR="00597F7D" w:rsidRPr="00536870" w:rsidRDefault="00597F7D" w:rsidP="003925FF">
      <w:pPr>
        <w:pStyle w:val="ListeParagraf"/>
        <w:numPr>
          <w:ilvl w:val="0"/>
          <w:numId w:val="81"/>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Periferik </w:t>
      </w:r>
      <w:proofErr w:type="spellStart"/>
      <w:r w:rsidRPr="00536870">
        <w:rPr>
          <w:rFonts w:ascii="Times New Roman" w:hAnsi="Times New Roman" w:cs="Times New Roman"/>
          <w:color w:val="000000"/>
          <w:kern w:val="0"/>
          <w:sz w:val="20"/>
          <w:szCs w:val="20"/>
        </w:rPr>
        <w:t>arteryel</w:t>
      </w:r>
      <w:proofErr w:type="spellEnd"/>
      <w:r w:rsidRPr="00536870">
        <w:rPr>
          <w:rFonts w:ascii="Times New Roman" w:hAnsi="Times New Roman" w:cs="Times New Roman"/>
          <w:color w:val="000000"/>
          <w:kern w:val="0"/>
          <w:sz w:val="20"/>
          <w:szCs w:val="20"/>
        </w:rPr>
        <w:t xml:space="preserve"> hastalıkların teşhisinde kullanılan ayak bileği‐kol indeksini anlamak</w:t>
      </w:r>
    </w:p>
    <w:p w14:paraId="0CE9E807" w14:textId="77777777" w:rsidR="00597F7D" w:rsidRPr="00536870" w:rsidRDefault="00597F7D" w:rsidP="00F403BE">
      <w:pPr>
        <w:spacing w:after="0" w:line="240" w:lineRule="auto"/>
        <w:ind w:firstLine="567"/>
        <w:rPr>
          <w:rFonts w:ascii="Times New Roman" w:hAnsi="Times New Roman" w:cs="Times New Roman"/>
          <w:b/>
          <w:bCs/>
          <w:sz w:val="20"/>
          <w:szCs w:val="20"/>
        </w:rPr>
      </w:pPr>
      <w:r w:rsidRPr="00536870">
        <w:rPr>
          <w:rFonts w:ascii="Times New Roman" w:hAnsi="Times New Roman" w:cs="Times New Roman"/>
          <w:b/>
          <w:bCs/>
          <w:sz w:val="20"/>
          <w:szCs w:val="20"/>
        </w:rPr>
        <w:t xml:space="preserve">Öğrenme teknikleri </w:t>
      </w:r>
    </w:p>
    <w:p w14:paraId="047700C1" w14:textId="0E798E3B" w:rsidR="00597F7D" w:rsidRPr="00536870" w:rsidRDefault="00597F7D" w:rsidP="003925FF">
      <w:pPr>
        <w:pStyle w:val="ListeParagraf"/>
        <w:numPr>
          <w:ilvl w:val="0"/>
          <w:numId w:val="83"/>
        </w:numPr>
        <w:tabs>
          <w:tab w:val="left" w:pos="851"/>
        </w:tabs>
        <w:spacing w:after="0" w:line="240" w:lineRule="auto"/>
        <w:ind w:hanging="1002"/>
        <w:rPr>
          <w:rFonts w:ascii="Times New Roman" w:hAnsi="Times New Roman" w:cs="Times New Roman"/>
          <w:sz w:val="20"/>
          <w:szCs w:val="20"/>
        </w:rPr>
      </w:pPr>
      <w:r w:rsidRPr="00536870">
        <w:rPr>
          <w:rFonts w:ascii="Times New Roman" w:hAnsi="Times New Roman" w:cs="Times New Roman"/>
          <w:sz w:val="20"/>
          <w:szCs w:val="20"/>
        </w:rPr>
        <w:t xml:space="preserve">Hasta başı pratik muayene, olgu sunumları, sözel anlatım </w:t>
      </w:r>
    </w:p>
    <w:p w14:paraId="6464A608" w14:textId="77777777" w:rsidR="00597F7D" w:rsidRPr="00536870" w:rsidRDefault="00597F7D" w:rsidP="00F403BE">
      <w:pPr>
        <w:spacing w:after="0" w:line="240" w:lineRule="auto"/>
        <w:ind w:firstLine="567"/>
        <w:rPr>
          <w:rFonts w:ascii="Times New Roman" w:hAnsi="Times New Roman" w:cs="Times New Roman"/>
          <w:b/>
          <w:bCs/>
          <w:sz w:val="20"/>
          <w:szCs w:val="20"/>
        </w:rPr>
      </w:pPr>
      <w:r w:rsidRPr="00536870">
        <w:rPr>
          <w:rFonts w:ascii="Times New Roman" w:hAnsi="Times New Roman" w:cs="Times New Roman"/>
          <w:b/>
          <w:bCs/>
          <w:sz w:val="20"/>
          <w:szCs w:val="20"/>
        </w:rPr>
        <w:t xml:space="preserve">Değerlendirme </w:t>
      </w:r>
    </w:p>
    <w:p w14:paraId="1596906E" w14:textId="6A01F8AD" w:rsidR="00597F7D" w:rsidRPr="00536870" w:rsidRDefault="00597F7D" w:rsidP="003925FF">
      <w:pPr>
        <w:pStyle w:val="ListeParagraf"/>
        <w:numPr>
          <w:ilvl w:val="0"/>
          <w:numId w:val="83"/>
        </w:numPr>
        <w:tabs>
          <w:tab w:val="left" w:pos="851"/>
        </w:tabs>
        <w:spacing w:after="0" w:line="240" w:lineRule="auto"/>
        <w:ind w:left="851" w:hanging="284"/>
        <w:rPr>
          <w:rFonts w:ascii="Times New Roman" w:hAnsi="Times New Roman" w:cs="Times New Roman"/>
          <w:sz w:val="20"/>
          <w:szCs w:val="20"/>
        </w:rPr>
      </w:pPr>
      <w:r w:rsidRPr="00536870">
        <w:rPr>
          <w:rFonts w:ascii="Times New Roman" w:hAnsi="Times New Roman" w:cs="Times New Roman"/>
          <w:sz w:val="20"/>
          <w:szCs w:val="20"/>
        </w:rPr>
        <w:t xml:space="preserve">Mini olgu, gözlem </w:t>
      </w:r>
    </w:p>
    <w:p w14:paraId="3F6BD14F" w14:textId="58D6CB36"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ELEKTROKARDİYOGRAFİ</w:t>
      </w:r>
    </w:p>
    <w:p w14:paraId="0EDCBCFC" w14:textId="77777777" w:rsidR="00B86443" w:rsidRPr="00536870" w:rsidRDefault="00B86443" w:rsidP="00F403BE">
      <w:pPr>
        <w:spacing w:after="0" w:line="240" w:lineRule="auto"/>
        <w:ind w:firstLine="567"/>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Teknik </w:t>
      </w:r>
    </w:p>
    <w:p w14:paraId="454AC053" w14:textId="37DF7251" w:rsidR="00B86443" w:rsidRPr="00536870" w:rsidRDefault="00B86443" w:rsidP="003925FF">
      <w:pPr>
        <w:pStyle w:val="ListeParagraf"/>
        <w:numPr>
          <w:ilvl w:val="0"/>
          <w:numId w:val="77"/>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Bu </w:t>
      </w:r>
      <w:proofErr w:type="spellStart"/>
      <w:r w:rsidRPr="00536870">
        <w:rPr>
          <w:rFonts w:ascii="Times New Roman" w:hAnsi="Times New Roman" w:cs="Times New Roman"/>
          <w:kern w:val="0"/>
          <w:sz w:val="20"/>
          <w:szCs w:val="20"/>
        </w:rPr>
        <w:t>non</w:t>
      </w:r>
      <w:proofErr w:type="spellEnd"/>
      <w:r w:rsidR="00E6332A">
        <w:rPr>
          <w:rFonts w:ascii="Times New Roman" w:hAnsi="Times New Roman" w:cs="Times New Roman"/>
          <w:kern w:val="0"/>
          <w:sz w:val="20"/>
          <w:szCs w:val="20"/>
        </w:rPr>
        <w:t xml:space="preserve"> </w:t>
      </w:r>
      <w:r w:rsidRPr="00536870">
        <w:rPr>
          <w:rFonts w:ascii="Times New Roman" w:hAnsi="Times New Roman" w:cs="Times New Roman"/>
          <w:kern w:val="0"/>
          <w:sz w:val="20"/>
          <w:szCs w:val="20"/>
        </w:rPr>
        <w:t>invazif EKG tekniğini gerekli durumlarda istemek, uygulamak ve yorumlamak</w:t>
      </w:r>
    </w:p>
    <w:p w14:paraId="5FC11381" w14:textId="77777777" w:rsidR="00B86443" w:rsidRPr="00536870" w:rsidRDefault="00B86443" w:rsidP="00F403BE">
      <w:pPr>
        <w:spacing w:after="0" w:line="240" w:lineRule="auto"/>
        <w:ind w:firstLine="567"/>
        <w:rPr>
          <w:rFonts w:ascii="Times New Roman" w:hAnsi="Times New Roman" w:cs="Times New Roman"/>
          <w:b/>
          <w:bCs/>
          <w:kern w:val="0"/>
          <w:sz w:val="20"/>
          <w:szCs w:val="20"/>
        </w:rPr>
      </w:pPr>
      <w:r w:rsidRPr="00536870">
        <w:rPr>
          <w:rFonts w:ascii="Times New Roman" w:hAnsi="Times New Roman" w:cs="Times New Roman"/>
          <w:b/>
          <w:bCs/>
          <w:kern w:val="0"/>
          <w:sz w:val="20"/>
          <w:szCs w:val="20"/>
        </w:rPr>
        <w:t>Yapması gerekenler</w:t>
      </w:r>
    </w:p>
    <w:p w14:paraId="0D163686" w14:textId="77777777" w:rsidR="00B86443" w:rsidRPr="00536870" w:rsidRDefault="00B86443" w:rsidP="003925FF">
      <w:pPr>
        <w:pStyle w:val="ListeParagraf"/>
        <w:numPr>
          <w:ilvl w:val="0"/>
          <w:numId w:val="77"/>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EKG çekimi, sağ derivasyonlar, posterior duvar patolojilerinde EKG çekimi yapabilmeli</w:t>
      </w:r>
    </w:p>
    <w:p w14:paraId="2836736B" w14:textId="77777777" w:rsidR="00B86443" w:rsidRPr="00536870" w:rsidRDefault="00B86443" w:rsidP="00F403BE">
      <w:pPr>
        <w:spacing w:after="0" w:line="240" w:lineRule="auto"/>
        <w:ind w:firstLine="567"/>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Öğrenim çıktıları </w:t>
      </w:r>
    </w:p>
    <w:p w14:paraId="4BF6A750" w14:textId="77777777" w:rsidR="00B86443" w:rsidRPr="00536870" w:rsidRDefault="00B86443" w:rsidP="003925FF">
      <w:pPr>
        <w:pStyle w:val="ListeParagraf"/>
        <w:numPr>
          <w:ilvl w:val="0"/>
          <w:numId w:val="76"/>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İleti sisteminin fizyoloji ve anatomisini tarif eder </w:t>
      </w:r>
    </w:p>
    <w:p w14:paraId="507D80ED" w14:textId="77777777" w:rsidR="00B86443" w:rsidRPr="00536870" w:rsidRDefault="00B86443" w:rsidP="003925FF">
      <w:pPr>
        <w:pStyle w:val="ListeParagraf"/>
        <w:numPr>
          <w:ilvl w:val="0"/>
          <w:numId w:val="76"/>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Kalbin elektriksel aktivitesindeki hücresel ve moleküler mekanizmalarını açıklar</w:t>
      </w:r>
    </w:p>
    <w:p w14:paraId="79C7EE45" w14:textId="77777777" w:rsidR="00B86443" w:rsidRPr="00536870" w:rsidRDefault="00B86443" w:rsidP="003925FF">
      <w:pPr>
        <w:pStyle w:val="ListeParagraf"/>
        <w:numPr>
          <w:ilvl w:val="0"/>
          <w:numId w:val="76"/>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EKG’nin temel prensiplerini bilir</w:t>
      </w:r>
    </w:p>
    <w:p w14:paraId="060CB5AC" w14:textId="77777777" w:rsidR="00B86443" w:rsidRPr="00536870" w:rsidRDefault="00B86443" w:rsidP="003925FF">
      <w:pPr>
        <w:pStyle w:val="ListeParagraf"/>
        <w:numPr>
          <w:ilvl w:val="0"/>
          <w:numId w:val="76"/>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Kardiyak </w:t>
      </w:r>
      <w:proofErr w:type="spellStart"/>
      <w:r w:rsidRPr="00536870">
        <w:rPr>
          <w:rFonts w:ascii="Times New Roman" w:hAnsi="Times New Roman" w:cs="Times New Roman"/>
          <w:color w:val="000000"/>
          <w:kern w:val="0"/>
          <w:sz w:val="20"/>
          <w:szCs w:val="20"/>
        </w:rPr>
        <w:t>siklusu</w:t>
      </w:r>
      <w:proofErr w:type="spellEnd"/>
      <w:r w:rsidRPr="00536870">
        <w:rPr>
          <w:rFonts w:ascii="Times New Roman" w:hAnsi="Times New Roman" w:cs="Times New Roman"/>
          <w:color w:val="000000"/>
          <w:kern w:val="0"/>
          <w:sz w:val="20"/>
          <w:szCs w:val="20"/>
        </w:rPr>
        <w:t xml:space="preserve"> elektriksel vektörlerin nasıl oluştuğunu anlar</w:t>
      </w:r>
    </w:p>
    <w:p w14:paraId="30A22A7A" w14:textId="77777777" w:rsidR="00B86443" w:rsidRPr="00536870" w:rsidRDefault="00B86443" w:rsidP="003925FF">
      <w:pPr>
        <w:pStyle w:val="ListeParagraf"/>
        <w:numPr>
          <w:ilvl w:val="0"/>
          <w:numId w:val="76"/>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Normal EKG’yi tanımak ve nasıl oluştuğunu anlatır </w:t>
      </w:r>
    </w:p>
    <w:p w14:paraId="340524EA" w14:textId="5E1A296E" w:rsidR="00B86443" w:rsidRPr="00AC73D9" w:rsidRDefault="00B86443" w:rsidP="003925FF">
      <w:pPr>
        <w:pStyle w:val="ListeParagraf"/>
        <w:numPr>
          <w:ilvl w:val="0"/>
          <w:numId w:val="76"/>
        </w:numPr>
        <w:autoSpaceDE w:val="0"/>
        <w:autoSpaceDN w:val="0"/>
        <w:adjustRightInd w:val="0"/>
        <w:spacing w:after="0" w:line="240" w:lineRule="auto"/>
        <w:ind w:left="851" w:hanging="284"/>
        <w:rPr>
          <w:rFonts w:ascii="Times New Roman" w:hAnsi="Times New Roman" w:cs="Times New Roman"/>
          <w:b/>
          <w:bCs/>
          <w:kern w:val="0"/>
          <w:sz w:val="20"/>
          <w:szCs w:val="20"/>
        </w:rPr>
      </w:pPr>
      <w:r w:rsidRPr="00536870">
        <w:rPr>
          <w:rFonts w:ascii="Times New Roman" w:hAnsi="Times New Roman" w:cs="Times New Roman"/>
          <w:color w:val="000000"/>
          <w:kern w:val="0"/>
          <w:sz w:val="20"/>
          <w:szCs w:val="20"/>
        </w:rPr>
        <w:t xml:space="preserve">Atriyal ve </w:t>
      </w:r>
      <w:proofErr w:type="spellStart"/>
      <w:r w:rsidRPr="00536870">
        <w:rPr>
          <w:rFonts w:ascii="Times New Roman" w:hAnsi="Times New Roman" w:cs="Times New Roman"/>
          <w:color w:val="000000"/>
          <w:kern w:val="0"/>
          <w:sz w:val="20"/>
          <w:szCs w:val="20"/>
        </w:rPr>
        <w:t>ventriküler</w:t>
      </w:r>
      <w:proofErr w:type="spellEnd"/>
      <w:r w:rsidRPr="00536870">
        <w:rPr>
          <w:rFonts w:ascii="Times New Roman" w:hAnsi="Times New Roman" w:cs="Times New Roman"/>
          <w:color w:val="000000"/>
          <w:kern w:val="0"/>
          <w:sz w:val="20"/>
          <w:szCs w:val="20"/>
        </w:rPr>
        <w:t xml:space="preserve"> hipertrofi, dal ya da diğer ileti sistemi blokları, taşikardiler, bradikardiler, akut ve kronik miyokard </w:t>
      </w:r>
      <w:proofErr w:type="spellStart"/>
      <w:r w:rsidRPr="00536870">
        <w:rPr>
          <w:rFonts w:ascii="Times New Roman" w:hAnsi="Times New Roman" w:cs="Times New Roman"/>
          <w:color w:val="000000"/>
          <w:kern w:val="0"/>
          <w:sz w:val="20"/>
          <w:szCs w:val="20"/>
        </w:rPr>
        <w:t>iskemisi</w:t>
      </w:r>
      <w:proofErr w:type="spellEnd"/>
      <w:r w:rsidRPr="00536870">
        <w:rPr>
          <w:rFonts w:ascii="Times New Roman" w:hAnsi="Times New Roman" w:cs="Times New Roman"/>
          <w:color w:val="000000"/>
          <w:kern w:val="0"/>
          <w:sz w:val="20"/>
          <w:szCs w:val="20"/>
        </w:rPr>
        <w:t xml:space="preserve">, </w:t>
      </w:r>
      <w:proofErr w:type="spellStart"/>
      <w:r w:rsidRPr="00536870">
        <w:rPr>
          <w:rFonts w:ascii="Times New Roman" w:hAnsi="Times New Roman" w:cs="Times New Roman"/>
          <w:color w:val="000000"/>
          <w:kern w:val="0"/>
          <w:sz w:val="20"/>
          <w:szCs w:val="20"/>
        </w:rPr>
        <w:t>perikardit</w:t>
      </w:r>
      <w:proofErr w:type="spellEnd"/>
      <w:r w:rsidRPr="00536870">
        <w:rPr>
          <w:rFonts w:ascii="Times New Roman" w:hAnsi="Times New Roman" w:cs="Times New Roman"/>
          <w:color w:val="000000"/>
          <w:kern w:val="0"/>
          <w:sz w:val="20"/>
          <w:szCs w:val="20"/>
        </w:rPr>
        <w:t xml:space="preserve"> </w:t>
      </w:r>
      <w:r w:rsidRPr="00536870">
        <w:rPr>
          <w:rFonts w:ascii="Times New Roman" w:hAnsi="Times New Roman" w:cs="Times New Roman"/>
          <w:kern w:val="0"/>
          <w:sz w:val="20"/>
          <w:szCs w:val="20"/>
        </w:rPr>
        <w:t xml:space="preserve">ve miyokardit, elektrolit anormallikleri, </w:t>
      </w:r>
      <w:proofErr w:type="spellStart"/>
      <w:r w:rsidRPr="00536870">
        <w:rPr>
          <w:rFonts w:ascii="Times New Roman" w:hAnsi="Times New Roman" w:cs="Times New Roman"/>
          <w:kern w:val="0"/>
          <w:sz w:val="20"/>
          <w:szCs w:val="20"/>
        </w:rPr>
        <w:t>preeksitasyon</w:t>
      </w:r>
      <w:proofErr w:type="spellEnd"/>
      <w:r w:rsidRPr="00536870">
        <w:rPr>
          <w:rFonts w:ascii="Times New Roman" w:hAnsi="Times New Roman" w:cs="Times New Roman"/>
          <w:kern w:val="0"/>
          <w:sz w:val="20"/>
          <w:szCs w:val="20"/>
        </w:rPr>
        <w:t xml:space="preserve">, QT anormallikleri ve kalp pili disfonksiyonlarındaki EKG değişikliklerini tanır </w:t>
      </w:r>
    </w:p>
    <w:p w14:paraId="02BFEAB3" w14:textId="35DD27B8"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 xml:space="preserve">EKOKARDİYOGRAFİ </w:t>
      </w:r>
    </w:p>
    <w:p w14:paraId="15D0DCD7" w14:textId="77777777" w:rsidR="00597F7D" w:rsidRPr="00536870" w:rsidRDefault="00597F7D" w:rsidP="00F403BE">
      <w:pPr>
        <w:spacing w:after="0" w:line="240" w:lineRule="auto"/>
        <w:ind w:left="851"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Eko teknikleri </w:t>
      </w:r>
    </w:p>
    <w:p w14:paraId="08B4D0CE" w14:textId="77777777" w:rsidR="00597F7D" w:rsidRPr="00536870" w:rsidRDefault="00597F7D" w:rsidP="003925FF">
      <w:pPr>
        <w:pStyle w:val="ListeParagraf"/>
        <w:numPr>
          <w:ilvl w:val="0"/>
          <w:numId w:val="79"/>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M‐</w:t>
      </w:r>
      <w:proofErr w:type="spellStart"/>
      <w:r w:rsidRPr="00536870">
        <w:rPr>
          <w:rFonts w:ascii="Times New Roman" w:hAnsi="Times New Roman" w:cs="Times New Roman"/>
          <w:color w:val="000000"/>
          <w:kern w:val="0"/>
          <w:sz w:val="20"/>
          <w:szCs w:val="20"/>
        </w:rPr>
        <w:t>mode</w:t>
      </w:r>
      <w:proofErr w:type="spellEnd"/>
      <w:r w:rsidRPr="00536870">
        <w:rPr>
          <w:rFonts w:ascii="Times New Roman" w:hAnsi="Times New Roman" w:cs="Times New Roman"/>
          <w:color w:val="000000"/>
          <w:kern w:val="0"/>
          <w:sz w:val="20"/>
          <w:szCs w:val="20"/>
        </w:rPr>
        <w:t xml:space="preserve">, </w:t>
      </w:r>
      <w:r w:rsidRPr="00536870">
        <w:rPr>
          <w:rStyle w:val="y2iqfc"/>
          <w:rFonts w:ascii="Times New Roman" w:hAnsi="Times New Roman" w:cs="Times New Roman"/>
          <w:color w:val="202124"/>
          <w:sz w:val="20"/>
          <w:szCs w:val="20"/>
        </w:rPr>
        <w:t>2D ve 3D ekokardiyografi</w:t>
      </w:r>
    </w:p>
    <w:p w14:paraId="1BBB1C82" w14:textId="77777777" w:rsidR="00597F7D" w:rsidRPr="00536870" w:rsidRDefault="00597F7D" w:rsidP="003925FF">
      <w:pPr>
        <w:pStyle w:val="ListeParagraf"/>
        <w:numPr>
          <w:ilvl w:val="0"/>
          <w:numId w:val="79"/>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Style w:val="y2iqfc"/>
          <w:rFonts w:ascii="Times New Roman" w:hAnsi="Times New Roman" w:cs="Times New Roman"/>
          <w:color w:val="202124"/>
          <w:sz w:val="20"/>
          <w:szCs w:val="20"/>
        </w:rPr>
        <w:t>Doppler ekokardiyografi</w:t>
      </w:r>
      <w:r w:rsidRPr="00536870">
        <w:rPr>
          <w:rFonts w:ascii="Times New Roman" w:hAnsi="Times New Roman" w:cs="Times New Roman"/>
          <w:color w:val="000000"/>
          <w:kern w:val="0"/>
          <w:sz w:val="20"/>
          <w:szCs w:val="20"/>
        </w:rPr>
        <w:t xml:space="preserve"> </w:t>
      </w:r>
    </w:p>
    <w:p w14:paraId="744162C1" w14:textId="77777777" w:rsidR="00597F7D" w:rsidRPr="00536870" w:rsidRDefault="00597F7D" w:rsidP="003925FF">
      <w:pPr>
        <w:pStyle w:val="ListeParagraf"/>
        <w:numPr>
          <w:ilvl w:val="0"/>
          <w:numId w:val="79"/>
        </w:numPr>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Kontrast ekokardiyografi</w:t>
      </w:r>
    </w:p>
    <w:p w14:paraId="0B767F2A" w14:textId="77777777" w:rsidR="00597F7D" w:rsidRPr="00536870" w:rsidRDefault="00597F7D" w:rsidP="003925FF">
      <w:pPr>
        <w:pStyle w:val="ListeParagraf"/>
        <w:numPr>
          <w:ilvl w:val="0"/>
          <w:numId w:val="79"/>
        </w:numPr>
        <w:spacing w:after="0" w:line="240" w:lineRule="auto"/>
        <w:ind w:left="851" w:hanging="284"/>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Transözofageal</w:t>
      </w:r>
      <w:proofErr w:type="spellEnd"/>
      <w:r w:rsidRPr="00536870">
        <w:rPr>
          <w:rFonts w:ascii="Times New Roman" w:hAnsi="Times New Roman" w:cs="Times New Roman"/>
          <w:color w:val="000000"/>
          <w:kern w:val="0"/>
          <w:sz w:val="20"/>
          <w:szCs w:val="20"/>
        </w:rPr>
        <w:t xml:space="preserve"> </w:t>
      </w:r>
      <w:r w:rsidRPr="00536870">
        <w:rPr>
          <w:rStyle w:val="y2iqfc"/>
          <w:rFonts w:ascii="Times New Roman" w:hAnsi="Times New Roman" w:cs="Times New Roman"/>
          <w:color w:val="202124"/>
          <w:sz w:val="20"/>
          <w:szCs w:val="20"/>
        </w:rPr>
        <w:t>ekokardiyografi</w:t>
      </w:r>
      <w:r w:rsidRPr="00536870">
        <w:rPr>
          <w:rFonts w:ascii="Times New Roman" w:hAnsi="Times New Roman" w:cs="Times New Roman"/>
          <w:color w:val="000000"/>
          <w:kern w:val="0"/>
          <w:sz w:val="20"/>
          <w:szCs w:val="20"/>
        </w:rPr>
        <w:t xml:space="preserve"> </w:t>
      </w:r>
    </w:p>
    <w:p w14:paraId="5BF91F7C" w14:textId="77777777" w:rsidR="00597F7D" w:rsidRPr="00536870" w:rsidRDefault="00597F7D" w:rsidP="003925FF">
      <w:pPr>
        <w:pStyle w:val="ListeParagraf"/>
        <w:numPr>
          <w:ilvl w:val="0"/>
          <w:numId w:val="79"/>
        </w:numPr>
        <w:spacing w:after="0" w:line="240" w:lineRule="auto"/>
        <w:ind w:left="851" w:hanging="284"/>
        <w:rPr>
          <w:rStyle w:val="y2iqfc"/>
          <w:rFonts w:ascii="Times New Roman" w:hAnsi="Times New Roman" w:cs="Times New Roman"/>
          <w:b/>
          <w:bCs/>
          <w:kern w:val="0"/>
          <w:sz w:val="20"/>
          <w:szCs w:val="20"/>
        </w:rPr>
      </w:pPr>
      <w:r w:rsidRPr="00536870">
        <w:rPr>
          <w:rStyle w:val="y2iqfc"/>
          <w:rFonts w:ascii="Times New Roman" w:hAnsi="Times New Roman" w:cs="Times New Roman"/>
          <w:color w:val="202124"/>
          <w:sz w:val="20"/>
          <w:szCs w:val="20"/>
        </w:rPr>
        <w:t>Stres ekokardiyografi modaliteleri (egzersiz ve/veya farmakolojik ekokardiyografi)</w:t>
      </w:r>
    </w:p>
    <w:p w14:paraId="7F39BED8" w14:textId="77777777" w:rsidR="00597F7D" w:rsidRPr="00536870" w:rsidRDefault="00597F7D" w:rsidP="003925FF">
      <w:pPr>
        <w:pStyle w:val="ListeParagraf"/>
        <w:numPr>
          <w:ilvl w:val="0"/>
          <w:numId w:val="79"/>
        </w:numPr>
        <w:spacing w:after="0" w:line="240" w:lineRule="auto"/>
        <w:ind w:left="851" w:hanging="284"/>
        <w:rPr>
          <w:rFonts w:ascii="Times New Roman" w:hAnsi="Times New Roman" w:cs="Times New Roman"/>
          <w:b/>
          <w:bCs/>
          <w:kern w:val="0"/>
          <w:sz w:val="20"/>
          <w:szCs w:val="20"/>
        </w:rPr>
      </w:pPr>
      <w:r w:rsidRPr="00536870">
        <w:rPr>
          <w:rStyle w:val="y2iqfc"/>
          <w:rFonts w:ascii="Times New Roman" w:hAnsi="Times New Roman" w:cs="Times New Roman"/>
          <w:color w:val="202124"/>
          <w:sz w:val="20"/>
          <w:szCs w:val="20"/>
        </w:rPr>
        <w:t>Deformasyon (</w:t>
      </w:r>
      <w:proofErr w:type="spellStart"/>
      <w:r w:rsidRPr="00536870">
        <w:rPr>
          <w:rStyle w:val="y2iqfc"/>
          <w:rFonts w:ascii="Times New Roman" w:hAnsi="Times New Roman" w:cs="Times New Roman"/>
          <w:color w:val="202124"/>
          <w:sz w:val="20"/>
          <w:szCs w:val="20"/>
        </w:rPr>
        <w:t>Strain</w:t>
      </w:r>
      <w:proofErr w:type="spellEnd"/>
      <w:r w:rsidRPr="00536870">
        <w:rPr>
          <w:rStyle w:val="y2iqfc"/>
          <w:rFonts w:ascii="Times New Roman" w:hAnsi="Times New Roman" w:cs="Times New Roman"/>
          <w:color w:val="202124"/>
          <w:sz w:val="20"/>
          <w:szCs w:val="20"/>
        </w:rPr>
        <w:t xml:space="preserve">, </w:t>
      </w:r>
      <w:proofErr w:type="spellStart"/>
      <w:r w:rsidRPr="00536870">
        <w:rPr>
          <w:rFonts w:ascii="Times New Roman" w:hAnsi="Times New Roman" w:cs="Times New Roman"/>
          <w:color w:val="000000"/>
          <w:kern w:val="0"/>
          <w:sz w:val="20"/>
          <w:szCs w:val="20"/>
        </w:rPr>
        <w:t>Strain</w:t>
      </w:r>
      <w:proofErr w:type="spellEnd"/>
      <w:r w:rsidRPr="00536870">
        <w:rPr>
          <w:rFonts w:ascii="Times New Roman" w:hAnsi="Times New Roman" w:cs="Times New Roman"/>
          <w:color w:val="000000"/>
          <w:kern w:val="0"/>
          <w:sz w:val="20"/>
          <w:szCs w:val="20"/>
        </w:rPr>
        <w:t xml:space="preserve"> rate) görüntüleme </w:t>
      </w:r>
    </w:p>
    <w:p w14:paraId="655B6CC3" w14:textId="77777777" w:rsidR="00597F7D" w:rsidRPr="00536870" w:rsidRDefault="00597F7D" w:rsidP="00F403BE">
      <w:pPr>
        <w:spacing w:after="0" w:line="240" w:lineRule="auto"/>
        <w:ind w:left="851"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Yapması gereken ölçümler</w:t>
      </w:r>
    </w:p>
    <w:p w14:paraId="7F685E43" w14:textId="77777777" w:rsidR="00597F7D" w:rsidRPr="00536870" w:rsidRDefault="00597F7D" w:rsidP="003925FF">
      <w:pPr>
        <w:pStyle w:val="ListeParagraf"/>
        <w:numPr>
          <w:ilvl w:val="0"/>
          <w:numId w:val="80"/>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Sağ ve sol odacıkların anatomisi ve işlevlerini değerlendirme (EF dahil)</w:t>
      </w:r>
    </w:p>
    <w:p w14:paraId="1DEF99A7" w14:textId="3BBAA8F9" w:rsidR="00D16190" w:rsidRDefault="00D16190" w:rsidP="003925FF">
      <w:pPr>
        <w:pStyle w:val="ListeParagraf"/>
        <w:numPr>
          <w:ilvl w:val="0"/>
          <w:numId w:val="80"/>
        </w:numPr>
        <w:autoSpaceDE w:val="0"/>
        <w:autoSpaceDN w:val="0"/>
        <w:adjustRightInd w:val="0"/>
        <w:spacing w:after="0" w:line="240" w:lineRule="auto"/>
        <w:ind w:left="851" w:hanging="284"/>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xml:space="preserve">Belirtilen kardiyo vasküler hastalıkların değerlendirmesi </w:t>
      </w:r>
    </w:p>
    <w:p w14:paraId="61F51FFB" w14:textId="260EB983" w:rsidR="00597F7D" w:rsidRPr="00536870" w:rsidRDefault="00597F7D" w:rsidP="00D16190">
      <w:pPr>
        <w:pStyle w:val="ListeParagraf"/>
        <w:numPr>
          <w:ilvl w:val="1"/>
          <w:numId w:val="80"/>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İskemik kalp hastalıkları</w:t>
      </w:r>
    </w:p>
    <w:p w14:paraId="13D8D2E7" w14:textId="77777777" w:rsidR="00597F7D" w:rsidRPr="00536870" w:rsidRDefault="00597F7D" w:rsidP="00D16190">
      <w:pPr>
        <w:pStyle w:val="ListeParagraf"/>
        <w:numPr>
          <w:ilvl w:val="1"/>
          <w:numId w:val="80"/>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Kardiyomiyopatiler</w:t>
      </w:r>
    </w:p>
    <w:p w14:paraId="001F9EEB" w14:textId="77777777" w:rsidR="00597F7D" w:rsidRPr="00536870" w:rsidRDefault="00597F7D" w:rsidP="00D16190">
      <w:pPr>
        <w:pStyle w:val="ListeParagraf"/>
        <w:numPr>
          <w:ilvl w:val="1"/>
          <w:numId w:val="80"/>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Kapakların yapı ve fonksiyonları</w:t>
      </w:r>
    </w:p>
    <w:p w14:paraId="58205D49" w14:textId="77777777" w:rsidR="00597F7D" w:rsidRPr="00536870" w:rsidRDefault="00597F7D" w:rsidP="00D16190">
      <w:pPr>
        <w:pStyle w:val="ListeParagraf"/>
        <w:numPr>
          <w:ilvl w:val="1"/>
          <w:numId w:val="80"/>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Kardiyak kitleler (tümör, trombüs, vejetasyon)</w:t>
      </w:r>
    </w:p>
    <w:p w14:paraId="6CA79109" w14:textId="77777777" w:rsidR="00597F7D" w:rsidRPr="00536870" w:rsidRDefault="00597F7D" w:rsidP="00D16190">
      <w:pPr>
        <w:pStyle w:val="ListeParagraf"/>
        <w:numPr>
          <w:ilvl w:val="1"/>
          <w:numId w:val="80"/>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Doğumsal kalp hastalığı ve </w:t>
      </w:r>
      <w:proofErr w:type="spellStart"/>
      <w:r w:rsidRPr="00536870">
        <w:rPr>
          <w:rFonts w:ascii="Times New Roman" w:hAnsi="Times New Roman" w:cs="Times New Roman"/>
          <w:color w:val="000000"/>
          <w:kern w:val="0"/>
          <w:sz w:val="20"/>
          <w:szCs w:val="20"/>
        </w:rPr>
        <w:t>şant</w:t>
      </w:r>
      <w:proofErr w:type="spellEnd"/>
      <w:r w:rsidRPr="00536870">
        <w:rPr>
          <w:rFonts w:ascii="Times New Roman" w:hAnsi="Times New Roman" w:cs="Times New Roman"/>
          <w:color w:val="000000"/>
          <w:kern w:val="0"/>
          <w:sz w:val="20"/>
          <w:szCs w:val="20"/>
        </w:rPr>
        <w:t xml:space="preserve"> değerlendirmesi</w:t>
      </w:r>
    </w:p>
    <w:p w14:paraId="7373F47C" w14:textId="77777777" w:rsidR="00597F7D" w:rsidRPr="00536870" w:rsidRDefault="00597F7D" w:rsidP="00D16190">
      <w:pPr>
        <w:pStyle w:val="ListeParagraf"/>
        <w:numPr>
          <w:ilvl w:val="1"/>
          <w:numId w:val="80"/>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Perikardiyal hastalıklar</w:t>
      </w:r>
    </w:p>
    <w:p w14:paraId="427740BE" w14:textId="77777777" w:rsidR="00597F7D" w:rsidRPr="00536870" w:rsidRDefault="00597F7D" w:rsidP="00D16190">
      <w:pPr>
        <w:pStyle w:val="ListeParagraf"/>
        <w:numPr>
          <w:ilvl w:val="1"/>
          <w:numId w:val="80"/>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Endokardit </w:t>
      </w:r>
    </w:p>
    <w:p w14:paraId="73FB9110" w14:textId="77777777" w:rsidR="00597F7D" w:rsidRPr="00536870" w:rsidRDefault="00597F7D" w:rsidP="00D16190">
      <w:pPr>
        <w:pStyle w:val="ListeParagraf"/>
        <w:numPr>
          <w:ilvl w:val="1"/>
          <w:numId w:val="80"/>
        </w:numPr>
        <w:autoSpaceDE w:val="0"/>
        <w:autoSpaceDN w:val="0"/>
        <w:adjustRightInd w:val="0"/>
        <w:spacing w:after="0" w:line="240" w:lineRule="auto"/>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Pulmoner</w:t>
      </w:r>
      <w:proofErr w:type="spellEnd"/>
      <w:r w:rsidRPr="00536870">
        <w:rPr>
          <w:rFonts w:ascii="Times New Roman" w:hAnsi="Times New Roman" w:cs="Times New Roman"/>
          <w:color w:val="000000"/>
          <w:kern w:val="0"/>
          <w:sz w:val="20"/>
          <w:szCs w:val="20"/>
        </w:rPr>
        <w:t xml:space="preserve"> hipertansiyon </w:t>
      </w:r>
    </w:p>
    <w:p w14:paraId="14F8FD10" w14:textId="77777777" w:rsidR="00597F7D" w:rsidRPr="00536870" w:rsidRDefault="00597F7D" w:rsidP="00D16190">
      <w:pPr>
        <w:pStyle w:val="ListeParagraf"/>
        <w:numPr>
          <w:ilvl w:val="1"/>
          <w:numId w:val="80"/>
        </w:numPr>
        <w:spacing w:after="0" w:line="240" w:lineRule="auto"/>
        <w:rPr>
          <w:rFonts w:ascii="Times New Roman" w:hAnsi="Times New Roman" w:cs="Times New Roman"/>
          <w:b/>
          <w:bCs/>
          <w:kern w:val="0"/>
          <w:sz w:val="20"/>
          <w:szCs w:val="20"/>
        </w:rPr>
      </w:pPr>
      <w:r w:rsidRPr="00536870">
        <w:rPr>
          <w:rFonts w:ascii="Times New Roman" w:hAnsi="Times New Roman" w:cs="Times New Roman"/>
          <w:color w:val="000000"/>
          <w:kern w:val="0"/>
          <w:sz w:val="20"/>
          <w:szCs w:val="20"/>
        </w:rPr>
        <w:t>Aort/aort hastalıkları</w:t>
      </w:r>
    </w:p>
    <w:p w14:paraId="2F11182B" w14:textId="77777777" w:rsidR="00597F7D" w:rsidRPr="00536870" w:rsidRDefault="00597F7D" w:rsidP="003925FF">
      <w:pPr>
        <w:pStyle w:val="ListeParagraf"/>
        <w:numPr>
          <w:ilvl w:val="0"/>
          <w:numId w:val="80"/>
        </w:numPr>
        <w:spacing w:after="0" w:line="240" w:lineRule="auto"/>
        <w:ind w:left="851" w:hanging="284"/>
        <w:rPr>
          <w:rFonts w:ascii="Times New Roman" w:hAnsi="Times New Roman" w:cs="Times New Roman"/>
          <w:b/>
          <w:bCs/>
          <w:kern w:val="0"/>
          <w:sz w:val="20"/>
          <w:szCs w:val="20"/>
        </w:rPr>
      </w:pPr>
      <w:proofErr w:type="spellStart"/>
      <w:r w:rsidRPr="00536870">
        <w:rPr>
          <w:rFonts w:ascii="Times New Roman" w:hAnsi="Times New Roman" w:cs="Times New Roman"/>
          <w:color w:val="000000"/>
          <w:kern w:val="0"/>
          <w:sz w:val="20"/>
          <w:szCs w:val="20"/>
        </w:rPr>
        <w:t>Non</w:t>
      </w:r>
      <w:proofErr w:type="spellEnd"/>
      <w:r w:rsidRPr="00536870">
        <w:rPr>
          <w:rFonts w:ascii="Times New Roman" w:hAnsi="Times New Roman" w:cs="Times New Roman"/>
          <w:color w:val="000000"/>
          <w:kern w:val="0"/>
          <w:sz w:val="20"/>
          <w:szCs w:val="20"/>
        </w:rPr>
        <w:t>-invazif hemodinamik değerlendirme</w:t>
      </w:r>
    </w:p>
    <w:p w14:paraId="3DD8FCCB" w14:textId="77777777" w:rsidR="00597F7D" w:rsidRPr="00536870" w:rsidRDefault="00597F7D" w:rsidP="00F403BE">
      <w:pPr>
        <w:spacing w:after="0" w:line="240" w:lineRule="auto"/>
        <w:ind w:left="851" w:hanging="284"/>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(Öğrenim çıktısı=Klinik pratikte kullanım alanları konusundaki </w:t>
      </w:r>
      <w:proofErr w:type="gramStart"/>
      <w:r w:rsidRPr="00536870">
        <w:rPr>
          <w:rFonts w:ascii="Times New Roman" w:hAnsi="Times New Roman" w:cs="Times New Roman"/>
          <w:b/>
          <w:bCs/>
          <w:kern w:val="0"/>
          <w:sz w:val="20"/>
          <w:szCs w:val="20"/>
        </w:rPr>
        <w:t>bilgisi )</w:t>
      </w:r>
      <w:proofErr w:type="gramEnd"/>
    </w:p>
    <w:p w14:paraId="0DD3EA51" w14:textId="4FC723B4" w:rsidR="00597F7D" w:rsidRPr="00536870" w:rsidRDefault="00597F7D" w:rsidP="003925FF">
      <w:pPr>
        <w:pStyle w:val="ListeParagraf"/>
        <w:numPr>
          <w:ilvl w:val="0"/>
          <w:numId w:val="80"/>
        </w:numPr>
        <w:autoSpaceDE w:val="0"/>
        <w:autoSpaceDN w:val="0"/>
        <w:adjustRightInd w:val="0"/>
        <w:spacing w:after="0" w:line="240" w:lineRule="auto"/>
        <w:ind w:left="851" w:hanging="284"/>
        <w:rPr>
          <w:rFonts w:ascii="Times New Roman" w:hAnsi="Times New Roman" w:cs="Times New Roman"/>
          <w:b/>
          <w:bCs/>
          <w:kern w:val="0"/>
          <w:sz w:val="20"/>
          <w:szCs w:val="20"/>
        </w:rPr>
      </w:pPr>
      <w:proofErr w:type="spellStart"/>
      <w:r w:rsidRPr="00536870">
        <w:rPr>
          <w:rFonts w:ascii="Times New Roman" w:hAnsi="Times New Roman" w:cs="Times New Roman"/>
          <w:kern w:val="0"/>
          <w:sz w:val="20"/>
          <w:szCs w:val="20"/>
        </w:rPr>
        <w:t>Transtorasik</w:t>
      </w:r>
      <w:proofErr w:type="spellEnd"/>
      <w:r w:rsidRPr="00536870">
        <w:rPr>
          <w:rFonts w:ascii="Times New Roman" w:hAnsi="Times New Roman" w:cs="Times New Roman"/>
          <w:kern w:val="0"/>
          <w:sz w:val="20"/>
          <w:szCs w:val="20"/>
        </w:rPr>
        <w:t xml:space="preserve"> ekokardiyografi (seviye 3 yeterlilik) ve </w:t>
      </w:r>
      <w:proofErr w:type="spellStart"/>
      <w:r w:rsidRPr="00536870">
        <w:rPr>
          <w:rFonts w:ascii="Times New Roman" w:hAnsi="Times New Roman" w:cs="Times New Roman"/>
          <w:kern w:val="0"/>
          <w:sz w:val="20"/>
          <w:szCs w:val="20"/>
        </w:rPr>
        <w:t>transözofageal</w:t>
      </w:r>
      <w:proofErr w:type="spellEnd"/>
      <w:r w:rsidRPr="00536870">
        <w:rPr>
          <w:rFonts w:ascii="Times New Roman" w:hAnsi="Times New Roman" w:cs="Times New Roman"/>
          <w:kern w:val="0"/>
          <w:sz w:val="20"/>
          <w:szCs w:val="20"/>
        </w:rPr>
        <w:t xml:space="preserve"> ve stres ekokardiyografi (seviye 2 yeterlilik) yapıyor ve yorumlayabiliyor olmak</w:t>
      </w:r>
    </w:p>
    <w:p w14:paraId="179B8236" w14:textId="77777777" w:rsidR="00D67DC3"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TANSİYON ve RİTİM HOLTER</w:t>
      </w:r>
    </w:p>
    <w:p w14:paraId="18AA877A" w14:textId="2603B1EE" w:rsidR="00AC73D9" w:rsidRDefault="00AC73D9" w:rsidP="00AC73D9">
      <w:pPr>
        <w:pStyle w:val="ListeParagraf"/>
        <w:spacing w:after="0" w:line="240" w:lineRule="auto"/>
        <w:ind w:left="426"/>
        <w:rPr>
          <w:rFonts w:ascii="Times New Roman" w:hAnsi="Times New Roman" w:cs="Times New Roman"/>
          <w:b/>
          <w:bCs/>
          <w:sz w:val="20"/>
          <w:szCs w:val="20"/>
        </w:rPr>
      </w:pPr>
      <w:r>
        <w:rPr>
          <w:rFonts w:ascii="Times New Roman" w:hAnsi="Times New Roman" w:cs="Times New Roman"/>
          <w:b/>
          <w:bCs/>
          <w:sz w:val="20"/>
          <w:szCs w:val="20"/>
        </w:rPr>
        <w:t>Amaç:</w:t>
      </w:r>
    </w:p>
    <w:p w14:paraId="209F8755" w14:textId="30432A8B" w:rsidR="00AC73D9" w:rsidRPr="00AC73D9" w:rsidRDefault="00AC73D9" w:rsidP="003925FF">
      <w:pPr>
        <w:pStyle w:val="ListeParagraf"/>
        <w:numPr>
          <w:ilvl w:val="0"/>
          <w:numId w:val="80"/>
        </w:numPr>
        <w:spacing w:after="0" w:line="240" w:lineRule="auto"/>
        <w:ind w:hanging="153"/>
        <w:rPr>
          <w:rFonts w:ascii="Times New Roman" w:hAnsi="Times New Roman" w:cs="Times New Roman"/>
          <w:sz w:val="20"/>
          <w:szCs w:val="20"/>
        </w:rPr>
      </w:pPr>
      <w:r>
        <w:rPr>
          <w:rFonts w:ascii="Times New Roman" w:hAnsi="Times New Roman" w:cs="Times New Roman"/>
          <w:b/>
          <w:bCs/>
          <w:sz w:val="20"/>
          <w:szCs w:val="20"/>
        </w:rPr>
        <w:t xml:space="preserve"> </w:t>
      </w:r>
      <w:r w:rsidRPr="00AC73D9">
        <w:rPr>
          <w:rFonts w:ascii="Times New Roman" w:hAnsi="Times New Roman" w:cs="Times New Roman"/>
          <w:sz w:val="20"/>
          <w:szCs w:val="20"/>
        </w:rPr>
        <w:t xml:space="preserve">Ritim bozukluklarının </w:t>
      </w:r>
      <w:r>
        <w:rPr>
          <w:rFonts w:ascii="Times New Roman" w:hAnsi="Times New Roman" w:cs="Times New Roman"/>
          <w:sz w:val="20"/>
          <w:szCs w:val="20"/>
        </w:rPr>
        <w:t xml:space="preserve">tespiti </w:t>
      </w:r>
      <w:r w:rsidRPr="00AC73D9">
        <w:rPr>
          <w:rFonts w:ascii="Times New Roman" w:hAnsi="Times New Roman" w:cs="Times New Roman"/>
          <w:sz w:val="20"/>
          <w:szCs w:val="20"/>
        </w:rPr>
        <w:t xml:space="preserve">ve kan basıncı </w:t>
      </w:r>
      <w:r>
        <w:rPr>
          <w:rFonts w:ascii="Times New Roman" w:hAnsi="Times New Roman" w:cs="Times New Roman"/>
          <w:sz w:val="20"/>
          <w:szCs w:val="20"/>
        </w:rPr>
        <w:t>değerlerinin yakın takip edilmesi</w:t>
      </w:r>
      <w:r w:rsidRPr="00AC73D9">
        <w:rPr>
          <w:rFonts w:ascii="Times New Roman" w:hAnsi="Times New Roman" w:cs="Times New Roman"/>
          <w:sz w:val="20"/>
          <w:szCs w:val="20"/>
        </w:rPr>
        <w:t xml:space="preserve"> </w:t>
      </w:r>
    </w:p>
    <w:p w14:paraId="4E87A3CD" w14:textId="015647E5" w:rsidR="00AC73D9" w:rsidRDefault="00AC73D9" w:rsidP="00AC73D9">
      <w:pPr>
        <w:pStyle w:val="ListeParagraf"/>
        <w:spacing w:after="0" w:line="240" w:lineRule="auto"/>
        <w:ind w:left="426"/>
        <w:rPr>
          <w:rFonts w:ascii="Times New Roman" w:hAnsi="Times New Roman" w:cs="Times New Roman"/>
          <w:b/>
          <w:bCs/>
          <w:sz w:val="20"/>
          <w:szCs w:val="20"/>
        </w:rPr>
      </w:pPr>
      <w:r>
        <w:rPr>
          <w:rFonts w:ascii="Times New Roman" w:hAnsi="Times New Roman" w:cs="Times New Roman"/>
          <w:b/>
          <w:bCs/>
          <w:sz w:val="20"/>
          <w:szCs w:val="20"/>
        </w:rPr>
        <w:t xml:space="preserve">Beceri: </w:t>
      </w:r>
    </w:p>
    <w:p w14:paraId="724FCAF7" w14:textId="51D53C8A" w:rsidR="00AC73D9" w:rsidRDefault="00AC73D9" w:rsidP="003925FF">
      <w:pPr>
        <w:pStyle w:val="ListeParagraf"/>
        <w:numPr>
          <w:ilvl w:val="0"/>
          <w:numId w:val="80"/>
        </w:numPr>
        <w:tabs>
          <w:tab w:val="left" w:pos="851"/>
        </w:tabs>
        <w:spacing w:after="0" w:line="240" w:lineRule="auto"/>
        <w:ind w:hanging="153"/>
        <w:rPr>
          <w:rFonts w:ascii="Times New Roman" w:hAnsi="Times New Roman" w:cs="Times New Roman"/>
          <w:b/>
          <w:bCs/>
          <w:sz w:val="20"/>
          <w:szCs w:val="20"/>
        </w:rPr>
      </w:pPr>
      <w:r>
        <w:rPr>
          <w:rFonts w:ascii="Times New Roman" w:hAnsi="Times New Roman" w:cs="Times New Roman"/>
          <w:b/>
          <w:bCs/>
          <w:sz w:val="20"/>
          <w:szCs w:val="20"/>
        </w:rPr>
        <w:tab/>
      </w:r>
      <w:r w:rsidRPr="00AC73D9">
        <w:rPr>
          <w:rFonts w:ascii="Times New Roman" w:hAnsi="Times New Roman" w:cs="Times New Roman"/>
          <w:sz w:val="20"/>
          <w:szCs w:val="20"/>
        </w:rPr>
        <w:t>Ritim raporlanmasını yapabilir.</w:t>
      </w:r>
      <w:r>
        <w:rPr>
          <w:rFonts w:ascii="Times New Roman" w:hAnsi="Times New Roman" w:cs="Times New Roman"/>
          <w:b/>
          <w:bCs/>
          <w:sz w:val="20"/>
          <w:szCs w:val="20"/>
        </w:rPr>
        <w:t xml:space="preserve"> </w:t>
      </w:r>
    </w:p>
    <w:p w14:paraId="7BB09C0F" w14:textId="5EB5CC4B" w:rsidR="00AC73D9" w:rsidRPr="00AC73D9" w:rsidRDefault="00AC73D9" w:rsidP="003925FF">
      <w:pPr>
        <w:pStyle w:val="ListeParagraf"/>
        <w:numPr>
          <w:ilvl w:val="0"/>
          <w:numId w:val="80"/>
        </w:numPr>
        <w:tabs>
          <w:tab w:val="left" w:pos="851"/>
        </w:tabs>
        <w:spacing w:after="0" w:line="240" w:lineRule="auto"/>
        <w:ind w:hanging="153"/>
        <w:rPr>
          <w:rFonts w:ascii="Times New Roman" w:hAnsi="Times New Roman" w:cs="Times New Roman"/>
          <w:sz w:val="20"/>
          <w:szCs w:val="20"/>
        </w:rPr>
      </w:pPr>
      <w:r>
        <w:rPr>
          <w:rFonts w:ascii="Times New Roman" w:hAnsi="Times New Roman" w:cs="Times New Roman"/>
          <w:sz w:val="20"/>
          <w:szCs w:val="20"/>
        </w:rPr>
        <w:t xml:space="preserve">  </w:t>
      </w:r>
      <w:r w:rsidRPr="00AC73D9">
        <w:rPr>
          <w:rFonts w:ascii="Times New Roman" w:hAnsi="Times New Roman" w:cs="Times New Roman"/>
          <w:sz w:val="20"/>
          <w:szCs w:val="20"/>
        </w:rPr>
        <w:t xml:space="preserve">Endikasyonlarını bilir </w:t>
      </w:r>
    </w:p>
    <w:p w14:paraId="43DF1967"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EFOR TESTİ</w:t>
      </w:r>
    </w:p>
    <w:p w14:paraId="270D7B62" w14:textId="31E087DB" w:rsidR="00B86443" w:rsidRPr="00536870" w:rsidRDefault="00B86443" w:rsidP="00F403BE">
      <w:pPr>
        <w:pStyle w:val="ListeParagraf"/>
        <w:spacing w:after="0" w:line="240" w:lineRule="auto"/>
        <w:ind w:left="426"/>
        <w:rPr>
          <w:rFonts w:ascii="Times New Roman" w:hAnsi="Times New Roman" w:cs="Times New Roman"/>
          <w:b/>
          <w:bCs/>
          <w:sz w:val="20"/>
          <w:szCs w:val="20"/>
        </w:rPr>
      </w:pPr>
      <w:r w:rsidRPr="00536870">
        <w:rPr>
          <w:rFonts w:ascii="Times New Roman" w:hAnsi="Times New Roman" w:cs="Times New Roman"/>
          <w:b/>
          <w:bCs/>
          <w:sz w:val="20"/>
          <w:szCs w:val="20"/>
        </w:rPr>
        <w:t>Amaç</w:t>
      </w:r>
    </w:p>
    <w:p w14:paraId="41F8EF6D" w14:textId="77777777" w:rsidR="00B86443" w:rsidRPr="00536870" w:rsidRDefault="00B86443" w:rsidP="003925FF">
      <w:pPr>
        <w:pStyle w:val="ListeParagraf"/>
        <w:numPr>
          <w:ilvl w:val="0"/>
          <w:numId w:val="78"/>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Başlıca endikasyonları bilmek:</w:t>
      </w:r>
    </w:p>
    <w:p w14:paraId="0605F062" w14:textId="5EFD2178" w:rsidR="00B86443" w:rsidRPr="00536870" w:rsidRDefault="00B86443" w:rsidP="003925FF">
      <w:pPr>
        <w:pStyle w:val="ListeParagraf"/>
        <w:numPr>
          <w:ilvl w:val="1"/>
          <w:numId w:val="78"/>
        </w:numPr>
        <w:autoSpaceDE w:val="0"/>
        <w:autoSpaceDN w:val="0"/>
        <w:adjustRightInd w:val="0"/>
        <w:spacing w:after="0" w:line="240" w:lineRule="auto"/>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İskemi</w:t>
      </w:r>
      <w:proofErr w:type="spellEnd"/>
      <w:r w:rsidRPr="00536870">
        <w:rPr>
          <w:rFonts w:ascii="Times New Roman" w:hAnsi="Times New Roman" w:cs="Times New Roman"/>
          <w:color w:val="000000"/>
          <w:kern w:val="0"/>
          <w:sz w:val="20"/>
          <w:szCs w:val="20"/>
        </w:rPr>
        <w:t xml:space="preserve"> değerlendirmesi</w:t>
      </w:r>
    </w:p>
    <w:p w14:paraId="319F772A" w14:textId="5991D15B" w:rsidR="00B86443" w:rsidRPr="00536870" w:rsidRDefault="00B86443" w:rsidP="003925FF">
      <w:pPr>
        <w:pStyle w:val="ListeParagraf"/>
        <w:numPr>
          <w:ilvl w:val="1"/>
          <w:numId w:val="78"/>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Asemptomatik Kapak hastalıklarının değerlendirmesi</w:t>
      </w:r>
    </w:p>
    <w:p w14:paraId="3ECC9C35" w14:textId="56730793" w:rsidR="00B86443" w:rsidRPr="00536870" w:rsidRDefault="00B86443" w:rsidP="003925FF">
      <w:pPr>
        <w:pStyle w:val="ListeParagraf"/>
        <w:numPr>
          <w:ilvl w:val="1"/>
          <w:numId w:val="78"/>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Hipertrofik kardiyomiyopati değerlendirmesi</w:t>
      </w:r>
    </w:p>
    <w:p w14:paraId="4A917A3D" w14:textId="12C9295B" w:rsidR="00B86443" w:rsidRPr="00536870" w:rsidRDefault="00B86443" w:rsidP="003925FF">
      <w:pPr>
        <w:pStyle w:val="ListeParagraf"/>
        <w:numPr>
          <w:ilvl w:val="1"/>
          <w:numId w:val="78"/>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Tedavi yanıtının değerlendirmesi</w:t>
      </w:r>
    </w:p>
    <w:p w14:paraId="316D2620" w14:textId="66344030" w:rsidR="00B86443" w:rsidRPr="00536870" w:rsidRDefault="00B86443" w:rsidP="003925FF">
      <w:pPr>
        <w:pStyle w:val="ListeParagraf"/>
        <w:numPr>
          <w:ilvl w:val="1"/>
          <w:numId w:val="78"/>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Fonksiyonel kapasitenin değerlendirmesi</w:t>
      </w:r>
    </w:p>
    <w:p w14:paraId="4D6486CA" w14:textId="640806FB" w:rsidR="00B86443" w:rsidRPr="00536870" w:rsidRDefault="00B86443" w:rsidP="003925FF">
      <w:pPr>
        <w:pStyle w:val="ListeParagraf"/>
        <w:numPr>
          <w:ilvl w:val="1"/>
          <w:numId w:val="78"/>
        </w:numPr>
        <w:autoSpaceDE w:val="0"/>
        <w:autoSpaceDN w:val="0"/>
        <w:adjustRightInd w:val="0"/>
        <w:spacing w:after="0" w:line="240" w:lineRule="auto"/>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Tetiklenebilen aritmilerin değerlendirmesi</w:t>
      </w:r>
    </w:p>
    <w:p w14:paraId="2493D04C" w14:textId="1DA939F4" w:rsidR="00B86443" w:rsidRPr="00536870" w:rsidRDefault="00B86443" w:rsidP="003925FF">
      <w:pPr>
        <w:pStyle w:val="ListeParagraf"/>
        <w:numPr>
          <w:ilvl w:val="0"/>
          <w:numId w:val="78"/>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Kontrendikasyonları bilme</w:t>
      </w:r>
    </w:p>
    <w:p w14:paraId="55AAB013" w14:textId="42ACD61E" w:rsidR="00B86443" w:rsidRPr="00536870" w:rsidRDefault="00B86443" w:rsidP="003925FF">
      <w:pPr>
        <w:pStyle w:val="ListeParagraf"/>
        <w:numPr>
          <w:ilvl w:val="0"/>
          <w:numId w:val="78"/>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Başlıca sınırlılıkların bilinmesi:</w:t>
      </w:r>
    </w:p>
    <w:p w14:paraId="5E989E06" w14:textId="44CF9234" w:rsidR="00B86443" w:rsidRPr="00536870" w:rsidRDefault="00B86443" w:rsidP="003925FF">
      <w:pPr>
        <w:pStyle w:val="ListeParagraf"/>
        <w:numPr>
          <w:ilvl w:val="0"/>
          <w:numId w:val="78"/>
        </w:numPr>
        <w:autoSpaceDE w:val="0"/>
        <w:autoSpaceDN w:val="0"/>
        <w:adjustRightInd w:val="0"/>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Test sonlandırma kriterlerini bilme</w:t>
      </w:r>
    </w:p>
    <w:p w14:paraId="640806E5" w14:textId="5AB0D68F" w:rsidR="00B86443" w:rsidRPr="00536870" w:rsidRDefault="00B86443" w:rsidP="003925FF">
      <w:pPr>
        <w:pStyle w:val="ListeParagraf"/>
        <w:numPr>
          <w:ilvl w:val="0"/>
          <w:numId w:val="78"/>
        </w:numPr>
        <w:autoSpaceDE w:val="0"/>
        <w:autoSpaceDN w:val="0"/>
        <w:adjustRightInd w:val="0"/>
        <w:spacing w:after="0" w:line="240" w:lineRule="auto"/>
        <w:ind w:left="851" w:hanging="284"/>
        <w:rPr>
          <w:rFonts w:ascii="Times New Roman" w:hAnsi="Times New Roman" w:cs="Times New Roman"/>
          <w:b/>
          <w:bCs/>
          <w:sz w:val="20"/>
          <w:szCs w:val="20"/>
        </w:rPr>
      </w:pPr>
      <w:r w:rsidRPr="00536870">
        <w:rPr>
          <w:rFonts w:ascii="Times New Roman" w:hAnsi="Times New Roman" w:cs="Times New Roman"/>
          <w:color w:val="000000"/>
          <w:kern w:val="0"/>
          <w:sz w:val="20"/>
          <w:szCs w:val="20"/>
        </w:rPr>
        <w:t>Komplikasyonlarını ve tedavisini bilme</w:t>
      </w:r>
    </w:p>
    <w:p w14:paraId="60DE4F58"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DİĞER NON-İNVAZİV TESTLER</w:t>
      </w:r>
    </w:p>
    <w:p w14:paraId="3C8F73E2" w14:textId="77777777" w:rsidR="00F403BE" w:rsidRPr="00536870" w:rsidRDefault="00F403BE" w:rsidP="00F403BE">
      <w:pPr>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Kardiyovasküler Manyetik Rezonans</w:t>
      </w:r>
    </w:p>
    <w:p w14:paraId="665D6EE7" w14:textId="77777777" w:rsidR="00F403BE" w:rsidRPr="00536870" w:rsidRDefault="00F403BE" w:rsidP="003925FF">
      <w:pPr>
        <w:pStyle w:val="ListeParagraf"/>
        <w:numPr>
          <w:ilvl w:val="0"/>
          <w:numId w:val="86"/>
        </w:numPr>
        <w:autoSpaceDE w:val="0"/>
        <w:autoSpaceDN w:val="0"/>
        <w:adjustRightInd w:val="0"/>
        <w:spacing w:after="0" w:line="240" w:lineRule="auto"/>
        <w:ind w:left="851" w:hanging="284"/>
        <w:jc w:val="both"/>
        <w:rPr>
          <w:rFonts w:ascii="Times New Roman" w:eastAsia="SymbolMT" w:hAnsi="Times New Roman" w:cs="Times New Roman"/>
          <w:color w:val="000000"/>
          <w:kern w:val="0"/>
          <w:sz w:val="20"/>
          <w:szCs w:val="20"/>
        </w:rPr>
      </w:pPr>
      <w:r w:rsidRPr="00536870">
        <w:rPr>
          <w:rFonts w:ascii="Times New Roman" w:eastAsia="SymbolMT" w:hAnsi="Times New Roman" w:cs="Times New Roman"/>
          <w:color w:val="000000"/>
          <w:kern w:val="0"/>
          <w:sz w:val="20"/>
          <w:szCs w:val="20"/>
        </w:rPr>
        <w:t>Teknikler: 2B mod, Perfüzyon görüntüleme, Geç görüntüleme</w:t>
      </w:r>
    </w:p>
    <w:p w14:paraId="297490E6" w14:textId="77777777" w:rsidR="00F403BE" w:rsidRPr="00536870" w:rsidRDefault="00F403BE" w:rsidP="003925FF">
      <w:pPr>
        <w:pStyle w:val="ListeParagraf"/>
        <w:numPr>
          <w:ilvl w:val="0"/>
          <w:numId w:val="85"/>
        </w:numPr>
        <w:autoSpaceDE w:val="0"/>
        <w:autoSpaceDN w:val="0"/>
        <w:adjustRightInd w:val="0"/>
        <w:spacing w:after="0" w:line="240" w:lineRule="auto"/>
        <w:ind w:left="851" w:hanging="284"/>
        <w:jc w:val="both"/>
        <w:rPr>
          <w:rFonts w:ascii="Times New Roman" w:eastAsia="SymbolMT" w:hAnsi="Times New Roman" w:cs="Times New Roman"/>
          <w:color w:val="000000"/>
          <w:kern w:val="0"/>
          <w:sz w:val="20"/>
          <w:szCs w:val="20"/>
        </w:rPr>
      </w:pPr>
      <w:r w:rsidRPr="00536870">
        <w:rPr>
          <w:rFonts w:ascii="Times New Roman" w:eastAsia="SymbolMT" w:hAnsi="Times New Roman" w:cs="Times New Roman"/>
          <w:color w:val="000000"/>
          <w:kern w:val="0"/>
          <w:sz w:val="20"/>
          <w:szCs w:val="20"/>
        </w:rPr>
        <w:t xml:space="preserve">Endikasyon: Hacimler, Ejeksiyon fraksiyonu, Sol ventrikül kütlesi, </w:t>
      </w:r>
      <w:proofErr w:type="spellStart"/>
      <w:r w:rsidRPr="00536870">
        <w:rPr>
          <w:rFonts w:ascii="Times New Roman" w:eastAsia="SymbolMT" w:hAnsi="Times New Roman" w:cs="Times New Roman"/>
          <w:color w:val="000000"/>
          <w:kern w:val="0"/>
          <w:sz w:val="20"/>
          <w:szCs w:val="20"/>
        </w:rPr>
        <w:t>Şant</w:t>
      </w:r>
      <w:proofErr w:type="spellEnd"/>
    </w:p>
    <w:p w14:paraId="77E7A07E" w14:textId="77777777" w:rsidR="00F403BE" w:rsidRPr="00536870" w:rsidRDefault="00F403BE" w:rsidP="003925FF">
      <w:pPr>
        <w:pStyle w:val="ListeParagraf"/>
        <w:numPr>
          <w:ilvl w:val="0"/>
          <w:numId w:val="85"/>
        </w:numPr>
        <w:autoSpaceDE w:val="0"/>
        <w:autoSpaceDN w:val="0"/>
        <w:adjustRightInd w:val="0"/>
        <w:spacing w:after="0" w:line="240" w:lineRule="auto"/>
        <w:ind w:left="851" w:hanging="284"/>
        <w:jc w:val="both"/>
        <w:rPr>
          <w:rFonts w:ascii="Times New Roman" w:eastAsia="SymbolMT" w:hAnsi="Times New Roman" w:cs="Times New Roman"/>
          <w:color w:val="000000"/>
          <w:kern w:val="0"/>
          <w:sz w:val="20"/>
          <w:szCs w:val="20"/>
        </w:rPr>
      </w:pPr>
      <w:r w:rsidRPr="00536870">
        <w:rPr>
          <w:rFonts w:ascii="Times New Roman" w:eastAsia="SymbolMT" w:hAnsi="Times New Roman" w:cs="Times New Roman"/>
          <w:color w:val="000000"/>
          <w:kern w:val="0"/>
          <w:sz w:val="20"/>
          <w:szCs w:val="20"/>
        </w:rPr>
        <w:t>Teknikler: Cine MR, MR anjiyografi, TI görüntüleme</w:t>
      </w:r>
    </w:p>
    <w:p w14:paraId="0C04F2EB" w14:textId="77777777" w:rsidR="00F403BE" w:rsidRPr="00536870" w:rsidRDefault="00F403BE" w:rsidP="00F403BE">
      <w:pPr>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ÇKBT</w:t>
      </w:r>
    </w:p>
    <w:p w14:paraId="34E7DFA3" w14:textId="77777777" w:rsidR="00F403BE" w:rsidRPr="00536870" w:rsidRDefault="00F403BE" w:rsidP="003925FF">
      <w:pPr>
        <w:pStyle w:val="ListeParagraf"/>
        <w:numPr>
          <w:ilvl w:val="0"/>
          <w:numId w:val="85"/>
        </w:numPr>
        <w:autoSpaceDE w:val="0"/>
        <w:autoSpaceDN w:val="0"/>
        <w:adjustRightInd w:val="0"/>
        <w:spacing w:after="0" w:line="240" w:lineRule="auto"/>
        <w:ind w:left="851" w:hanging="284"/>
        <w:jc w:val="both"/>
        <w:rPr>
          <w:rFonts w:ascii="Times New Roman" w:eastAsia="SymbolMT" w:hAnsi="Times New Roman" w:cs="Times New Roman"/>
          <w:color w:val="000000"/>
          <w:kern w:val="0"/>
          <w:sz w:val="20"/>
          <w:szCs w:val="20"/>
        </w:rPr>
      </w:pPr>
      <w:r w:rsidRPr="00536870">
        <w:rPr>
          <w:rFonts w:ascii="Times New Roman" w:eastAsia="SymbolMT" w:hAnsi="Times New Roman" w:cs="Times New Roman"/>
          <w:color w:val="000000"/>
          <w:kern w:val="0"/>
          <w:sz w:val="20"/>
          <w:szCs w:val="20"/>
        </w:rPr>
        <w:t>Teknikler: 2 boyutlu ve 3 boyutlu</w:t>
      </w:r>
    </w:p>
    <w:p w14:paraId="3E7B47E2" w14:textId="77777777" w:rsidR="00F403BE" w:rsidRPr="00536870" w:rsidRDefault="00F403BE" w:rsidP="003925FF">
      <w:pPr>
        <w:pStyle w:val="ListeParagraf"/>
        <w:numPr>
          <w:ilvl w:val="0"/>
          <w:numId w:val="85"/>
        </w:numPr>
        <w:autoSpaceDE w:val="0"/>
        <w:autoSpaceDN w:val="0"/>
        <w:adjustRightInd w:val="0"/>
        <w:spacing w:after="0" w:line="240" w:lineRule="auto"/>
        <w:ind w:left="851" w:hanging="284"/>
        <w:jc w:val="both"/>
        <w:rPr>
          <w:rFonts w:ascii="Times New Roman" w:eastAsia="SymbolMT" w:hAnsi="Times New Roman" w:cs="Times New Roman"/>
          <w:color w:val="000000"/>
          <w:kern w:val="0"/>
          <w:sz w:val="20"/>
          <w:szCs w:val="20"/>
        </w:rPr>
      </w:pPr>
      <w:r w:rsidRPr="00536870">
        <w:rPr>
          <w:rFonts w:ascii="Times New Roman" w:eastAsia="SymbolMT" w:hAnsi="Times New Roman" w:cs="Times New Roman"/>
          <w:color w:val="000000"/>
          <w:kern w:val="0"/>
          <w:sz w:val="20"/>
          <w:szCs w:val="20"/>
        </w:rPr>
        <w:t xml:space="preserve">Endikasyonlar: Kalsiyum skorlaması ve o Koroner arter </w:t>
      </w:r>
      <w:proofErr w:type="spellStart"/>
      <w:proofErr w:type="gramStart"/>
      <w:r w:rsidRPr="00536870">
        <w:rPr>
          <w:rFonts w:ascii="Times New Roman" w:eastAsia="SymbolMT" w:hAnsi="Times New Roman" w:cs="Times New Roman"/>
          <w:color w:val="000000"/>
          <w:kern w:val="0"/>
          <w:sz w:val="20"/>
          <w:szCs w:val="20"/>
        </w:rPr>
        <w:t>hastlığı</w:t>
      </w:r>
      <w:proofErr w:type="spellEnd"/>
      <w:r w:rsidRPr="00536870">
        <w:rPr>
          <w:rFonts w:ascii="Times New Roman" w:eastAsia="SymbolMT" w:hAnsi="Times New Roman" w:cs="Times New Roman"/>
          <w:color w:val="000000"/>
          <w:kern w:val="0"/>
          <w:sz w:val="20"/>
          <w:szCs w:val="20"/>
        </w:rPr>
        <w:t>(</w:t>
      </w:r>
      <w:proofErr w:type="gramEnd"/>
      <w:r w:rsidRPr="00536870">
        <w:rPr>
          <w:rFonts w:ascii="Times New Roman" w:eastAsia="SymbolMT" w:hAnsi="Times New Roman" w:cs="Times New Roman"/>
          <w:color w:val="000000"/>
          <w:kern w:val="0"/>
          <w:sz w:val="20"/>
          <w:szCs w:val="20"/>
        </w:rPr>
        <w:t>KAH)(greft ve stentler dahil) tanısı</w:t>
      </w:r>
    </w:p>
    <w:p w14:paraId="1A817083" w14:textId="77777777" w:rsidR="00F403BE" w:rsidRPr="00536870" w:rsidRDefault="00F403BE" w:rsidP="003925FF">
      <w:pPr>
        <w:pStyle w:val="ListeParagraf"/>
        <w:numPr>
          <w:ilvl w:val="0"/>
          <w:numId w:val="85"/>
        </w:numPr>
        <w:autoSpaceDE w:val="0"/>
        <w:autoSpaceDN w:val="0"/>
        <w:adjustRightInd w:val="0"/>
        <w:spacing w:after="0" w:line="240" w:lineRule="auto"/>
        <w:ind w:left="851" w:hanging="284"/>
        <w:jc w:val="both"/>
        <w:rPr>
          <w:rFonts w:ascii="Times New Roman" w:eastAsia="SymbolMT" w:hAnsi="Times New Roman" w:cs="Times New Roman"/>
          <w:color w:val="000000"/>
          <w:kern w:val="0"/>
          <w:sz w:val="20"/>
          <w:szCs w:val="20"/>
        </w:rPr>
      </w:pPr>
      <w:r w:rsidRPr="00536870">
        <w:rPr>
          <w:rFonts w:ascii="Times New Roman" w:eastAsia="SymbolMT" w:hAnsi="Times New Roman" w:cs="Times New Roman"/>
          <w:color w:val="000000"/>
          <w:kern w:val="0"/>
          <w:sz w:val="20"/>
          <w:szCs w:val="20"/>
        </w:rPr>
        <w:t xml:space="preserve">Modaliteler: Ultra hızlı BT ve Koroner </w:t>
      </w:r>
      <w:proofErr w:type="spellStart"/>
      <w:r w:rsidRPr="00536870">
        <w:rPr>
          <w:rFonts w:ascii="Times New Roman" w:eastAsia="SymbolMT" w:hAnsi="Times New Roman" w:cs="Times New Roman"/>
          <w:color w:val="000000"/>
          <w:kern w:val="0"/>
          <w:sz w:val="20"/>
          <w:szCs w:val="20"/>
        </w:rPr>
        <w:t>anjiyogram</w:t>
      </w:r>
      <w:proofErr w:type="spellEnd"/>
    </w:p>
    <w:p w14:paraId="72C60909" w14:textId="77777777" w:rsidR="00F403BE" w:rsidRPr="00536870" w:rsidRDefault="00F403BE" w:rsidP="00F403BE">
      <w:pPr>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Nükleer görüntüleme </w:t>
      </w:r>
    </w:p>
    <w:p w14:paraId="325587FF" w14:textId="77777777" w:rsidR="00F403BE" w:rsidRPr="00536870" w:rsidRDefault="00F403BE" w:rsidP="003925FF">
      <w:pPr>
        <w:pStyle w:val="ListeParagraf"/>
        <w:numPr>
          <w:ilvl w:val="0"/>
          <w:numId w:val="82"/>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SymbolMT" w:hAnsi="Times New Roman" w:cs="Times New Roman"/>
          <w:color w:val="000000"/>
          <w:kern w:val="0"/>
          <w:sz w:val="20"/>
          <w:szCs w:val="20"/>
        </w:rPr>
        <w:t xml:space="preserve">Teknikler: </w:t>
      </w:r>
      <w:proofErr w:type="spellStart"/>
      <w:r w:rsidRPr="00536870">
        <w:rPr>
          <w:rFonts w:ascii="Times New Roman" w:eastAsia="SymbolMT" w:hAnsi="Times New Roman" w:cs="Times New Roman"/>
          <w:color w:val="000000"/>
          <w:kern w:val="0"/>
          <w:sz w:val="20"/>
          <w:szCs w:val="20"/>
        </w:rPr>
        <w:t>p</w:t>
      </w:r>
      <w:r w:rsidRPr="00536870">
        <w:rPr>
          <w:rFonts w:ascii="Times New Roman" w:eastAsia="Wingdings-Regular" w:hAnsi="Times New Roman" w:cs="Times New Roman"/>
          <w:kern w:val="0"/>
          <w:sz w:val="20"/>
          <w:szCs w:val="20"/>
        </w:rPr>
        <w:t>lanar</w:t>
      </w:r>
      <w:proofErr w:type="spellEnd"/>
      <w:r w:rsidRPr="00536870">
        <w:rPr>
          <w:rFonts w:ascii="Times New Roman" w:eastAsia="Wingdings-Regular" w:hAnsi="Times New Roman" w:cs="Times New Roman"/>
          <w:kern w:val="0"/>
          <w:sz w:val="20"/>
          <w:szCs w:val="20"/>
        </w:rPr>
        <w:t xml:space="preserve"> anjiyografi, SPECT, </w:t>
      </w:r>
      <w:proofErr w:type="spellStart"/>
      <w:r w:rsidRPr="00536870">
        <w:rPr>
          <w:rFonts w:ascii="Times New Roman" w:eastAsia="Wingdings-Regular" w:hAnsi="Times New Roman" w:cs="Times New Roman"/>
          <w:kern w:val="0"/>
          <w:sz w:val="20"/>
          <w:szCs w:val="20"/>
        </w:rPr>
        <w:t>Gated</w:t>
      </w:r>
      <w:proofErr w:type="spellEnd"/>
      <w:r w:rsidRPr="00536870">
        <w:rPr>
          <w:rFonts w:ascii="Times New Roman" w:eastAsia="Wingdings-Regular" w:hAnsi="Times New Roman" w:cs="Times New Roman"/>
          <w:kern w:val="0"/>
          <w:sz w:val="20"/>
          <w:szCs w:val="20"/>
        </w:rPr>
        <w:t xml:space="preserve"> </w:t>
      </w:r>
      <w:proofErr w:type="gramStart"/>
      <w:r w:rsidRPr="00536870">
        <w:rPr>
          <w:rFonts w:ascii="Times New Roman" w:eastAsia="Wingdings-Regular" w:hAnsi="Times New Roman" w:cs="Times New Roman"/>
          <w:kern w:val="0"/>
          <w:sz w:val="20"/>
          <w:szCs w:val="20"/>
        </w:rPr>
        <w:t>SPECT ,</w:t>
      </w:r>
      <w:proofErr w:type="gramEnd"/>
      <w:r w:rsidRPr="00536870">
        <w:rPr>
          <w:rFonts w:ascii="Times New Roman" w:eastAsia="Wingdings-Regular" w:hAnsi="Times New Roman" w:cs="Times New Roman"/>
          <w:kern w:val="0"/>
          <w:sz w:val="20"/>
          <w:szCs w:val="20"/>
        </w:rPr>
        <w:t xml:space="preserve"> </w:t>
      </w:r>
      <w:proofErr w:type="spellStart"/>
      <w:r w:rsidRPr="00536870">
        <w:rPr>
          <w:rFonts w:ascii="Times New Roman" w:eastAsia="Wingdings-Regular" w:hAnsi="Times New Roman" w:cs="Times New Roman"/>
          <w:kern w:val="0"/>
          <w:sz w:val="20"/>
          <w:szCs w:val="20"/>
        </w:rPr>
        <w:t>Gated</w:t>
      </w:r>
      <w:proofErr w:type="spellEnd"/>
      <w:r w:rsidRPr="00536870">
        <w:rPr>
          <w:rFonts w:ascii="Times New Roman" w:eastAsia="Wingdings-Regular" w:hAnsi="Times New Roman" w:cs="Times New Roman"/>
          <w:kern w:val="0"/>
          <w:sz w:val="20"/>
          <w:szCs w:val="20"/>
        </w:rPr>
        <w:t xml:space="preserve"> </w:t>
      </w:r>
      <w:proofErr w:type="spellStart"/>
      <w:r w:rsidRPr="00536870">
        <w:rPr>
          <w:rFonts w:ascii="Times New Roman" w:eastAsia="Wingdings-Regular" w:hAnsi="Times New Roman" w:cs="Times New Roman"/>
          <w:kern w:val="0"/>
          <w:sz w:val="20"/>
          <w:szCs w:val="20"/>
        </w:rPr>
        <w:t>blood</w:t>
      </w:r>
      <w:proofErr w:type="spellEnd"/>
      <w:r w:rsidRPr="00536870">
        <w:rPr>
          <w:rFonts w:ascii="Times New Roman" w:eastAsia="Wingdings-Regular" w:hAnsi="Times New Roman" w:cs="Times New Roman"/>
          <w:kern w:val="0"/>
          <w:sz w:val="20"/>
          <w:szCs w:val="20"/>
        </w:rPr>
        <w:t xml:space="preserve"> </w:t>
      </w:r>
      <w:proofErr w:type="spellStart"/>
      <w:r w:rsidRPr="00536870">
        <w:rPr>
          <w:rFonts w:ascii="Times New Roman" w:eastAsia="Wingdings-Regular" w:hAnsi="Times New Roman" w:cs="Times New Roman"/>
          <w:kern w:val="0"/>
          <w:sz w:val="20"/>
          <w:szCs w:val="20"/>
        </w:rPr>
        <w:t>pool</w:t>
      </w:r>
      <w:proofErr w:type="spellEnd"/>
      <w:r w:rsidRPr="00536870">
        <w:rPr>
          <w:rFonts w:ascii="Times New Roman" w:eastAsia="Wingdings-Regular" w:hAnsi="Times New Roman" w:cs="Times New Roman"/>
          <w:kern w:val="0"/>
          <w:sz w:val="20"/>
          <w:szCs w:val="20"/>
        </w:rPr>
        <w:t xml:space="preserve"> SPECT, PET</w:t>
      </w:r>
    </w:p>
    <w:p w14:paraId="164F0081" w14:textId="77777777" w:rsidR="00F403BE" w:rsidRPr="00536870" w:rsidRDefault="00F403BE" w:rsidP="003925FF">
      <w:pPr>
        <w:pStyle w:val="ListeParagraf"/>
        <w:numPr>
          <w:ilvl w:val="0"/>
          <w:numId w:val="82"/>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 xml:space="preserve">Kullanılan maddeler: Talyum, </w:t>
      </w:r>
      <w:proofErr w:type="spellStart"/>
      <w:r w:rsidRPr="00536870">
        <w:rPr>
          <w:rFonts w:ascii="Times New Roman" w:eastAsia="Wingdings-Regular" w:hAnsi="Times New Roman" w:cs="Times New Roman"/>
          <w:kern w:val="0"/>
          <w:sz w:val="20"/>
          <w:szCs w:val="20"/>
        </w:rPr>
        <w:t>Teknesyum</w:t>
      </w:r>
      <w:proofErr w:type="spellEnd"/>
      <w:r w:rsidRPr="00536870">
        <w:rPr>
          <w:rFonts w:ascii="Times New Roman" w:eastAsia="Wingdings-Regular" w:hAnsi="Times New Roman" w:cs="Times New Roman"/>
          <w:kern w:val="0"/>
          <w:sz w:val="20"/>
          <w:szCs w:val="20"/>
        </w:rPr>
        <w:t xml:space="preserve"> işaretli maddeler, </w:t>
      </w:r>
      <w:proofErr w:type="spellStart"/>
      <w:r w:rsidRPr="00536870">
        <w:rPr>
          <w:rFonts w:ascii="Times New Roman" w:eastAsia="Wingdings-Regular" w:hAnsi="Times New Roman" w:cs="Times New Roman"/>
          <w:kern w:val="0"/>
          <w:sz w:val="20"/>
          <w:szCs w:val="20"/>
        </w:rPr>
        <w:t>Florodeoksiglukoz</w:t>
      </w:r>
      <w:proofErr w:type="spellEnd"/>
    </w:p>
    <w:p w14:paraId="6FD3178C" w14:textId="77777777" w:rsidR="00F403BE" w:rsidRPr="00536870" w:rsidRDefault="00F403BE" w:rsidP="003925FF">
      <w:pPr>
        <w:pStyle w:val="ListeParagraf"/>
        <w:numPr>
          <w:ilvl w:val="0"/>
          <w:numId w:val="82"/>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 xml:space="preserve">Endikasyonlar: Miyokard perfüzyonu, Canlılık, Sağ ve sol ventrikül hacimleri, Ejeksiyon fraksiyonu, Diyastolik fonksiyon, Kardiyak </w:t>
      </w:r>
      <w:proofErr w:type="spellStart"/>
      <w:r w:rsidRPr="00536870">
        <w:rPr>
          <w:rFonts w:ascii="Times New Roman" w:eastAsia="Wingdings-Regular" w:hAnsi="Times New Roman" w:cs="Times New Roman"/>
          <w:kern w:val="0"/>
          <w:sz w:val="20"/>
          <w:szCs w:val="20"/>
        </w:rPr>
        <w:t>asenkroninin</w:t>
      </w:r>
      <w:proofErr w:type="spellEnd"/>
      <w:r w:rsidRPr="00536870">
        <w:rPr>
          <w:rFonts w:ascii="Times New Roman" w:eastAsia="Wingdings-Regular" w:hAnsi="Times New Roman" w:cs="Times New Roman"/>
          <w:kern w:val="0"/>
          <w:sz w:val="20"/>
          <w:szCs w:val="20"/>
        </w:rPr>
        <w:t xml:space="preserve"> faz analizi ve </w:t>
      </w:r>
      <w:proofErr w:type="spellStart"/>
      <w:r w:rsidRPr="00536870">
        <w:rPr>
          <w:rFonts w:ascii="Times New Roman" w:eastAsia="Wingdings-Regular" w:hAnsi="Times New Roman" w:cs="Times New Roman"/>
          <w:kern w:val="0"/>
          <w:sz w:val="20"/>
          <w:szCs w:val="20"/>
        </w:rPr>
        <w:t>Şant</w:t>
      </w:r>
      <w:proofErr w:type="spellEnd"/>
      <w:r w:rsidRPr="00536870">
        <w:rPr>
          <w:rFonts w:ascii="Times New Roman" w:eastAsia="Wingdings-Regular" w:hAnsi="Times New Roman" w:cs="Times New Roman"/>
          <w:kern w:val="0"/>
          <w:sz w:val="20"/>
          <w:szCs w:val="20"/>
        </w:rPr>
        <w:t xml:space="preserve"> hesaplaması</w:t>
      </w:r>
    </w:p>
    <w:p w14:paraId="59701982" w14:textId="6AAB07C9" w:rsidR="00F403BE" w:rsidRPr="00536870" w:rsidRDefault="00F403BE" w:rsidP="003925FF">
      <w:pPr>
        <w:pStyle w:val="ListeParagraf"/>
        <w:numPr>
          <w:ilvl w:val="0"/>
          <w:numId w:val="82"/>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 xml:space="preserve">Modaliteler: o İstirahat metabolizması ve Stres </w:t>
      </w:r>
      <w:proofErr w:type="gramStart"/>
      <w:r w:rsidRPr="00536870">
        <w:rPr>
          <w:rFonts w:ascii="Times New Roman" w:eastAsia="Wingdings-Regular" w:hAnsi="Times New Roman" w:cs="Times New Roman"/>
          <w:kern w:val="0"/>
          <w:sz w:val="20"/>
          <w:szCs w:val="20"/>
        </w:rPr>
        <w:t>protokolleri(</w:t>
      </w:r>
      <w:proofErr w:type="gramEnd"/>
      <w:r w:rsidRPr="00536870">
        <w:rPr>
          <w:rFonts w:ascii="Times New Roman" w:eastAsia="Wingdings-Regular" w:hAnsi="Times New Roman" w:cs="Times New Roman"/>
          <w:kern w:val="0"/>
          <w:sz w:val="20"/>
          <w:szCs w:val="20"/>
        </w:rPr>
        <w:t>egzersiz yada farmakolojik</w:t>
      </w:r>
    </w:p>
    <w:p w14:paraId="7484F873" w14:textId="50D4FF48"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GİRİŞİMSEL T</w:t>
      </w:r>
      <w:r w:rsidR="00AC73D9">
        <w:rPr>
          <w:rFonts w:ascii="Times New Roman" w:hAnsi="Times New Roman" w:cs="Times New Roman"/>
          <w:b/>
          <w:bCs/>
          <w:sz w:val="20"/>
          <w:szCs w:val="20"/>
        </w:rPr>
        <w:t>ANI</w:t>
      </w:r>
      <w:r w:rsidRPr="00536870">
        <w:rPr>
          <w:rFonts w:ascii="Times New Roman" w:hAnsi="Times New Roman" w:cs="Times New Roman"/>
          <w:b/>
          <w:bCs/>
          <w:sz w:val="20"/>
          <w:szCs w:val="20"/>
        </w:rPr>
        <w:t xml:space="preserve"> YÖNTEMLERİ</w:t>
      </w:r>
    </w:p>
    <w:p w14:paraId="2D6342E7" w14:textId="57181088" w:rsidR="00597F7D" w:rsidRPr="00536870" w:rsidRDefault="00597F7D" w:rsidP="00F403BE">
      <w:pPr>
        <w:spacing w:after="0" w:line="240" w:lineRule="auto"/>
        <w:ind w:firstLine="567"/>
        <w:rPr>
          <w:rFonts w:ascii="Times New Roman" w:hAnsi="Times New Roman" w:cs="Times New Roman"/>
          <w:b/>
          <w:bCs/>
          <w:kern w:val="0"/>
          <w:sz w:val="20"/>
          <w:szCs w:val="20"/>
        </w:rPr>
      </w:pPr>
      <w:r w:rsidRPr="00536870">
        <w:rPr>
          <w:rFonts w:ascii="Times New Roman" w:hAnsi="Times New Roman" w:cs="Times New Roman"/>
          <w:b/>
          <w:bCs/>
          <w:kern w:val="0"/>
          <w:sz w:val="20"/>
          <w:szCs w:val="20"/>
        </w:rPr>
        <w:t>Kardiyak Kateterizasyon ve Anjiyografi Amaç;</w:t>
      </w:r>
    </w:p>
    <w:p w14:paraId="540A6FF5"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Koroner ve sol ventrikül anjiyografisi: </w:t>
      </w:r>
      <w:proofErr w:type="spellStart"/>
      <w:r w:rsidRPr="00536870">
        <w:rPr>
          <w:rFonts w:ascii="Times New Roman" w:hAnsi="Times New Roman" w:cs="Times New Roman"/>
          <w:kern w:val="0"/>
          <w:sz w:val="20"/>
          <w:szCs w:val="20"/>
        </w:rPr>
        <w:t>Nativ</w:t>
      </w:r>
      <w:proofErr w:type="spellEnd"/>
      <w:r w:rsidRPr="00536870">
        <w:rPr>
          <w:rFonts w:ascii="Times New Roman" w:hAnsi="Times New Roman" w:cs="Times New Roman"/>
          <w:kern w:val="0"/>
          <w:sz w:val="20"/>
          <w:szCs w:val="20"/>
        </w:rPr>
        <w:t xml:space="preserve"> koronerler ve bypass greftlerinin </w:t>
      </w:r>
      <w:proofErr w:type="spellStart"/>
      <w:r w:rsidRPr="00536870">
        <w:rPr>
          <w:rFonts w:ascii="Times New Roman" w:hAnsi="Times New Roman" w:cs="Times New Roman"/>
          <w:kern w:val="0"/>
          <w:sz w:val="20"/>
          <w:szCs w:val="20"/>
        </w:rPr>
        <w:t>anjiyogramları</w:t>
      </w:r>
      <w:proofErr w:type="spellEnd"/>
      <w:r w:rsidRPr="00536870">
        <w:rPr>
          <w:rFonts w:ascii="Times New Roman" w:hAnsi="Times New Roman" w:cs="Times New Roman"/>
          <w:kern w:val="0"/>
          <w:sz w:val="20"/>
          <w:szCs w:val="20"/>
        </w:rPr>
        <w:t xml:space="preserve"> ile sol ventrikül </w:t>
      </w:r>
      <w:proofErr w:type="spellStart"/>
      <w:r w:rsidRPr="00536870">
        <w:rPr>
          <w:rFonts w:ascii="Times New Roman" w:hAnsi="Times New Roman" w:cs="Times New Roman"/>
          <w:kern w:val="0"/>
          <w:sz w:val="20"/>
          <w:szCs w:val="20"/>
        </w:rPr>
        <w:t>anjiyogramlarını</w:t>
      </w:r>
      <w:proofErr w:type="spellEnd"/>
      <w:r w:rsidRPr="00536870">
        <w:rPr>
          <w:rFonts w:ascii="Times New Roman" w:hAnsi="Times New Roman" w:cs="Times New Roman"/>
          <w:kern w:val="0"/>
          <w:sz w:val="20"/>
          <w:szCs w:val="20"/>
        </w:rPr>
        <w:t xml:space="preserve"> yapabilme ve bunları yorumlayabilme</w:t>
      </w:r>
    </w:p>
    <w:p w14:paraId="2F75F441"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Kardiyak kateterizasyon: Sağ ve sol kalp kateterizasyonlarını yapabilme ve yorumlayabilme</w:t>
      </w:r>
    </w:p>
    <w:p w14:paraId="5B282AD1" w14:textId="77777777" w:rsidR="00597F7D" w:rsidRPr="00536870" w:rsidRDefault="00597F7D" w:rsidP="00F403BE">
      <w:pPr>
        <w:autoSpaceDE w:val="0"/>
        <w:autoSpaceDN w:val="0"/>
        <w:adjustRightInd w:val="0"/>
        <w:spacing w:after="0" w:line="240" w:lineRule="auto"/>
        <w:ind w:firstLine="567"/>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Öğrenme çıktıları </w:t>
      </w:r>
    </w:p>
    <w:p w14:paraId="2EFF7F86"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Floroskopik görüntüleme, radyasyon fiziği ve güvenliği ile ilgili prensipleri anlatabilmeli</w:t>
      </w:r>
    </w:p>
    <w:p w14:paraId="1ACC0B3A"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Kardiyak kateterizasyon ve anjiografinin potansiyel </w:t>
      </w:r>
      <w:proofErr w:type="gramStart"/>
      <w:r w:rsidRPr="00536870">
        <w:rPr>
          <w:rFonts w:ascii="Times New Roman" w:hAnsi="Times New Roman" w:cs="Times New Roman"/>
          <w:kern w:val="0"/>
          <w:sz w:val="20"/>
          <w:szCs w:val="20"/>
        </w:rPr>
        <w:t>komplikasyonlarını(</w:t>
      </w:r>
      <w:proofErr w:type="gramEnd"/>
      <w:r w:rsidRPr="00536870">
        <w:rPr>
          <w:rFonts w:ascii="Times New Roman" w:hAnsi="Times New Roman" w:cs="Times New Roman"/>
          <w:kern w:val="0"/>
          <w:sz w:val="20"/>
          <w:szCs w:val="20"/>
        </w:rPr>
        <w:t xml:space="preserve">hipotansiyon, kalp yetersizliği, aritmiler, iskemik nörolojik hasar, miyokart </w:t>
      </w:r>
      <w:proofErr w:type="spellStart"/>
      <w:r w:rsidRPr="00536870">
        <w:rPr>
          <w:rFonts w:ascii="Times New Roman" w:hAnsi="Times New Roman" w:cs="Times New Roman"/>
          <w:kern w:val="0"/>
          <w:sz w:val="20"/>
          <w:szCs w:val="20"/>
        </w:rPr>
        <w:t>iskemisi</w:t>
      </w:r>
      <w:proofErr w:type="spellEnd"/>
      <w:r w:rsidRPr="00536870">
        <w:rPr>
          <w:rFonts w:ascii="Times New Roman" w:hAnsi="Times New Roman" w:cs="Times New Roman"/>
          <w:kern w:val="0"/>
          <w:sz w:val="20"/>
          <w:szCs w:val="20"/>
        </w:rPr>
        <w:t xml:space="preserve">, kontrast reaksiyonu, kolesterol embolisi, böbrek yetersizliği, </w:t>
      </w:r>
      <w:proofErr w:type="spellStart"/>
      <w:r w:rsidRPr="00536870">
        <w:rPr>
          <w:rFonts w:ascii="Times New Roman" w:hAnsi="Times New Roman" w:cs="Times New Roman"/>
          <w:kern w:val="0"/>
          <w:sz w:val="20"/>
          <w:szCs w:val="20"/>
        </w:rPr>
        <w:t>retroperitoneal</w:t>
      </w:r>
      <w:proofErr w:type="spellEnd"/>
      <w:r w:rsidRPr="00536870">
        <w:rPr>
          <w:rFonts w:ascii="Times New Roman" w:hAnsi="Times New Roman" w:cs="Times New Roman"/>
          <w:kern w:val="0"/>
          <w:sz w:val="20"/>
          <w:szCs w:val="20"/>
        </w:rPr>
        <w:t xml:space="preserve"> kanama gibi vasküler komplikasyonlar ve kardiyak </w:t>
      </w:r>
      <w:proofErr w:type="spellStart"/>
      <w:r w:rsidRPr="00536870">
        <w:rPr>
          <w:rFonts w:ascii="Times New Roman" w:hAnsi="Times New Roman" w:cs="Times New Roman"/>
          <w:kern w:val="0"/>
          <w:sz w:val="20"/>
          <w:szCs w:val="20"/>
        </w:rPr>
        <w:t>tamponad</w:t>
      </w:r>
      <w:proofErr w:type="spellEnd"/>
      <w:r w:rsidRPr="00536870">
        <w:rPr>
          <w:rFonts w:ascii="Times New Roman" w:hAnsi="Times New Roman" w:cs="Times New Roman"/>
          <w:kern w:val="0"/>
          <w:sz w:val="20"/>
          <w:szCs w:val="20"/>
        </w:rPr>
        <w:t xml:space="preserve"> )anlatabilme</w:t>
      </w:r>
    </w:p>
    <w:p w14:paraId="20D777DB"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Kalp, aorta, büyük damarlar, koroner arterler ve kateterizasyon için kullanılan </w:t>
      </w:r>
      <w:proofErr w:type="spellStart"/>
      <w:r w:rsidRPr="00536870">
        <w:rPr>
          <w:rFonts w:ascii="Times New Roman" w:hAnsi="Times New Roman" w:cs="Times New Roman"/>
          <w:kern w:val="0"/>
          <w:sz w:val="20"/>
          <w:szCs w:val="20"/>
        </w:rPr>
        <w:t>femoral</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radial</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brakial</w:t>
      </w:r>
      <w:proofErr w:type="spellEnd"/>
      <w:r w:rsidRPr="00536870">
        <w:rPr>
          <w:rFonts w:ascii="Times New Roman" w:hAnsi="Times New Roman" w:cs="Times New Roman"/>
          <w:kern w:val="0"/>
          <w:sz w:val="20"/>
          <w:szCs w:val="20"/>
        </w:rPr>
        <w:t xml:space="preserve"> arterlerin radyolojik anatomilerinin bilinmesi</w:t>
      </w:r>
    </w:p>
    <w:p w14:paraId="051DC07D"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Kardiyak kateterizasyon sırasında elde edilen basınç dalga formlarını bilme</w:t>
      </w:r>
    </w:p>
    <w:p w14:paraId="616E2A2A"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Hemodinamik ve </w:t>
      </w:r>
      <w:proofErr w:type="spellStart"/>
      <w:r w:rsidRPr="00536870">
        <w:rPr>
          <w:rFonts w:ascii="Times New Roman" w:hAnsi="Times New Roman" w:cs="Times New Roman"/>
          <w:kern w:val="0"/>
          <w:sz w:val="20"/>
          <w:szCs w:val="20"/>
        </w:rPr>
        <w:t>oksimetrik</w:t>
      </w:r>
      <w:proofErr w:type="spellEnd"/>
      <w:r w:rsidRPr="00536870">
        <w:rPr>
          <w:rFonts w:ascii="Times New Roman" w:hAnsi="Times New Roman" w:cs="Times New Roman"/>
          <w:kern w:val="0"/>
          <w:sz w:val="20"/>
          <w:szCs w:val="20"/>
        </w:rPr>
        <w:t xml:space="preserve"> verilerin nasıl elde edileceğini bilmek, bununla birlikte </w:t>
      </w:r>
      <w:proofErr w:type="spellStart"/>
      <w:r w:rsidRPr="00536870">
        <w:rPr>
          <w:rFonts w:ascii="Times New Roman" w:hAnsi="Times New Roman" w:cs="Times New Roman"/>
          <w:kern w:val="0"/>
          <w:sz w:val="20"/>
          <w:szCs w:val="20"/>
        </w:rPr>
        <w:t>kardiak</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output</w:t>
      </w:r>
      <w:proofErr w:type="spellEnd"/>
      <w:r w:rsidRPr="00536870">
        <w:rPr>
          <w:rFonts w:ascii="Times New Roman" w:hAnsi="Times New Roman" w:cs="Times New Roman"/>
          <w:kern w:val="0"/>
          <w:sz w:val="20"/>
          <w:szCs w:val="20"/>
        </w:rPr>
        <w:t xml:space="preserve">, vasküler direnç, kapak alanı ve birtakım ölçütler kullanarak belirlenen AV </w:t>
      </w:r>
      <w:proofErr w:type="spellStart"/>
      <w:r w:rsidRPr="00536870">
        <w:rPr>
          <w:rFonts w:ascii="Times New Roman" w:hAnsi="Times New Roman" w:cs="Times New Roman"/>
          <w:kern w:val="0"/>
          <w:sz w:val="20"/>
          <w:szCs w:val="20"/>
        </w:rPr>
        <w:t>şantların</w:t>
      </w:r>
      <w:proofErr w:type="spellEnd"/>
      <w:r w:rsidRPr="00536870">
        <w:rPr>
          <w:rFonts w:ascii="Times New Roman" w:hAnsi="Times New Roman" w:cs="Times New Roman"/>
          <w:kern w:val="0"/>
          <w:sz w:val="20"/>
          <w:szCs w:val="20"/>
        </w:rPr>
        <w:t xml:space="preserve"> nasıl hesaplandığını bilmek</w:t>
      </w:r>
    </w:p>
    <w:p w14:paraId="5A547448"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Kateterizasyon için gerekli farklı perkütan ya da </w:t>
      </w:r>
      <w:proofErr w:type="spellStart"/>
      <w:r w:rsidRPr="00536870">
        <w:rPr>
          <w:rFonts w:ascii="Times New Roman" w:hAnsi="Times New Roman" w:cs="Times New Roman"/>
          <w:kern w:val="0"/>
          <w:sz w:val="20"/>
          <w:szCs w:val="20"/>
        </w:rPr>
        <w:t>cut‐down</w:t>
      </w:r>
      <w:proofErr w:type="spellEnd"/>
      <w:r w:rsidRPr="00536870">
        <w:rPr>
          <w:rFonts w:ascii="Times New Roman" w:hAnsi="Times New Roman" w:cs="Times New Roman"/>
          <w:kern w:val="0"/>
          <w:sz w:val="20"/>
          <w:szCs w:val="20"/>
        </w:rPr>
        <w:t xml:space="preserve"> tekniklerini bilme</w:t>
      </w:r>
    </w:p>
    <w:p w14:paraId="74FDE4FD"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Koroner </w:t>
      </w:r>
      <w:proofErr w:type="spellStart"/>
      <w:r w:rsidRPr="00536870">
        <w:rPr>
          <w:rFonts w:ascii="Times New Roman" w:hAnsi="Times New Roman" w:cs="Times New Roman"/>
          <w:kern w:val="0"/>
          <w:sz w:val="20"/>
          <w:szCs w:val="20"/>
        </w:rPr>
        <w:t>arteriyografi</w:t>
      </w:r>
      <w:proofErr w:type="spellEnd"/>
      <w:r w:rsidRPr="00536870">
        <w:rPr>
          <w:rFonts w:ascii="Times New Roman" w:hAnsi="Times New Roman" w:cs="Times New Roman"/>
          <w:kern w:val="0"/>
          <w:sz w:val="20"/>
          <w:szCs w:val="20"/>
        </w:rPr>
        <w:t xml:space="preserve"> ve kalp kateterizasyonunda kullanılan farklı kateter tiplerini bilme</w:t>
      </w:r>
    </w:p>
    <w:p w14:paraId="4B46C142"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Transseptal</w:t>
      </w:r>
      <w:proofErr w:type="spellEnd"/>
      <w:r w:rsidRPr="00536870">
        <w:rPr>
          <w:rFonts w:ascii="Times New Roman" w:hAnsi="Times New Roman" w:cs="Times New Roman"/>
          <w:kern w:val="0"/>
          <w:sz w:val="20"/>
          <w:szCs w:val="20"/>
        </w:rPr>
        <w:t xml:space="preserve"> kardiyak kateterizasyon için gerekli malzemeleri ve gerekli teknikleri bilme</w:t>
      </w:r>
    </w:p>
    <w:p w14:paraId="7470EAD9" w14:textId="77777777"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Perikardiyosentez</w:t>
      </w:r>
      <w:proofErr w:type="spellEnd"/>
      <w:r w:rsidRPr="00536870">
        <w:rPr>
          <w:rFonts w:ascii="Times New Roman" w:hAnsi="Times New Roman" w:cs="Times New Roman"/>
          <w:kern w:val="0"/>
          <w:sz w:val="20"/>
          <w:szCs w:val="20"/>
        </w:rPr>
        <w:t xml:space="preserve"> ve kalp pili takılma işlemlerinin ne zaman ve nasıl yapıla ve bu işlemlerin potansiyel komplikasyonlarını açıklayabilme</w:t>
      </w:r>
    </w:p>
    <w:p w14:paraId="59625BA9" w14:textId="25471DB2" w:rsidR="00597F7D" w:rsidRPr="00536870" w:rsidRDefault="00597F7D" w:rsidP="003925FF">
      <w:pPr>
        <w:pStyle w:val="ListeParagraf"/>
        <w:numPr>
          <w:ilvl w:val="0"/>
          <w:numId w:val="84"/>
        </w:numPr>
        <w:autoSpaceDE w:val="0"/>
        <w:autoSpaceDN w:val="0"/>
        <w:adjustRightInd w:val="0"/>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İntrakoroner</w:t>
      </w:r>
      <w:proofErr w:type="spellEnd"/>
      <w:r w:rsidRPr="00536870">
        <w:rPr>
          <w:rFonts w:ascii="Times New Roman" w:hAnsi="Times New Roman" w:cs="Times New Roman"/>
          <w:kern w:val="0"/>
          <w:sz w:val="20"/>
          <w:szCs w:val="20"/>
        </w:rPr>
        <w:t xml:space="preserve"> ultrason, doppler ve basınç ölçümlerinin temel prensiplerini anlayabilme,</w:t>
      </w:r>
    </w:p>
    <w:p w14:paraId="6305441D" w14:textId="2BB419CB" w:rsidR="00345152"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 xml:space="preserve">ATEROSKLEROZ </w:t>
      </w:r>
    </w:p>
    <w:p w14:paraId="55EBCBEB" w14:textId="77777777" w:rsidR="00345152" w:rsidRPr="00536870" w:rsidRDefault="00345152" w:rsidP="00F403BE">
      <w:pPr>
        <w:pStyle w:val="ListeParagraf"/>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Kardiyovasküler Hastalıklardan Korunma‐Risk faktörleri, risk faktörlerinin değerlendirilmesi ve tedavisi</w:t>
      </w:r>
    </w:p>
    <w:p w14:paraId="206E1E22" w14:textId="77777777" w:rsidR="00345152" w:rsidRPr="00536870" w:rsidRDefault="00345152" w:rsidP="00F403BE">
      <w:pPr>
        <w:pStyle w:val="ListeParagraf"/>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Amaç; </w:t>
      </w:r>
    </w:p>
    <w:p w14:paraId="2DC699EC" w14:textId="01C5E02E"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eastAsia="Wingdings-Regular" w:hAnsi="Times New Roman" w:cs="Times New Roman"/>
          <w:kern w:val="0"/>
          <w:sz w:val="20"/>
          <w:szCs w:val="20"/>
        </w:rPr>
        <w:t>Kardiyovasküler hastalıklar için risk faktörü taşıyan hastaları değerlendirme ve tedavi etme</w:t>
      </w:r>
    </w:p>
    <w:p w14:paraId="370BC216" w14:textId="735FA80B"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 xml:space="preserve">Korunma </w:t>
      </w:r>
      <w:proofErr w:type="spellStart"/>
      <w:r w:rsidRPr="00536870">
        <w:rPr>
          <w:rFonts w:ascii="Times New Roman" w:eastAsia="Wingdings-Regular" w:hAnsi="Times New Roman" w:cs="Times New Roman"/>
          <w:kern w:val="0"/>
          <w:sz w:val="20"/>
          <w:szCs w:val="20"/>
        </w:rPr>
        <w:t>metodlarının</w:t>
      </w:r>
      <w:proofErr w:type="spellEnd"/>
      <w:r w:rsidRPr="00536870">
        <w:rPr>
          <w:rFonts w:ascii="Times New Roman" w:eastAsia="Wingdings-Regular" w:hAnsi="Times New Roman" w:cs="Times New Roman"/>
          <w:kern w:val="0"/>
          <w:sz w:val="20"/>
          <w:szCs w:val="20"/>
        </w:rPr>
        <w:t xml:space="preserve"> hangi yollarla etkili olduklarını anlayabilme</w:t>
      </w:r>
    </w:p>
    <w:p w14:paraId="5921872E" w14:textId="2553B88F"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Bir toplumdaki kardiyovasküler hastalık ve risk faktörlerini tanımlayabilme</w:t>
      </w:r>
    </w:p>
    <w:p w14:paraId="764BCA99" w14:textId="71C8050B"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Halka mesajlar vererek, tüm dünyada kardiyovasküler morbidite ve mortalitenin azaltılmasına yardımcı olmak</w:t>
      </w:r>
    </w:p>
    <w:p w14:paraId="54A83615" w14:textId="5977094F"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Birden fazla risk faktörü ile toplam riskin tahmin edilenden çok daha fazla olabileceği göz önünde bulundurularak risk korunmasına yaklaşılmalı</w:t>
      </w:r>
    </w:p>
    <w:p w14:paraId="542FB00D" w14:textId="77777777" w:rsidR="00345152" w:rsidRPr="00536870" w:rsidRDefault="00345152" w:rsidP="00F403BE">
      <w:pPr>
        <w:pStyle w:val="ListeParagraf"/>
        <w:autoSpaceDE w:val="0"/>
        <w:autoSpaceDN w:val="0"/>
        <w:adjustRightInd w:val="0"/>
        <w:spacing w:after="0" w:line="240" w:lineRule="auto"/>
        <w:ind w:left="851" w:hanging="284"/>
        <w:jc w:val="both"/>
        <w:rPr>
          <w:rFonts w:ascii="Times New Roman" w:eastAsia="Wingdings-Regular" w:hAnsi="Times New Roman" w:cs="Times New Roman"/>
          <w:b/>
          <w:bCs/>
          <w:kern w:val="0"/>
          <w:sz w:val="20"/>
          <w:szCs w:val="20"/>
        </w:rPr>
      </w:pPr>
      <w:r w:rsidRPr="00536870">
        <w:rPr>
          <w:rFonts w:ascii="Times New Roman" w:eastAsia="Wingdings-Regular" w:hAnsi="Times New Roman" w:cs="Times New Roman"/>
          <w:b/>
          <w:bCs/>
          <w:kern w:val="0"/>
          <w:sz w:val="20"/>
          <w:szCs w:val="20"/>
        </w:rPr>
        <w:t>Bilgi</w:t>
      </w:r>
    </w:p>
    <w:p w14:paraId="4481B631" w14:textId="77777777"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Toplumda görülen bir kardiyovasküler hastalığın epidemiyolojisini (insidans, prevalans, beklenen yaşam süresi) anlatabilme</w:t>
      </w:r>
    </w:p>
    <w:p w14:paraId="3F375CFA" w14:textId="77A7FE86"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Risk faktörlerini ve o toplumla ilgili yüksek riskli durumların sıklığını ve dağılımını açıklayabilme</w:t>
      </w:r>
    </w:p>
    <w:p w14:paraId="49F6C13B" w14:textId="7620CF74"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 xml:space="preserve">Primer korunmadaki, risk skorlama tablolarındaki ve </w:t>
      </w:r>
      <w:proofErr w:type="spellStart"/>
      <w:r w:rsidRPr="00536870">
        <w:rPr>
          <w:rFonts w:ascii="Times New Roman" w:eastAsia="Wingdings-Regular" w:hAnsi="Times New Roman" w:cs="Times New Roman"/>
          <w:kern w:val="0"/>
          <w:sz w:val="20"/>
          <w:szCs w:val="20"/>
        </w:rPr>
        <w:t>multifktöriyel</w:t>
      </w:r>
      <w:proofErr w:type="spellEnd"/>
      <w:r w:rsidRPr="00536870">
        <w:rPr>
          <w:rFonts w:ascii="Times New Roman" w:eastAsia="Wingdings-Regular" w:hAnsi="Times New Roman" w:cs="Times New Roman"/>
          <w:kern w:val="0"/>
          <w:sz w:val="20"/>
          <w:szCs w:val="20"/>
        </w:rPr>
        <w:t xml:space="preserve"> risklerin bir arada bulunması ile ilgili riskleri açıklayabilme</w:t>
      </w:r>
    </w:p>
    <w:p w14:paraId="1A5FC92E" w14:textId="5DB30BD7"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Diyet ve beslenmenin kardiyovasküler risk yönetimindeki rollerini açıklayabilme</w:t>
      </w:r>
    </w:p>
    <w:p w14:paraId="67B5ADE5" w14:textId="22AEAFBB"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Sigara, dislipidemi, diyabet, hipertansiyon, sedanter yaşam, sol ventrikül hipertrofisi, obezite, metabolik sendrom ve psikososyal faktörlerle ilgili özel tedavi ve korunma stratejilerini açıklayabilme</w:t>
      </w:r>
    </w:p>
    <w:p w14:paraId="1E9FA52E" w14:textId="04B1FDB8"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Risk faktörlerinin sıklıkla bir arada oldukları ve dolayısıyla geniş kapsamlı bir yaklaşım gerektirdiği bilinmeli</w:t>
      </w:r>
    </w:p>
    <w:p w14:paraId="6D90AAC1" w14:textId="4FFA33B1"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 xml:space="preserve">Sekonder korumadaki risk değerlendirilmesini açıklayabilmeli </w:t>
      </w:r>
    </w:p>
    <w:p w14:paraId="4A7C8499" w14:textId="69349440" w:rsidR="00345152" w:rsidRPr="00536870" w:rsidRDefault="00345152" w:rsidP="003925FF">
      <w:pPr>
        <w:pStyle w:val="ListeParagraf"/>
        <w:numPr>
          <w:ilvl w:val="0"/>
          <w:numId w:val="97"/>
        </w:numPr>
        <w:autoSpaceDE w:val="0"/>
        <w:autoSpaceDN w:val="0"/>
        <w:adjustRightInd w:val="0"/>
        <w:spacing w:after="0" w:line="240" w:lineRule="auto"/>
        <w:ind w:left="851" w:hanging="284"/>
        <w:jc w:val="both"/>
        <w:rPr>
          <w:rFonts w:ascii="Times New Roman" w:eastAsia="Wingdings-Regular" w:hAnsi="Times New Roman" w:cs="Times New Roman"/>
          <w:kern w:val="0"/>
          <w:sz w:val="20"/>
          <w:szCs w:val="20"/>
        </w:rPr>
      </w:pPr>
      <w:r w:rsidRPr="00536870">
        <w:rPr>
          <w:rFonts w:ascii="Times New Roman" w:eastAsia="Wingdings-Regular" w:hAnsi="Times New Roman" w:cs="Times New Roman"/>
          <w:kern w:val="0"/>
          <w:sz w:val="20"/>
          <w:szCs w:val="20"/>
        </w:rPr>
        <w:t>Spesifik risk faktörlerinin olası sonuç ve komplikasyonları tanınabilmeli</w:t>
      </w:r>
    </w:p>
    <w:p w14:paraId="44BCB968" w14:textId="72655E4E" w:rsidR="00843009"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AKUT KORONER SENDROMLAR</w:t>
      </w:r>
    </w:p>
    <w:p w14:paraId="12BCA37E" w14:textId="77777777" w:rsidR="00843009" w:rsidRPr="00536870" w:rsidRDefault="00843009" w:rsidP="00F403BE">
      <w:pPr>
        <w:autoSpaceDE w:val="0"/>
        <w:autoSpaceDN w:val="0"/>
        <w:adjustRightInd w:val="0"/>
        <w:spacing w:after="0" w:line="240" w:lineRule="auto"/>
        <w:ind w:firstLine="567"/>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Amaç;</w:t>
      </w:r>
    </w:p>
    <w:p w14:paraId="66F5075C" w14:textId="77777777"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PKG’nin</w:t>
      </w:r>
      <w:proofErr w:type="spellEnd"/>
      <w:r w:rsidRPr="00536870">
        <w:rPr>
          <w:rFonts w:ascii="Times New Roman" w:hAnsi="Times New Roman" w:cs="Times New Roman"/>
          <w:kern w:val="0"/>
          <w:sz w:val="20"/>
          <w:szCs w:val="20"/>
        </w:rPr>
        <w:t xml:space="preserve"> endikasyonlarını, tekniklerini, tipik akut ve uzun dönemdeki problemlerini, kısıtlılıklarını, komplikasyonlarını, alternatiflerini ve yardımcı farmakoterapisini anlamak</w:t>
      </w:r>
    </w:p>
    <w:p w14:paraId="1C6EE8A6" w14:textId="61284B7B"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Akut Koroner Sendromlu hastaları uzman düzeyinde değerlendirme ve tedavi etmek.</w:t>
      </w:r>
    </w:p>
    <w:p w14:paraId="159C52E1" w14:textId="2B17178A" w:rsidR="00843009" w:rsidRPr="00536870" w:rsidRDefault="00843009" w:rsidP="00F403BE">
      <w:pPr>
        <w:autoSpaceDE w:val="0"/>
        <w:autoSpaceDN w:val="0"/>
        <w:adjustRightInd w:val="0"/>
        <w:spacing w:after="0" w:line="240" w:lineRule="auto"/>
        <w:ind w:firstLine="567"/>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Bilgi </w:t>
      </w:r>
    </w:p>
    <w:p w14:paraId="29244374" w14:textId="77777777"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Akut Koroner Sendromun aşağıdaki ana unsurlarının patofizyolojisini bilme; miyokart </w:t>
      </w:r>
      <w:proofErr w:type="spellStart"/>
      <w:r w:rsidRPr="00536870">
        <w:rPr>
          <w:rFonts w:ascii="Times New Roman" w:hAnsi="Times New Roman" w:cs="Times New Roman"/>
          <w:kern w:val="0"/>
          <w:sz w:val="20"/>
          <w:szCs w:val="20"/>
        </w:rPr>
        <w:t>iskemisi</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epikardiyal</w:t>
      </w:r>
      <w:proofErr w:type="spellEnd"/>
      <w:r w:rsidRPr="00536870">
        <w:rPr>
          <w:rFonts w:ascii="Times New Roman" w:hAnsi="Times New Roman" w:cs="Times New Roman"/>
          <w:kern w:val="0"/>
          <w:sz w:val="20"/>
          <w:szCs w:val="20"/>
        </w:rPr>
        <w:t xml:space="preserve"> koroner damarların aterosklerozu, akut koroner sendroma yol açan durumlar, </w:t>
      </w:r>
      <w:proofErr w:type="spellStart"/>
      <w:r w:rsidRPr="00536870">
        <w:rPr>
          <w:rFonts w:ascii="Times New Roman" w:hAnsi="Times New Roman" w:cs="Times New Roman"/>
          <w:kern w:val="0"/>
          <w:sz w:val="20"/>
          <w:szCs w:val="20"/>
        </w:rPr>
        <w:t>ateromatöz</w:t>
      </w:r>
      <w:proofErr w:type="spellEnd"/>
      <w:r w:rsidRPr="00536870">
        <w:rPr>
          <w:rFonts w:ascii="Times New Roman" w:hAnsi="Times New Roman" w:cs="Times New Roman"/>
          <w:kern w:val="0"/>
          <w:sz w:val="20"/>
          <w:szCs w:val="20"/>
        </w:rPr>
        <w:t xml:space="preserve"> olmayan koroner arter hastalığı</w:t>
      </w:r>
    </w:p>
    <w:p w14:paraId="6F3C7814" w14:textId="46545A9D"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Akut koroner sendromun </w:t>
      </w:r>
      <w:proofErr w:type="gramStart"/>
      <w:r w:rsidRPr="00536870">
        <w:rPr>
          <w:rFonts w:ascii="Times New Roman" w:hAnsi="Times New Roman" w:cs="Times New Roman"/>
          <w:kern w:val="0"/>
          <w:sz w:val="20"/>
          <w:szCs w:val="20"/>
        </w:rPr>
        <w:t>dominant</w:t>
      </w:r>
      <w:proofErr w:type="gramEnd"/>
      <w:r w:rsidRPr="00536870">
        <w:rPr>
          <w:rFonts w:ascii="Times New Roman" w:hAnsi="Times New Roman" w:cs="Times New Roman"/>
          <w:kern w:val="0"/>
          <w:sz w:val="20"/>
          <w:szCs w:val="20"/>
        </w:rPr>
        <w:t xml:space="preserve"> klinik özelliklerini bilme; kardiyak iskemik göğüs ağrısı, </w:t>
      </w:r>
      <w:proofErr w:type="spellStart"/>
      <w:r w:rsidRPr="00536870">
        <w:rPr>
          <w:rFonts w:ascii="Times New Roman" w:hAnsi="Times New Roman" w:cs="Times New Roman"/>
          <w:kern w:val="0"/>
          <w:sz w:val="20"/>
          <w:szCs w:val="20"/>
        </w:rPr>
        <w:t>AKS’li</w:t>
      </w:r>
      <w:proofErr w:type="spellEnd"/>
      <w:r w:rsidRPr="00536870">
        <w:rPr>
          <w:rFonts w:ascii="Times New Roman" w:hAnsi="Times New Roman" w:cs="Times New Roman"/>
          <w:kern w:val="0"/>
          <w:sz w:val="20"/>
          <w:szCs w:val="20"/>
        </w:rPr>
        <w:t xml:space="preserve"> hastada </w:t>
      </w:r>
      <w:proofErr w:type="spellStart"/>
      <w:r w:rsidRPr="00536870">
        <w:rPr>
          <w:rFonts w:ascii="Times New Roman" w:hAnsi="Times New Roman" w:cs="Times New Roman"/>
          <w:kern w:val="0"/>
          <w:sz w:val="20"/>
          <w:szCs w:val="20"/>
        </w:rPr>
        <w:t>kardiyovasuler</w:t>
      </w:r>
      <w:proofErr w:type="spellEnd"/>
      <w:r w:rsidRPr="00536870">
        <w:rPr>
          <w:rFonts w:ascii="Times New Roman" w:hAnsi="Times New Roman" w:cs="Times New Roman"/>
          <w:kern w:val="0"/>
          <w:sz w:val="20"/>
          <w:szCs w:val="20"/>
        </w:rPr>
        <w:t xml:space="preserve"> sistem muayenesi, sessiz </w:t>
      </w:r>
      <w:proofErr w:type="spellStart"/>
      <w:r w:rsidRPr="00536870">
        <w:rPr>
          <w:rFonts w:ascii="Times New Roman" w:hAnsi="Times New Roman" w:cs="Times New Roman"/>
          <w:kern w:val="0"/>
          <w:sz w:val="20"/>
          <w:szCs w:val="20"/>
        </w:rPr>
        <w:t>iskemi</w:t>
      </w:r>
      <w:proofErr w:type="spellEnd"/>
      <w:r w:rsidRPr="00536870">
        <w:rPr>
          <w:rFonts w:ascii="Times New Roman" w:hAnsi="Times New Roman" w:cs="Times New Roman"/>
          <w:kern w:val="0"/>
          <w:sz w:val="20"/>
          <w:szCs w:val="20"/>
        </w:rPr>
        <w:t xml:space="preserve"> ve </w:t>
      </w:r>
      <w:proofErr w:type="spellStart"/>
      <w:r w:rsidRPr="00536870">
        <w:rPr>
          <w:rFonts w:ascii="Times New Roman" w:hAnsi="Times New Roman" w:cs="Times New Roman"/>
          <w:kern w:val="0"/>
          <w:sz w:val="20"/>
          <w:szCs w:val="20"/>
        </w:rPr>
        <w:t>enfarkt</w:t>
      </w:r>
      <w:proofErr w:type="spellEnd"/>
    </w:p>
    <w:p w14:paraId="7DD78748" w14:textId="03B09D46"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Anstabil</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angina</w:t>
      </w:r>
      <w:proofErr w:type="spellEnd"/>
      <w:r w:rsidRPr="00536870">
        <w:rPr>
          <w:rFonts w:ascii="Times New Roman" w:hAnsi="Times New Roman" w:cs="Times New Roman"/>
          <w:kern w:val="0"/>
          <w:sz w:val="20"/>
          <w:szCs w:val="20"/>
        </w:rPr>
        <w:t xml:space="preserve"> ve </w:t>
      </w:r>
      <w:proofErr w:type="spellStart"/>
      <w:r w:rsidRPr="00536870">
        <w:rPr>
          <w:rFonts w:ascii="Times New Roman" w:hAnsi="Times New Roman" w:cs="Times New Roman"/>
          <w:kern w:val="0"/>
          <w:sz w:val="20"/>
          <w:szCs w:val="20"/>
        </w:rPr>
        <w:t>NSTEMI’nın</w:t>
      </w:r>
      <w:proofErr w:type="spellEnd"/>
      <w:r w:rsidRPr="00536870">
        <w:rPr>
          <w:rFonts w:ascii="Times New Roman" w:hAnsi="Times New Roman" w:cs="Times New Roman"/>
          <w:kern w:val="0"/>
          <w:sz w:val="20"/>
          <w:szCs w:val="20"/>
        </w:rPr>
        <w:t xml:space="preserve"> tanı algoritmasını bilme‐semptomların </w:t>
      </w:r>
      <w:proofErr w:type="spellStart"/>
      <w:proofErr w:type="gramStart"/>
      <w:r w:rsidRPr="00536870">
        <w:rPr>
          <w:rFonts w:ascii="Times New Roman" w:hAnsi="Times New Roman" w:cs="Times New Roman"/>
          <w:kern w:val="0"/>
          <w:sz w:val="20"/>
          <w:szCs w:val="20"/>
        </w:rPr>
        <w:t>analizi,ayırıcı</w:t>
      </w:r>
      <w:proofErr w:type="spellEnd"/>
      <w:proofErr w:type="gramEnd"/>
      <w:r w:rsidRPr="00536870">
        <w:rPr>
          <w:rFonts w:ascii="Times New Roman" w:hAnsi="Times New Roman" w:cs="Times New Roman"/>
          <w:kern w:val="0"/>
          <w:sz w:val="20"/>
          <w:szCs w:val="20"/>
        </w:rPr>
        <w:t xml:space="preserve"> tanı yapabilme,12 derivasyonlu EKG, </w:t>
      </w:r>
      <w:proofErr w:type="spellStart"/>
      <w:r w:rsidRPr="00536870">
        <w:rPr>
          <w:rFonts w:ascii="Times New Roman" w:hAnsi="Times New Roman" w:cs="Times New Roman"/>
          <w:kern w:val="0"/>
          <w:sz w:val="20"/>
          <w:szCs w:val="20"/>
        </w:rPr>
        <w:t>laboratuar</w:t>
      </w:r>
      <w:proofErr w:type="spellEnd"/>
      <w:r w:rsidRPr="00536870">
        <w:rPr>
          <w:rFonts w:ascii="Times New Roman" w:hAnsi="Times New Roman" w:cs="Times New Roman"/>
          <w:kern w:val="0"/>
          <w:sz w:val="20"/>
          <w:szCs w:val="20"/>
        </w:rPr>
        <w:t xml:space="preserve"> tetkikleri görüntüleme yöntemleri</w:t>
      </w:r>
    </w:p>
    <w:p w14:paraId="506DC446" w14:textId="4FA3D2B6"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Akut </w:t>
      </w:r>
      <w:proofErr w:type="spellStart"/>
      <w:r w:rsidRPr="00536870">
        <w:rPr>
          <w:rFonts w:ascii="Times New Roman" w:hAnsi="Times New Roman" w:cs="Times New Roman"/>
          <w:kern w:val="0"/>
          <w:sz w:val="20"/>
          <w:szCs w:val="20"/>
        </w:rPr>
        <w:t>STEMI’de</w:t>
      </w:r>
      <w:proofErr w:type="spellEnd"/>
      <w:r w:rsidRPr="00536870">
        <w:rPr>
          <w:rFonts w:ascii="Times New Roman" w:hAnsi="Times New Roman" w:cs="Times New Roman"/>
          <w:kern w:val="0"/>
          <w:sz w:val="20"/>
          <w:szCs w:val="20"/>
        </w:rPr>
        <w:t xml:space="preserve"> tanısal prosedürleri bilme‐ semptomların analizi, ayırıcı tanı yapabilme, 12 derivasyonlu EKG, </w:t>
      </w:r>
      <w:proofErr w:type="spellStart"/>
      <w:r w:rsidRPr="00536870">
        <w:rPr>
          <w:rFonts w:ascii="Times New Roman" w:hAnsi="Times New Roman" w:cs="Times New Roman"/>
          <w:kern w:val="0"/>
          <w:sz w:val="20"/>
          <w:szCs w:val="20"/>
        </w:rPr>
        <w:t>laboratuar</w:t>
      </w:r>
      <w:proofErr w:type="spellEnd"/>
      <w:r w:rsidRPr="00536870">
        <w:rPr>
          <w:rFonts w:ascii="Times New Roman" w:hAnsi="Times New Roman" w:cs="Times New Roman"/>
          <w:kern w:val="0"/>
          <w:sz w:val="20"/>
          <w:szCs w:val="20"/>
        </w:rPr>
        <w:t xml:space="preserve"> tetkikleri</w:t>
      </w:r>
    </w:p>
    <w:p w14:paraId="1E0F99A8" w14:textId="1786D0F8"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Akut </w:t>
      </w:r>
      <w:proofErr w:type="spellStart"/>
      <w:r w:rsidRPr="00536870">
        <w:rPr>
          <w:rFonts w:ascii="Times New Roman" w:hAnsi="Times New Roman" w:cs="Times New Roman"/>
          <w:kern w:val="0"/>
          <w:sz w:val="20"/>
          <w:szCs w:val="20"/>
        </w:rPr>
        <w:t>MI’nın</w:t>
      </w:r>
      <w:proofErr w:type="spellEnd"/>
      <w:r w:rsidRPr="00536870">
        <w:rPr>
          <w:rFonts w:ascii="Times New Roman" w:hAnsi="Times New Roman" w:cs="Times New Roman"/>
          <w:kern w:val="0"/>
          <w:sz w:val="20"/>
          <w:szCs w:val="20"/>
        </w:rPr>
        <w:t xml:space="preserve"> potansiyel komplikasyonlarını bilme: miyokard </w:t>
      </w:r>
      <w:proofErr w:type="spellStart"/>
      <w:r w:rsidRPr="00536870">
        <w:rPr>
          <w:rFonts w:ascii="Times New Roman" w:hAnsi="Times New Roman" w:cs="Times New Roman"/>
          <w:kern w:val="0"/>
          <w:sz w:val="20"/>
          <w:szCs w:val="20"/>
        </w:rPr>
        <w:t>iskemisi</w:t>
      </w:r>
      <w:proofErr w:type="spellEnd"/>
      <w:r w:rsidRPr="00536870">
        <w:rPr>
          <w:rFonts w:ascii="Times New Roman" w:hAnsi="Times New Roman" w:cs="Times New Roman"/>
          <w:kern w:val="0"/>
          <w:sz w:val="20"/>
          <w:szCs w:val="20"/>
        </w:rPr>
        <w:t>, aritmiler, mekanik komplikasyonlar</w:t>
      </w:r>
    </w:p>
    <w:p w14:paraId="57868EE8" w14:textId="14464267"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Akut </w:t>
      </w:r>
      <w:proofErr w:type="spellStart"/>
      <w:r w:rsidRPr="00536870">
        <w:rPr>
          <w:rFonts w:ascii="Times New Roman" w:hAnsi="Times New Roman" w:cs="Times New Roman"/>
          <w:kern w:val="0"/>
          <w:sz w:val="20"/>
          <w:szCs w:val="20"/>
        </w:rPr>
        <w:t>MI’nın</w:t>
      </w:r>
      <w:proofErr w:type="spellEnd"/>
      <w:r w:rsidRPr="00536870">
        <w:rPr>
          <w:rFonts w:ascii="Times New Roman" w:hAnsi="Times New Roman" w:cs="Times New Roman"/>
          <w:kern w:val="0"/>
          <w:sz w:val="20"/>
          <w:szCs w:val="20"/>
        </w:rPr>
        <w:t xml:space="preserve"> tedavi seçeneklerini bilme; hastane öncesi ve erken hastane içi farmakolojik tedavi, perkütan koroner girişim (PKG), koroner bypass greftleme (KABG)</w:t>
      </w:r>
    </w:p>
    <w:p w14:paraId="106402E2" w14:textId="03BFE497"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Majör PKG tekniklerinin mekanizmalarını bilme (balon anjiyoplasti, stent implantasyonu, </w:t>
      </w:r>
      <w:proofErr w:type="spellStart"/>
      <w:r w:rsidRPr="00536870">
        <w:rPr>
          <w:rFonts w:ascii="Times New Roman" w:hAnsi="Times New Roman" w:cs="Times New Roman"/>
          <w:kern w:val="0"/>
          <w:sz w:val="20"/>
          <w:szCs w:val="20"/>
        </w:rPr>
        <w:t>rotablasyon</w:t>
      </w:r>
      <w:proofErr w:type="spellEnd"/>
      <w:r w:rsidRPr="00536870">
        <w:rPr>
          <w:rFonts w:ascii="Times New Roman" w:hAnsi="Times New Roman" w:cs="Times New Roman"/>
          <w:kern w:val="0"/>
          <w:sz w:val="20"/>
          <w:szCs w:val="20"/>
        </w:rPr>
        <w:t>)</w:t>
      </w:r>
    </w:p>
    <w:p w14:paraId="67CF4BE0" w14:textId="6B5FD956"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Balon ve stentlerin, antiproliferatif ilaç kaplamaları, tipik uzunluk ve çapları da dahil olmak üzere, önemli özelliklerinin bilinmesi</w:t>
      </w:r>
    </w:p>
    <w:p w14:paraId="169EBDEC" w14:textId="430706A9"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Akut ve </w:t>
      </w:r>
      <w:proofErr w:type="spellStart"/>
      <w:r w:rsidRPr="00536870">
        <w:rPr>
          <w:rFonts w:ascii="Times New Roman" w:hAnsi="Times New Roman" w:cs="Times New Roman"/>
          <w:kern w:val="0"/>
          <w:sz w:val="20"/>
          <w:szCs w:val="20"/>
        </w:rPr>
        <w:t>subakut</w:t>
      </w:r>
      <w:proofErr w:type="spellEnd"/>
      <w:r w:rsidRPr="00536870">
        <w:rPr>
          <w:rFonts w:ascii="Times New Roman" w:hAnsi="Times New Roman" w:cs="Times New Roman"/>
          <w:kern w:val="0"/>
          <w:sz w:val="20"/>
          <w:szCs w:val="20"/>
        </w:rPr>
        <w:t xml:space="preserve"> stent trombozu, stent </w:t>
      </w:r>
      <w:proofErr w:type="spellStart"/>
      <w:r w:rsidRPr="00536870">
        <w:rPr>
          <w:rFonts w:ascii="Times New Roman" w:hAnsi="Times New Roman" w:cs="Times New Roman"/>
          <w:kern w:val="0"/>
          <w:sz w:val="20"/>
          <w:szCs w:val="20"/>
        </w:rPr>
        <w:t>restenozu</w:t>
      </w:r>
      <w:proofErr w:type="spellEnd"/>
      <w:r w:rsidRPr="00536870">
        <w:rPr>
          <w:rFonts w:ascii="Times New Roman" w:hAnsi="Times New Roman" w:cs="Times New Roman"/>
          <w:kern w:val="0"/>
          <w:sz w:val="20"/>
          <w:szCs w:val="20"/>
        </w:rPr>
        <w:t xml:space="preserve"> gibi problemleri anlama, girişimsel işlemlere karar verirken yarar ve risk oranlarının tartılması gerektiğini bilmek</w:t>
      </w:r>
    </w:p>
    <w:p w14:paraId="62E8CFA3" w14:textId="6EE123F4"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Diyabet ve böbrek yetersizliğinin getirdiği ek riskleri bilme</w:t>
      </w:r>
    </w:p>
    <w:p w14:paraId="1872964E" w14:textId="39FBFD49"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PKG’nin</w:t>
      </w:r>
      <w:proofErr w:type="spellEnd"/>
      <w:r w:rsidRPr="00536870">
        <w:rPr>
          <w:rFonts w:ascii="Times New Roman" w:hAnsi="Times New Roman" w:cs="Times New Roman"/>
          <w:kern w:val="0"/>
          <w:sz w:val="20"/>
          <w:szCs w:val="20"/>
        </w:rPr>
        <w:t xml:space="preserve"> akut ve kronik komplikasyonlarından haberdar olma</w:t>
      </w:r>
    </w:p>
    <w:p w14:paraId="7EFCEC00" w14:textId="4DB9C977" w:rsidR="00843009" w:rsidRPr="00536870"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AKS ya da kronik koroner arter hastalığında, hastalığın anatomisi, yaygınlığı ve sol ventrikül fonksiyonları göz önünde bulundurularak tedavi seçimine (medikal, girişimsel ya da cerrahi) karar verilmelidir.</w:t>
      </w:r>
    </w:p>
    <w:p w14:paraId="2EE7EEB0" w14:textId="3EF81C7D" w:rsidR="00843009" w:rsidRPr="00AC73D9" w:rsidRDefault="00843009" w:rsidP="003925FF">
      <w:pPr>
        <w:pStyle w:val="ListeParagraf"/>
        <w:numPr>
          <w:ilvl w:val="0"/>
          <w:numId w:val="75"/>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Adjuvan ilaç tedavisinin, özellikle de antikoagülan ve platelet inhibitör rejimlerin (aspirin, </w:t>
      </w:r>
      <w:proofErr w:type="spellStart"/>
      <w:r w:rsidRPr="00536870">
        <w:rPr>
          <w:rFonts w:ascii="Times New Roman" w:hAnsi="Times New Roman" w:cs="Times New Roman"/>
          <w:kern w:val="0"/>
          <w:sz w:val="20"/>
          <w:szCs w:val="20"/>
        </w:rPr>
        <w:t>tienopiridinler</w:t>
      </w:r>
      <w:proofErr w:type="spellEnd"/>
      <w:r w:rsidRPr="00536870">
        <w:rPr>
          <w:rFonts w:ascii="Times New Roman" w:hAnsi="Times New Roman" w:cs="Times New Roman"/>
          <w:kern w:val="0"/>
          <w:sz w:val="20"/>
          <w:szCs w:val="20"/>
        </w:rPr>
        <w:t xml:space="preserve">, glikoprotein </w:t>
      </w:r>
      <w:proofErr w:type="spellStart"/>
      <w:r w:rsidRPr="00536870">
        <w:rPr>
          <w:rFonts w:ascii="Times New Roman" w:hAnsi="Times New Roman" w:cs="Times New Roman"/>
          <w:kern w:val="0"/>
          <w:sz w:val="20"/>
          <w:szCs w:val="20"/>
        </w:rPr>
        <w:t>IIb</w:t>
      </w:r>
      <w:proofErr w:type="spellEnd"/>
      <w:r w:rsidRPr="00536870">
        <w:rPr>
          <w:rFonts w:ascii="Times New Roman" w:hAnsi="Times New Roman" w:cs="Times New Roman"/>
          <w:kern w:val="0"/>
          <w:sz w:val="20"/>
          <w:szCs w:val="20"/>
        </w:rPr>
        <w:t>/</w:t>
      </w:r>
      <w:proofErr w:type="spellStart"/>
      <w:r w:rsidRPr="00536870">
        <w:rPr>
          <w:rFonts w:ascii="Times New Roman" w:hAnsi="Times New Roman" w:cs="Times New Roman"/>
          <w:kern w:val="0"/>
          <w:sz w:val="20"/>
          <w:szCs w:val="20"/>
        </w:rPr>
        <w:t>IIIainhibitörleri</w:t>
      </w:r>
      <w:proofErr w:type="spellEnd"/>
      <w:r w:rsidRPr="00536870">
        <w:rPr>
          <w:rFonts w:ascii="Times New Roman" w:hAnsi="Times New Roman" w:cs="Times New Roman"/>
          <w:kern w:val="0"/>
          <w:sz w:val="20"/>
          <w:szCs w:val="20"/>
        </w:rPr>
        <w:t>) bilinmesi</w:t>
      </w:r>
    </w:p>
    <w:p w14:paraId="1F8EE7D9"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KRONİK KORONER SENDROMLAR</w:t>
      </w:r>
    </w:p>
    <w:p w14:paraId="79CE4467" w14:textId="13CB2EA8" w:rsidR="00843009" w:rsidRPr="00536870" w:rsidRDefault="00843009" w:rsidP="00F403BE">
      <w:pPr>
        <w:pStyle w:val="ListeParagraf"/>
        <w:spacing w:after="0" w:line="240" w:lineRule="auto"/>
        <w:ind w:left="426" w:firstLine="141"/>
        <w:rPr>
          <w:rFonts w:ascii="Times New Roman" w:hAnsi="Times New Roman" w:cs="Times New Roman"/>
          <w:b/>
          <w:bCs/>
          <w:sz w:val="20"/>
          <w:szCs w:val="20"/>
        </w:rPr>
      </w:pPr>
      <w:r w:rsidRPr="00536870">
        <w:rPr>
          <w:rFonts w:ascii="Times New Roman" w:hAnsi="Times New Roman" w:cs="Times New Roman"/>
          <w:b/>
          <w:bCs/>
          <w:sz w:val="20"/>
          <w:szCs w:val="20"/>
        </w:rPr>
        <w:t>Amaç</w:t>
      </w:r>
    </w:p>
    <w:p w14:paraId="1F91C57B" w14:textId="01DE7909"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Kronik iskemik hastalığı bulunan hastaların uzman gözüyle değerlendirmesi ve tedavinin planlamasını yapmak</w:t>
      </w:r>
    </w:p>
    <w:p w14:paraId="3651C225" w14:textId="2388C609"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Hastaları ve tanısal prosedürlerin sonuçlarını değerlendirmek</w:t>
      </w:r>
    </w:p>
    <w:p w14:paraId="7991E3B3" w14:textId="15F1218B"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Uygun tedavileri seçmek ve sürdürmek</w:t>
      </w:r>
    </w:p>
    <w:p w14:paraId="6CD93732" w14:textId="0077EA98"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Kronik iskemik kalp hastalığının epidemiyolojisini ve risk faktörlerini belirlemek.</w:t>
      </w:r>
    </w:p>
    <w:p w14:paraId="76C1F253" w14:textId="0409487F" w:rsidR="00843009" w:rsidRPr="00536870" w:rsidRDefault="00843009" w:rsidP="00F403BE">
      <w:pPr>
        <w:pStyle w:val="ListeParagraf"/>
        <w:spacing w:after="0" w:line="240" w:lineRule="auto"/>
        <w:ind w:left="426" w:firstLine="141"/>
        <w:rPr>
          <w:rFonts w:ascii="Times New Roman" w:hAnsi="Times New Roman" w:cs="Times New Roman"/>
          <w:b/>
          <w:bCs/>
          <w:sz w:val="20"/>
          <w:szCs w:val="20"/>
        </w:rPr>
      </w:pPr>
      <w:r w:rsidRPr="00536870">
        <w:rPr>
          <w:rFonts w:ascii="Times New Roman" w:hAnsi="Times New Roman" w:cs="Times New Roman"/>
          <w:b/>
          <w:bCs/>
          <w:sz w:val="20"/>
          <w:szCs w:val="20"/>
        </w:rPr>
        <w:t>Bilgi</w:t>
      </w:r>
    </w:p>
    <w:p w14:paraId="082B809C" w14:textId="4F2E7594"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Kronik iskemik kalp hastalığının biyolojisini patolojisini, gelişimini ve </w:t>
      </w:r>
      <w:proofErr w:type="spellStart"/>
      <w:r w:rsidRPr="00536870">
        <w:rPr>
          <w:rFonts w:ascii="Times New Roman" w:hAnsi="Times New Roman" w:cs="Times New Roman"/>
          <w:color w:val="000000"/>
          <w:kern w:val="0"/>
          <w:sz w:val="20"/>
          <w:szCs w:val="20"/>
        </w:rPr>
        <w:t>iskeminin</w:t>
      </w:r>
      <w:proofErr w:type="spellEnd"/>
      <w:r w:rsidRPr="00536870">
        <w:rPr>
          <w:rFonts w:ascii="Times New Roman" w:hAnsi="Times New Roman" w:cs="Times New Roman"/>
          <w:color w:val="000000"/>
          <w:kern w:val="0"/>
          <w:sz w:val="20"/>
          <w:szCs w:val="20"/>
        </w:rPr>
        <w:t xml:space="preserve"> kardiyak </w:t>
      </w:r>
      <w:proofErr w:type="spellStart"/>
      <w:r w:rsidRPr="00536870">
        <w:rPr>
          <w:rFonts w:ascii="Times New Roman" w:hAnsi="Times New Roman" w:cs="Times New Roman"/>
          <w:color w:val="000000"/>
          <w:kern w:val="0"/>
          <w:sz w:val="20"/>
          <w:szCs w:val="20"/>
        </w:rPr>
        <w:t>myosit</w:t>
      </w:r>
      <w:proofErr w:type="spellEnd"/>
      <w:r w:rsidRPr="00536870">
        <w:rPr>
          <w:rFonts w:ascii="Times New Roman" w:hAnsi="Times New Roman" w:cs="Times New Roman"/>
          <w:color w:val="000000"/>
          <w:kern w:val="0"/>
          <w:sz w:val="20"/>
          <w:szCs w:val="20"/>
        </w:rPr>
        <w:t xml:space="preserve"> üzerindeki etkilerini açıklayabilme.</w:t>
      </w:r>
    </w:p>
    <w:p w14:paraId="07F1852B" w14:textId="11F06B03"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Anjina atağını </w:t>
      </w:r>
      <w:proofErr w:type="spellStart"/>
      <w:r w:rsidRPr="00536870">
        <w:rPr>
          <w:rFonts w:ascii="Times New Roman" w:hAnsi="Times New Roman" w:cs="Times New Roman"/>
          <w:color w:val="000000"/>
          <w:kern w:val="0"/>
          <w:sz w:val="20"/>
          <w:szCs w:val="20"/>
        </w:rPr>
        <w:t>presipite</w:t>
      </w:r>
      <w:proofErr w:type="spellEnd"/>
      <w:r w:rsidRPr="00536870">
        <w:rPr>
          <w:rFonts w:ascii="Times New Roman" w:hAnsi="Times New Roman" w:cs="Times New Roman"/>
          <w:color w:val="000000"/>
          <w:kern w:val="0"/>
          <w:sz w:val="20"/>
          <w:szCs w:val="20"/>
        </w:rPr>
        <w:t xml:space="preserve"> eden faktörleri tanımlayabilme.</w:t>
      </w:r>
    </w:p>
    <w:p w14:paraId="578E7856" w14:textId="07E23E5E"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Kronik iskemik kalp hastalığının </w:t>
      </w:r>
      <w:proofErr w:type="spellStart"/>
      <w:r w:rsidRPr="00536870">
        <w:rPr>
          <w:rFonts w:ascii="Times New Roman" w:hAnsi="Times New Roman" w:cs="Times New Roman"/>
          <w:color w:val="000000"/>
          <w:kern w:val="0"/>
          <w:sz w:val="20"/>
          <w:szCs w:val="20"/>
        </w:rPr>
        <w:t>prognozunu</w:t>
      </w:r>
      <w:proofErr w:type="spellEnd"/>
      <w:r w:rsidRPr="00536870">
        <w:rPr>
          <w:rFonts w:ascii="Times New Roman" w:hAnsi="Times New Roman" w:cs="Times New Roman"/>
          <w:color w:val="000000"/>
          <w:kern w:val="0"/>
          <w:sz w:val="20"/>
          <w:szCs w:val="20"/>
        </w:rPr>
        <w:t xml:space="preserve"> ana hatlarıyla belirleyebilme.</w:t>
      </w:r>
    </w:p>
    <w:p w14:paraId="0FAB4EE5" w14:textId="3D2EBFCA"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Bilinen ve şüphelenilen kronik iskemik kalp hastalığının göğüs ağrısı, diğer semptom ve bulgular ile tanısal prosedürler açısından </w:t>
      </w:r>
      <w:proofErr w:type="spellStart"/>
      <w:r w:rsidRPr="00536870">
        <w:rPr>
          <w:rFonts w:ascii="Times New Roman" w:hAnsi="Times New Roman" w:cs="Times New Roman"/>
          <w:color w:val="000000"/>
          <w:kern w:val="0"/>
          <w:sz w:val="20"/>
          <w:szCs w:val="20"/>
        </w:rPr>
        <w:t>değerlendirerbilme</w:t>
      </w:r>
      <w:proofErr w:type="spellEnd"/>
      <w:r w:rsidRPr="00536870">
        <w:rPr>
          <w:rFonts w:ascii="Times New Roman" w:hAnsi="Times New Roman" w:cs="Times New Roman"/>
          <w:color w:val="000000"/>
          <w:kern w:val="0"/>
          <w:sz w:val="20"/>
          <w:szCs w:val="20"/>
        </w:rPr>
        <w:t>.</w:t>
      </w:r>
    </w:p>
    <w:p w14:paraId="39FE56FF" w14:textId="5EE56FE8" w:rsidR="00B86443"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Kronik iskemik kalp hastalığının tedavisini planlayabilme. Hayat tarzı değişiklikleri, farmakolojik </w:t>
      </w:r>
      <w:proofErr w:type="gramStart"/>
      <w:r w:rsidRPr="00536870">
        <w:rPr>
          <w:rFonts w:ascii="Times New Roman" w:hAnsi="Times New Roman" w:cs="Times New Roman"/>
          <w:color w:val="000000"/>
          <w:kern w:val="0"/>
          <w:sz w:val="20"/>
          <w:szCs w:val="20"/>
        </w:rPr>
        <w:t>tedavi(</w:t>
      </w:r>
      <w:proofErr w:type="gramEnd"/>
      <w:r w:rsidRPr="00536870">
        <w:rPr>
          <w:rFonts w:ascii="Times New Roman" w:hAnsi="Times New Roman" w:cs="Times New Roman"/>
          <w:color w:val="000000"/>
          <w:kern w:val="0"/>
          <w:sz w:val="20"/>
          <w:szCs w:val="20"/>
        </w:rPr>
        <w:t xml:space="preserve">hastalık düzenleyici ve semptomatik tedavi) </w:t>
      </w:r>
      <w:proofErr w:type="spellStart"/>
      <w:r w:rsidRPr="00536870">
        <w:rPr>
          <w:rFonts w:ascii="Times New Roman" w:hAnsi="Times New Roman" w:cs="Times New Roman"/>
          <w:color w:val="000000"/>
          <w:kern w:val="0"/>
          <w:sz w:val="20"/>
          <w:szCs w:val="20"/>
        </w:rPr>
        <w:t>leri</w:t>
      </w:r>
      <w:proofErr w:type="spellEnd"/>
      <w:r w:rsidRPr="00536870">
        <w:rPr>
          <w:rFonts w:ascii="Times New Roman" w:hAnsi="Times New Roman" w:cs="Times New Roman"/>
          <w:color w:val="000000"/>
          <w:kern w:val="0"/>
          <w:sz w:val="20"/>
          <w:szCs w:val="20"/>
        </w:rPr>
        <w:t xml:space="preserve"> bilme.</w:t>
      </w:r>
    </w:p>
    <w:p w14:paraId="7F298145" w14:textId="0D1C08EB" w:rsidR="00843009" w:rsidRPr="00536870" w:rsidRDefault="00B86443"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Kronik iskemik kalp hastalığı olanlarda medikal tedavi ve </w:t>
      </w:r>
      <w:proofErr w:type="spellStart"/>
      <w:r w:rsidRPr="00536870">
        <w:rPr>
          <w:rFonts w:ascii="Times New Roman" w:hAnsi="Times New Roman" w:cs="Times New Roman"/>
          <w:color w:val="000000"/>
          <w:kern w:val="0"/>
          <w:sz w:val="20"/>
          <w:szCs w:val="20"/>
        </w:rPr>
        <w:t>revaskülarizasyonun</w:t>
      </w:r>
      <w:proofErr w:type="spellEnd"/>
      <w:r w:rsidRPr="00536870">
        <w:rPr>
          <w:rFonts w:ascii="Times New Roman" w:hAnsi="Times New Roman" w:cs="Times New Roman"/>
          <w:color w:val="000000"/>
          <w:kern w:val="0"/>
          <w:sz w:val="20"/>
          <w:szCs w:val="20"/>
        </w:rPr>
        <w:t xml:space="preserve"> rolü ve yararlılıklarını açıklayabilme.</w:t>
      </w:r>
    </w:p>
    <w:p w14:paraId="48612B53"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 xml:space="preserve">HİPERTANSİYON </w:t>
      </w:r>
    </w:p>
    <w:p w14:paraId="2B2AFD21" w14:textId="77777777" w:rsidR="00843009" w:rsidRPr="00536870" w:rsidRDefault="00843009" w:rsidP="00F403BE">
      <w:pPr>
        <w:autoSpaceDE w:val="0"/>
        <w:autoSpaceDN w:val="0"/>
        <w:adjustRightInd w:val="0"/>
        <w:spacing w:after="0" w:line="240" w:lineRule="auto"/>
        <w:ind w:firstLine="360"/>
        <w:jc w:val="both"/>
        <w:rPr>
          <w:rFonts w:ascii="Times New Roman" w:eastAsia="Wingdings-Regular" w:hAnsi="Times New Roman" w:cs="Times New Roman"/>
          <w:b/>
          <w:bCs/>
          <w:kern w:val="0"/>
          <w:sz w:val="20"/>
          <w:szCs w:val="20"/>
        </w:rPr>
      </w:pPr>
      <w:r w:rsidRPr="00536870">
        <w:rPr>
          <w:rFonts w:ascii="Times New Roman" w:eastAsia="Wingdings-Regular" w:hAnsi="Times New Roman" w:cs="Times New Roman"/>
          <w:b/>
          <w:bCs/>
          <w:kern w:val="0"/>
          <w:sz w:val="20"/>
          <w:szCs w:val="20"/>
        </w:rPr>
        <w:t xml:space="preserve">Amaç; </w:t>
      </w:r>
    </w:p>
    <w:p w14:paraId="2B3DA0C0" w14:textId="77777777" w:rsidR="00843009" w:rsidRPr="00536870" w:rsidRDefault="00843009" w:rsidP="003925FF">
      <w:pPr>
        <w:pStyle w:val="ListeParagraf"/>
        <w:numPr>
          <w:ilvl w:val="0"/>
          <w:numId w:val="72"/>
        </w:numPr>
        <w:autoSpaceDE w:val="0"/>
        <w:autoSpaceDN w:val="0"/>
        <w:adjustRightInd w:val="0"/>
        <w:spacing w:after="0" w:line="240" w:lineRule="auto"/>
        <w:ind w:hanging="153"/>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Arteryel</w:t>
      </w:r>
      <w:proofErr w:type="spellEnd"/>
      <w:r w:rsidRPr="00536870">
        <w:rPr>
          <w:rFonts w:ascii="Times New Roman" w:hAnsi="Times New Roman" w:cs="Times New Roman"/>
          <w:kern w:val="0"/>
          <w:sz w:val="20"/>
          <w:szCs w:val="20"/>
        </w:rPr>
        <w:t xml:space="preserve"> hipertansiyonun çeşitli formlarını teşhis ve tedavi etmek</w:t>
      </w:r>
    </w:p>
    <w:p w14:paraId="764C9D58" w14:textId="77777777" w:rsidR="00843009" w:rsidRPr="00536870" w:rsidRDefault="00843009" w:rsidP="003925FF">
      <w:pPr>
        <w:pStyle w:val="ListeParagraf"/>
        <w:numPr>
          <w:ilvl w:val="0"/>
          <w:numId w:val="72"/>
        </w:numPr>
        <w:autoSpaceDE w:val="0"/>
        <w:autoSpaceDN w:val="0"/>
        <w:adjustRightInd w:val="0"/>
        <w:spacing w:after="0" w:line="240" w:lineRule="auto"/>
        <w:ind w:hanging="153"/>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Arteryel</w:t>
      </w:r>
      <w:proofErr w:type="spellEnd"/>
      <w:r w:rsidRPr="00536870">
        <w:rPr>
          <w:rFonts w:ascii="Times New Roman" w:hAnsi="Times New Roman" w:cs="Times New Roman"/>
          <w:kern w:val="0"/>
          <w:sz w:val="20"/>
          <w:szCs w:val="20"/>
        </w:rPr>
        <w:t xml:space="preserve"> hipertansiyonu olan hastalarda kardiyak komplikasyonları ve diğer </w:t>
      </w:r>
      <w:proofErr w:type="spellStart"/>
      <w:r w:rsidRPr="00536870">
        <w:rPr>
          <w:rFonts w:ascii="Times New Roman" w:hAnsi="Times New Roman" w:cs="Times New Roman"/>
          <w:kern w:val="0"/>
          <w:sz w:val="20"/>
          <w:szCs w:val="20"/>
        </w:rPr>
        <w:t>endorgan</w:t>
      </w:r>
      <w:proofErr w:type="spellEnd"/>
      <w:r w:rsidRPr="00536870">
        <w:rPr>
          <w:rFonts w:ascii="Times New Roman" w:hAnsi="Times New Roman" w:cs="Times New Roman"/>
          <w:kern w:val="0"/>
          <w:sz w:val="20"/>
          <w:szCs w:val="20"/>
        </w:rPr>
        <w:t xml:space="preserve"> hasarlarını değerlendirmek</w:t>
      </w:r>
    </w:p>
    <w:p w14:paraId="743D30A0" w14:textId="77777777" w:rsidR="00843009" w:rsidRPr="00536870" w:rsidRDefault="00843009" w:rsidP="00F403BE">
      <w:pPr>
        <w:autoSpaceDE w:val="0"/>
        <w:autoSpaceDN w:val="0"/>
        <w:adjustRightInd w:val="0"/>
        <w:spacing w:after="0" w:line="240" w:lineRule="auto"/>
        <w:ind w:firstLine="360"/>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 xml:space="preserve">Beceriler </w:t>
      </w:r>
    </w:p>
    <w:p w14:paraId="6A7F6D79" w14:textId="77777777" w:rsidR="00843009" w:rsidRPr="00536870" w:rsidRDefault="00843009" w:rsidP="003925FF">
      <w:pPr>
        <w:pStyle w:val="ListeParagraf"/>
        <w:numPr>
          <w:ilvl w:val="0"/>
          <w:numId w:val="72"/>
        </w:numPr>
        <w:autoSpaceDE w:val="0"/>
        <w:autoSpaceDN w:val="0"/>
        <w:adjustRightInd w:val="0"/>
        <w:spacing w:after="0" w:line="240" w:lineRule="auto"/>
        <w:ind w:hanging="153"/>
        <w:jc w:val="both"/>
        <w:rPr>
          <w:rFonts w:ascii="Times New Roman" w:hAnsi="Times New Roman" w:cs="Times New Roman"/>
          <w:kern w:val="0"/>
          <w:sz w:val="20"/>
          <w:szCs w:val="20"/>
        </w:rPr>
      </w:pPr>
      <w:r w:rsidRPr="00536870">
        <w:rPr>
          <w:rFonts w:ascii="Times New Roman" w:hAnsi="Times New Roman" w:cs="Times New Roman"/>
          <w:kern w:val="0"/>
          <w:sz w:val="20"/>
          <w:szCs w:val="20"/>
        </w:rPr>
        <w:t>Esansiyel hipertansiyonun epidemiyoloji, etiyoloji ve patofizyolojisini bilme</w:t>
      </w:r>
    </w:p>
    <w:p w14:paraId="3597A4D5" w14:textId="4C763C09" w:rsidR="00843009" w:rsidRPr="00536870" w:rsidRDefault="00843009" w:rsidP="003925FF">
      <w:pPr>
        <w:pStyle w:val="ListeParagraf"/>
        <w:numPr>
          <w:ilvl w:val="0"/>
          <w:numId w:val="72"/>
        </w:numPr>
        <w:autoSpaceDE w:val="0"/>
        <w:autoSpaceDN w:val="0"/>
        <w:adjustRightInd w:val="0"/>
        <w:spacing w:after="0" w:line="240" w:lineRule="auto"/>
        <w:ind w:hanging="153"/>
        <w:jc w:val="both"/>
        <w:rPr>
          <w:rFonts w:ascii="Times New Roman" w:hAnsi="Times New Roman" w:cs="Times New Roman"/>
          <w:kern w:val="0"/>
          <w:sz w:val="20"/>
          <w:szCs w:val="20"/>
        </w:rPr>
      </w:pPr>
      <w:r w:rsidRPr="00536870">
        <w:rPr>
          <w:rFonts w:ascii="Times New Roman" w:hAnsi="Times New Roman" w:cs="Times New Roman"/>
          <w:kern w:val="0"/>
          <w:sz w:val="20"/>
          <w:szCs w:val="20"/>
        </w:rPr>
        <w:t>Esansiyel hipertansiyonun komplikasyonlarını açıklayabilme</w:t>
      </w:r>
    </w:p>
    <w:p w14:paraId="159B4C1C" w14:textId="231D5923" w:rsidR="00843009" w:rsidRPr="00536870" w:rsidRDefault="00843009" w:rsidP="003925FF">
      <w:pPr>
        <w:pStyle w:val="ListeParagraf"/>
        <w:numPr>
          <w:ilvl w:val="0"/>
          <w:numId w:val="73"/>
        </w:numPr>
        <w:autoSpaceDE w:val="0"/>
        <w:autoSpaceDN w:val="0"/>
        <w:adjustRightInd w:val="0"/>
        <w:spacing w:after="0" w:line="240" w:lineRule="auto"/>
        <w:ind w:hanging="153"/>
        <w:jc w:val="both"/>
        <w:rPr>
          <w:rFonts w:ascii="Times New Roman" w:hAnsi="Times New Roman" w:cs="Times New Roman"/>
          <w:kern w:val="0"/>
          <w:sz w:val="20"/>
          <w:szCs w:val="20"/>
        </w:rPr>
      </w:pPr>
      <w:r w:rsidRPr="00536870">
        <w:rPr>
          <w:rFonts w:ascii="Times New Roman" w:hAnsi="Times New Roman" w:cs="Times New Roman"/>
          <w:kern w:val="0"/>
          <w:sz w:val="20"/>
          <w:szCs w:val="20"/>
        </w:rPr>
        <w:t>Esansiyel hipertansiyonun tanı ve değerlendirilmesini açıklayabilme:</w:t>
      </w:r>
    </w:p>
    <w:p w14:paraId="01C381A7" w14:textId="4E08870D" w:rsidR="00843009" w:rsidRPr="00536870" w:rsidRDefault="00843009" w:rsidP="003925FF">
      <w:pPr>
        <w:pStyle w:val="ListeParagraf"/>
        <w:numPr>
          <w:ilvl w:val="1"/>
          <w:numId w:val="73"/>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Ambulatuvar kan basıncı monitörizasyonu da dahil olmak üzere kan basıncı ölçümü</w:t>
      </w:r>
    </w:p>
    <w:p w14:paraId="44518EFA" w14:textId="2EFB65D0" w:rsidR="00843009" w:rsidRPr="00536870" w:rsidRDefault="00843009" w:rsidP="003925FF">
      <w:pPr>
        <w:pStyle w:val="ListeParagraf"/>
        <w:numPr>
          <w:ilvl w:val="1"/>
          <w:numId w:val="73"/>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Hedef organ hasarının semptom ve belirtileri</w:t>
      </w:r>
    </w:p>
    <w:p w14:paraId="07E6E637" w14:textId="6F7B6825" w:rsidR="00843009" w:rsidRPr="00536870" w:rsidRDefault="00843009" w:rsidP="003925FF">
      <w:pPr>
        <w:pStyle w:val="ListeParagraf"/>
        <w:numPr>
          <w:ilvl w:val="1"/>
          <w:numId w:val="73"/>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Tanı yöntemleri</w:t>
      </w:r>
    </w:p>
    <w:p w14:paraId="401A8AD8" w14:textId="41BA4CA4" w:rsidR="00843009" w:rsidRPr="00536870" w:rsidRDefault="00843009" w:rsidP="003925FF">
      <w:pPr>
        <w:pStyle w:val="ListeParagraf"/>
        <w:numPr>
          <w:ilvl w:val="0"/>
          <w:numId w:val="72"/>
        </w:numPr>
        <w:autoSpaceDE w:val="0"/>
        <w:autoSpaceDN w:val="0"/>
        <w:adjustRightInd w:val="0"/>
        <w:spacing w:after="0" w:line="240" w:lineRule="auto"/>
        <w:ind w:hanging="153"/>
        <w:jc w:val="both"/>
        <w:rPr>
          <w:rFonts w:ascii="Times New Roman" w:hAnsi="Times New Roman" w:cs="Times New Roman"/>
          <w:kern w:val="0"/>
          <w:sz w:val="20"/>
          <w:szCs w:val="20"/>
        </w:rPr>
      </w:pPr>
      <w:r w:rsidRPr="00536870">
        <w:rPr>
          <w:rFonts w:ascii="Times New Roman" w:hAnsi="Times New Roman" w:cs="Times New Roman"/>
          <w:kern w:val="0"/>
          <w:sz w:val="20"/>
          <w:szCs w:val="20"/>
        </w:rPr>
        <w:t>Esansiyel hipertansiyonun tedavisini bilme</w:t>
      </w:r>
    </w:p>
    <w:p w14:paraId="554D6984" w14:textId="5EB56602" w:rsidR="00843009" w:rsidRPr="00536870" w:rsidRDefault="00843009" w:rsidP="003925FF">
      <w:pPr>
        <w:pStyle w:val="ListeParagraf"/>
        <w:numPr>
          <w:ilvl w:val="0"/>
          <w:numId w:val="72"/>
        </w:numPr>
        <w:autoSpaceDE w:val="0"/>
        <w:autoSpaceDN w:val="0"/>
        <w:adjustRightInd w:val="0"/>
        <w:spacing w:after="0" w:line="240" w:lineRule="auto"/>
        <w:ind w:hanging="153"/>
        <w:jc w:val="both"/>
        <w:rPr>
          <w:rFonts w:ascii="Times New Roman" w:hAnsi="Times New Roman" w:cs="Times New Roman"/>
          <w:kern w:val="0"/>
          <w:sz w:val="20"/>
          <w:szCs w:val="20"/>
        </w:rPr>
      </w:pPr>
      <w:r w:rsidRPr="00536870">
        <w:rPr>
          <w:rFonts w:ascii="Times New Roman" w:hAnsi="Times New Roman" w:cs="Times New Roman"/>
          <w:kern w:val="0"/>
          <w:sz w:val="20"/>
          <w:szCs w:val="20"/>
        </w:rPr>
        <w:t>Sekonder hipertansiyon ve nedenlerini açıklayabilme</w:t>
      </w:r>
    </w:p>
    <w:p w14:paraId="15D5E01F" w14:textId="3FFA41A1" w:rsidR="00843009" w:rsidRPr="00536870" w:rsidRDefault="00843009" w:rsidP="003925FF">
      <w:pPr>
        <w:pStyle w:val="ListeParagraf"/>
        <w:numPr>
          <w:ilvl w:val="1"/>
          <w:numId w:val="73"/>
        </w:numPr>
        <w:autoSpaceDE w:val="0"/>
        <w:autoSpaceDN w:val="0"/>
        <w:adjustRightInd w:val="0"/>
        <w:spacing w:after="0" w:line="240" w:lineRule="auto"/>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Renovasküler</w:t>
      </w:r>
      <w:proofErr w:type="spellEnd"/>
      <w:r w:rsidRPr="00536870">
        <w:rPr>
          <w:rFonts w:ascii="Times New Roman" w:hAnsi="Times New Roman" w:cs="Times New Roman"/>
          <w:kern w:val="0"/>
          <w:sz w:val="20"/>
          <w:szCs w:val="20"/>
        </w:rPr>
        <w:t xml:space="preserve"> hipertansiyon</w:t>
      </w:r>
    </w:p>
    <w:p w14:paraId="4903BFB5" w14:textId="231E2DD3" w:rsidR="00843009" w:rsidRPr="00536870" w:rsidRDefault="00843009" w:rsidP="003925FF">
      <w:pPr>
        <w:pStyle w:val="ListeParagraf"/>
        <w:numPr>
          <w:ilvl w:val="1"/>
          <w:numId w:val="73"/>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Bilateral renal parankimal hastalık</w:t>
      </w:r>
    </w:p>
    <w:p w14:paraId="2FDE504E" w14:textId="0FC3B038" w:rsidR="00843009" w:rsidRPr="00536870" w:rsidRDefault="00843009" w:rsidP="003925FF">
      <w:pPr>
        <w:pStyle w:val="ListeParagraf"/>
        <w:numPr>
          <w:ilvl w:val="1"/>
          <w:numId w:val="73"/>
        </w:numPr>
        <w:autoSpaceDE w:val="0"/>
        <w:autoSpaceDN w:val="0"/>
        <w:adjustRightInd w:val="0"/>
        <w:spacing w:after="0" w:line="240" w:lineRule="auto"/>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Hormonal</w:t>
      </w:r>
      <w:proofErr w:type="spellEnd"/>
      <w:r w:rsidRPr="00536870">
        <w:rPr>
          <w:rFonts w:ascii="Times New Roman" w:hAnsi="Times New Roman" w:cs="Times New Roman"/>
          <w:kern w:val="0"/>
          <w:sz w:val="20"/>
          <w:szCs w:val="20"/>
        </w:rPr>
        <w:t xml:space="preserve"> kontraseptifler ve konjuge östrojenlere bağlı hipertansiyon</w:t>
      </w:r>
    </w:p>
    <w:p w14:paraId="7EBB9A19" w14:textId="241B6DE3" w:rsidR="00843009" w:rsidRPr="00536870" w:rsidRDefault="00843009" w:rsidP="003925FF">
      <w:pPr>
        <w:pStyle w:val="ListeParagraf"/>
        <w:numPr>
          <w:ilvl w:val="1"/>
          <w:numId w:val="73"/>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Sekonder hipertansiyonun diğer formları</w:t>
      </w:r>
    </w:p>
    <w:p w14:paraId="5D03600E" w14:textId="4929AD39" w:rsidR="00843009" w:rsidRPr="00536870" w:rsidRDefault="00843009" w:rsidP="003925FF">
      <w:pPr>
        <w:pStyle w:val="ListeParagraf"/>
        <w:numPr>
          <w:ilvl w:val="0"/>
          <w:numId w:val="73"/>
        </w:numPr>
        <w:autoSpaceDE w:val="0"/>
        <w:autoSpaceDN w:val="0"/>
        <w:adjustRightInd w:val="0"/>
        <w:spacing w:after="0" w:line="240" w:lineRule="auto"/>
        <w:ind w:hanging="153"/>
        <w:jc w:val="both"/>
        <w:rPr>
          <w:rFonts w:ascii="Times New Roman" w:hAnsi="Times New Roman" w:cs="Times New Roman"/>
          <w:kern w:val="0"/>
          <w:sz w:val="20"/>
          <w:szCs w:val="20"/>
        </w:rPr>
      </w:pPr>
      <w:r w:rsidRPr="00536870">
        <w:rPr>
          <w:rFonts w:ascii="Times New Roman" w:hAnsi="Times New Roman" w:cs="Times New Roman"/>
          <w:kern w:val="0"/>
          <w:sz w:val="20"/>
          <w:szCs w:val="20"/>
        </w:rPr>
        <w:t>Sol ventrikül hipertrofisinin hücre biyolojisini bilme</w:t>
      </w:r>
    </w:p>
    <w:p w14:paraId="4FF41546" w14:textId="2B4F827A" w:rsidR="00697252"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 xml:space="preserve">KALP YETERSİZLİĞİ </w:t>
      </w:r>
    </w:p>
    <w:p w14:paraId="22DAD000" w14:textId="0C97AAE2"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Genel ve yerel popülasyonda kalp yetersizliğinin mortalite ve morbidite üzerine etkisini tanımlamak</w:t>
      </w:r>
    </w:p>
    <w:p w14:paraId="3F6A644B" w14:textId="19352365"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Kalp yetersizliğinin altta yatan farklı nedenlerini ortaya koyabilmek</w:t>
      </w:r>
    </w:p>
    <w:p w14:paraId="6F967858" w14:textId="37CE6471"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Kalp </w:t>
      </w:r>
      <w:proofErr w:type="spellStart"/>
      <w:r w:rsidRPr="00536870">
        <w:rPr>
          <w:rFonts w:ascii="Times New Roman" w:hAnsi="Times New Roman" w:cs="Times New Roman"/>
          <w:color w:val="000000"/>
          <w:kern w:val="0"/>
          <w:sz w:val="20"/>
          <w:szCs w:val="20"/>
        </w:rPr>
        <w:t>yetersizlikli</w:t>
      </w:r>
      <w:proofErr w:type="spellEnd"/>
      <w:r w:rsidRPr="00536870">
        <w:rPr>
          <w:rFonts w:ascii="Times New Roman" w:hAnsi="Times New Roman" w:cs="Times New Roman"/>
          <w:color w:val="000000"/>
          <w:kern w:val="0"/>
          <w:sz w:val="20"/>
          <w:szCs w:val="20"/>
        </w:rPr>
        <w:t xml:space="preserve"> olan hastaların uzman gözüyle değerlendirmesi ve tedavisini yapabilmek.</w:t>
      </w:r>
    </w:p>
    <w:p w14:paraId="7A93C5C5" w14:textId="2C29D8AB"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Kalp yetersizliğinin epidemiyoloji, patofizyoloji ve </w:t>
      </w:r>
      <w:proofErr w:type="spellStart"/>
      <w:r w:rsidRPr="00536870">
        <w:rPr>
          <w:rFonts w:ascii="Times New Roman" w:hAnsi="Times New Roman" w:cs="Times New Roman"/>
          <w:color w:val="000000"/>
          <w:kern w:val="0"/>
          <w:sz w:val="20"/>
          <w:szCs w:val="20"/>
        </w:rPr>
        <w:t>prognozunu</w:t>
      </w:r>
      <w:proofErr w:type="spellEnd"/>
      <w:r w:rsidRPr="00536870">
        <w:rPr>
          <w:rFonts w:ascii="Times New Roman" w:hAnsi="Times New Roman" w:cs="Times New Roman"/>
          <w:color w:val="000000"/>
          <w:kern w:val="0"/>
          <w:sz w:val="20"/>
          <w:szCs w:val="20"/>
        </w:rPr>
        <w:t xml:space="preserve"> tanımlamak</w:t>
      </w:r>
    </w:p>
    <w:p w14:paraId="121715DF" w14:textId="6418C2B5"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Komplikasyonları tanımlama</w:t>
      </w:r>
    </w:p>
    <w:p w14:paraId="1AAED6DE" w14:textId="04E778C8"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Uluslararası fonksiyonel kısıtlama sınıflamalarını hatırlama (örneğin NYHA sınıflaması)</w:t>
      </w:r>
    </w:p>
    <w:p w14:paraId="4075C7BC" w14:textId="14E578B9"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Kalp yetersizliği bilinen ya da şüphelenilen hastalarda </w:t>
      </w:r>
      <w:proofErr w:type="spellStart"/>
      <w:r w:rsidRPr="00536870">
        <w:rPr>
          <w:rFonts w:ascii="Times New Roman" w:hAnsi="Times New Roman" w:cs="Times New Roman"/>
          <w:color w:val="000000"/>
          <w:kern w:val="0"/>
          <w:sz w:val="20"/>
          <w:szCs w:val="20"/>
        </w:rPr>
        <w:t>Natriüretik</w:t>
      </w:r>
      <w:proofErr w:type="spellEnd"/>
      <w:r w:rsidRPr="00536870">
        <w:rPr>
          <w:rFonts w:ascii="Times New Roman" w:hAnsi="Times New Roman" w:cs="Times New Roman"/>
          <w:color w:val="000000"/>
          <w:kern w:val="0"/>
          <w:sz w:val="20"/>
          <w:szCs w:val="20"/>
        </w:rPr>
        <w:t xml:space="preserve"> </w:t>
      </w:r>
      <w:proofErr w:type="spellStart"/>
      <w:r w:rsidRPr="00536870">
        <w:rPr>
          <w:rFonts w:ascii="Times New Roman" w:hAnsi="Times New Roman" w:cs="Times New Roman"/>
          <w:color w:val="000000"/>
          <w:kern w:val="0"/>
          <w:sz w:val="20"/>
          <w:szCs w:val="20"/>
        </w:rPr>
        <w:t>peptid</w:t>
      </w:r>
      <w:proofErr w:type="spellEnd"/>
      <w:r w:rsidRPr="00536870">
        <w:rPr>
          <w:rFonts w:ascii="Times New Roman" w:hAnsi="Times New Roman" w:cs="Times New Roman"/>
          <w:color w:val="000000"/>
          <w:kern w:val="0"/>
          <w:sz w:val="20"/>
          <w:szCs w:val="20"/>
        </w:rPr>
        <w:t xml:space="preserve">, ekokardiyografi, EKG, ambulatuvar EKG, stres testi, kardiyak kateterizasyonu gibi tanısal yöntemleri </w:t>
      </w:r>
      <w:proofErr w:type="spellStart"/>
      <w:r w:rsidRPr="00536870">
        <w:rPr>
          <w:rFonts w:ascii="Times New Roman" w:hAnsi="Times New Roman" w:cs="Times New Roman"/>
          <w:color w:val="000000"/>
          <w:kern w:val="0"/>
          <w:sz w:val="20"/>
          <w:szCs w:val="20"/>
        </w:rPr>
        <w:t>anahatlarıyla</w:t>
      </w:r>
      <w:proofErr w:type="spellEnd"/>
      <w:r w:rsidRPr="00536870">
        <w:rPr>
          <w:rFonts w:ascii="Times New Roman" w:hAnsi="Times New Roman" w:cs="Times New Roman"/>
          <w:color w:val="000000"/>
          <w:kern w:val="0"/>
          <w:sz w:val="20"/>
          <w:szCs w:val="20"/>
        </w:rPr>
        <w:t xml:space="preserve"> belirlemek</w:t>
      </w:r>
    </w:p>
    <w:p w14:paraId="017C3CE9" w14:textId="55FCF894"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Akut kalp yetersizliğinin medikal tedavisini tanımlamak</w:t>
      </w:r>
    </w:p>
    <w:p w14:paraId="1639604F" w14:textId="77DDB7A4"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Kronik kalp yetersizliğinin tedavisini planlamak (</w:t>
      </w:r>
      <w:proofErr w:type="spellStart"/>
      <w:r w:rsidRPr="00536870">
        <w:rPr>
          <w:rFonts w:ascii="Times New Roman" w:hAnsi="Times New Roman" w:cs="Times New Roman"/>
          <w:color w:val="000000"/>
          <w:kern w:val="0"/>
          <w:sz w:val="20"/>
          <w:szCs w:val="20"/>
        </w:rPr>
        <w:t>nörohumoral</w:t>
      </w:r>
      <w:proofErr w:type="spellEnd"/>
      <w:r w:rsidRPr="00536870">
        <w:rPr>
          <w:rFonts w:ascii="Times New Roman" w:hAnsi="Times New Roman" w:cs="Times New Roman"/>
          <w:color w:val="000000"/>
          <w:kern w:val="0"/>
          <w:sz w:val="20"/>
          <w:szCs w:val="20"/>
        </w:rPr>
        <w:t xml:space="preserve"> blokaj)</w:t>
      </w:r>
    </w:p>
    <w:p w14:paraId="323069E1" w14:textId="62E3F431"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Kalp yetersizliğinde cihaz tedavisi: kardiyak </w:t>
      </w:r>
      <w:proofErr w:type="spellStart"/>
      <w:r w:rsidRPr="00536870">
        <w:rPr>
          <w:rFonts w:ascii="Times New Roman" w:hAnsi="Times New Roman" w:cs="Times New Roman"/>
          <w:color w:val="000000"/>
          <w:kern w:val="0"/>
          <w:sz w:val="20"/>
          <w:szCs w:val="20"/>
        </w:rPr>
        <w:t>resenkronizasyon</w:t>
      </w:r>
      <w:proofErr w:type="spellEnd"/>
      <w:r w:rsidRPr="00536870">
        <w:rPr>
          <w:rFonts w:ascii="Times New Roman" w:hAnsi="Times New Roman" w:cs="Times New Roman"/>
          <w:color w:val="000000"/>
          <w:kern w:val="0"/>
          <w:sz w:val="20"/>
          <w:szCs w:val="20"/>
        </w:rPr>
        <w:t xml:space="preserve"> tedavisi, ICD</w:t>
      </w:r>
    </w:p>
    <w:p w14:paraId="065A9E0B" w14:textId="6DB75C8C"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Transplantasyonu da içeren kardiyovasküler cerrahinin rolünü tanımlamak</w:t>
      </w:r>
    </w:p>
    <w:p w14:paraId="5D6DB7CA" w14:textId="29280703"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Kalp yetersizliği hastalarında egzersiz eğitim programlarının önemini tanımlamak</w:t>
      </w:r>
    </w:p>
    <w:p w14:paraId="5530B3E2" w14:textId="7D72C7D0"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Kalp yetersizliğinde evde bakımı da içeren multidisipliner yaklaşımın önemini tanımlamak</w:t>
      </w:r>
    </w:p>
    <w:p w14:paraId="4871D20C" w14:textId="3CC0D90A"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Kalp yetersizliği hastalarında komplikasyonları tanımlamak</w:t>
      </w:r>
    </w:p>
    <w:p w14:paraId="5193F43E" w14:textId="0892A782"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Kalp yetersizliği hastalarının uygun takibini belirlemek</w:t>
      </w:r>
    </w:p>
    <w:p w14:paraId="340DDF37" w14:textId="54FA4D20"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Kalp yetersizliği hastalarında </w:t>
      </w:r>
      <w:proofErr w:type="spellStart"/>
      <w:r w:rsidRPr="00536870">
        <w:rPr>
          <w:rFonts w:ascii="Times New Roman" w:hAnsi="Times New Roman" w:cs="Times New Roman"/>
          <w:color w:val="000000"/>
          <w:kern w:val="0"/>
          <w:sz w:val="20"/>
          <w:szCs w:val="20"/>
        </w:rPr>
        <w:t>volemik</w:t>
      </w:r>
      <w:proofErr w:type="spellEnd"/>
      <w:r w:rsidRPr="00536870">
        <w:rPr>
          <w:rFonts w:ascii="Times New Roman" w:hAnsi="Times New Roman" w:cs="Times New Roman"/>
          <w:color w:val="000000"/>
          <w:kern w:val="0"/>
          <w:sz w:val="20"/>
          <w:szCs w:val="20"/>
        </w:rPr>
        <w:t xml:space="preserve"> durum, böbrek fonksiyonları ve elektrolitlerin önemini ortaya koymak</w:t>
      </w:r>
    </w:p>
    <w:p w14:paraId="13392204" w14:textId="77777777"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Kalp transplantasyonu ile ilgili endikasyonları ve kontrendikasyonları hatırlamak</w:t>
      </w:r>
    </w:p>
    <w:p w14:paraId="0EB2F9E7" w14:textId="4E92AFE3" w:rsidR="00697252" w:rsidRPr="00536870" w:rsidRDefault="00697252" w:rsidP="003925FF">
      <w:pPr>
        <w:pStyle w:val="ListeParagraf"/>
        <w:numPr>
          <w:ilvl w:val="0"/>
          <w:numId w:val="75"/>
        </w:numPr>
        <w:autoSpaceDE w:val="0"/>
        <w:autoSpaceDN w:val="0"/>
        <w:adjustRightInd w:val="0"/>
        <w:spacing w:after="0" w:line="240" w:lineRule="auto"/>
        <w:ind w:left="851" w:hanging="153"/>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Transplantasyon sonrası hastaların uygun takibini tanımlamak</w:t>
      </w:r>
    </w:p>
    <w:p w14:paraId="27746BCE" w14:textId="31A058F2" w:rsidR="007A7ADD"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KALP KAPAK HASTALIKLARI</w:t>
      </w:r>
    </w:p>
    <w:p w14:paraId="4A8F41CF" w14:textId="1EB5FF8C"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Aşağıdaki kapak patolojileri olan hastaların uzman gözü ile değerlendirilmesi ve tedavisi yapabilmek: Aort darlığı, Aort yetersizliği, Mitral darlığı, Mitral yetersizlik, Triküspit darlığı, </w:t>
      </w:r>
      <w:proofErr w:type="spellStart"/>
      <w:r w:rsidRPr="00536870">
        <w:rPr>
          <w:rFonts w:ascii="Times New Roman" w:hAnsi="Times New Roman" w:cs="Times New Roman"/>
          <w:color w:val="000000"/>
          <w:kern w:val="0"/>
          <w:sz w:val="20"/>
          <w:szCs w:val="20"/>
        </w:rPr>
        <w:t>Triküspitd</w:t>
      </w:r>
      <w:proofErr w:type="spellEnd"/>
      <w:r w:rsidRPr="00536870">
        <w:rPr>
          <w:rFonts w:ascii="Times New Roman" w:hAnsi="Times New Roman" w:cs="Times New Roman"/>
          <w:color w:val="000000"/>
          <w:kern w:val="0"/>
          <w:sz w:val="20"/>
          <w:szCs w:val="20"/>
        </w:rPr>
        <w:t xml:space="preserve"> yetersizliği</w:t>
      </w:r>
    </w:p>
    <w:p w14:paraId="74DC88C6"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Patoloji ve patofizyolojiyi açıklamak</w:t>
      </w:r>
    </w:p>
    <w:p w14:paraId="4B780752"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Doğal öyküyü ve progresyonu hatırlamak</w:t>
      </w:r>
    </w:p>
    <w:p w14:paraId="56BDA423"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Tanısal tekniklerin, özellikle ekokardiyografinin gücünü ve kısıtlılıklarını tanımlamak, tutarsız bulguları olan hastalarda manyetik rezonans görüntüleme ve/veya invaziv </w:t>
      </w:r>
      <w:proofErr w:type="spellStart"/>
      <w:r w:rsidRPr="00536870">
        <w:rPr>
          <w:rFonts w:ascii="Times New Roman" w:hAnsi="Times New Roman" w:cs="Times New Roman"/>
          <w:color w:val="000000"/>
          <w:kern w:val="0"/>
          <w:sz w:val="20"/>
          <w:szCs w:val="20"/>
        </w:rPr>
        <w:t>hemodinami</w:t>
      </w:r>
      <w:proofErr w:type="spellEnd"/>
      <w:r w:rsidRPr="00536870">
        <w:rPr>
          <w:rFonts w:ascii="Times New Roman" w:hAnsi="Times New Roman" w:cs="Times New Roman"/>
          <w:color w:val="000000"/>
          <w:kern w:val="0"/>
          <w:sz w:val="20"/>
          <w:szCs w:val="20"/>
        </w:rPr>
        <w:t xml:space="preserve"> gibi ek tekniklerin değerini anlamak</w:t>
      </w:r>
    </w:p>
    <w:p w14:paraId="444EBA44"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Medikal ve cerrahi tedaviler ile perkütan girişimlerin endikasyonlarını, yararlarını ve risklerini hatırlamak</w:t>
      </w:r>
    </w:p>
    <w:p w14:paraId="1B4C9D98"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Antikoagülasyon endikasyonlarını ve takibini pekiştirmek</w:t>
      </w:r>
    </w:p>
    <w:p w14:paraId="6546905B"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Kalp kapak hastalığına eşlik eden koroner arter hastalığının rolünü ve cerrahi tedavideki etkisini bilmek</w:t>
      </w:r>
    </w:p>
    <w:p w14:paraId="5F1CDF7A"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Post operatif bakımın </w:t>
      </w:r>
      <w:proofErr w:type="spellStart"/>
      <w:r w:rsidRPr="00536870">
        <w:rPr>
          <w:rFonts w:ascii="Times New Roman" w:hAnsi="Times New Roman" w:cs="Times New Roman"/>
          <w:color w:val="000000"/>
          <w:kern w:val="0"/>
          <w:sz w:val="20"/>
          <w:szCs w:val="20"/>
        </w:rPr>
        <w:t>anahatlarıyla</w:t>
      </w:r>
      <w:proofErr w:type="spellEnd"/>
      <w:r w:rsidRPr="00536870">
        <w:rPr>
          <w:rFonts w:ascii="Times New Roman" w:hAnsi="Times New Roman" w:cs="Times New Roman"/>
          <w:color w:val="000000"/>
          <w:kern w:val="0"/>
          <w:sz w:val="20"/>
          <w:szCs w:val="20"/>
        </w:rPr>
        <w:t xml:space="preserve"> belirlenmesi.</w:t>
      </w:r>
    </w:p>
    <w:p w14:paraId="71B64527"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Amaca uygun </w:t>
      </w:r>
      <w:proofErr w:type="spellStart"/>
      <w:r w:rsidRPr="00536870">
        <w:rPr>
          <w:rFonts w:ascii="Times New Roman" w:hAnsi="Times New Roman" w:cs="Times New Roman"/>
          <w:color w:val="000000"/>
          <w:kern w:val="0"/>
          <w:sz w:val="20"/>
          <w:szCs w:val="20"/>
        </w:rPr>
        <w:t>anamnez</w:t>
      </w:r>
      <w:proofErr w:type="spellEnd"/>
      <w:r w:rsidRPr="00536870">
        <w:rPr>
          <w:rFonts w:ascii="Times New Roman" w:hAnsi="Times New Roman" w:cs="Times New Roman"/>
          <w:color w:val="000000"/>
          <w:kern w:val="0"/>
          <w:sz w:val="20"/>
          <w:szCs w:val="20"/>
        </w:rPr>
        <w:t xml:space="preserve"> alabilmek ve uygun fizik muayene yapabilmek</w:t>
      </w:r>
    </w:p>
    <w:p w14:paraId="7887D057"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Yerinde invaziv ve </w:t>
      </w:r>
      <w:proofErr w:type="spellStart"/>
      <w:r w:rsidRPr="00536870">
        <w:rPr>
          <w:rFonts w:ascii="Times New Roman" w:hAnsi="Times New Roman" w:cs="Times New Roman"/>
          <w:color w:val="000000"/>
          <w:kern w:val="0"/>
          <w:sz w:val="20"/>
          <w:szCs w:val="20"/>
        </w:rPr>
        <w:t>non</w:t>
      </w:r>
      <w:proofErr w:type="spellEnd"/>
      <w:r w:rsidRPr="00536870">
        <w:rPr>
          <w:rFonts w:ascii="Times New Roman" w:hAnsi="Times New Roman" w:cs="Times New Roman"/>
          <w:color w:val="000000"/>
          <w:kern w:val="0"/>
          <w:sz w:val="20"/>
          <w:szCs w:val="20"/>
        </w:rPr>
        <w:t>‐invaziv tanısal tekniklerin seçilmesi</w:t>
      </w:r>
    </w:p>
    <w:p w14:paraId="0D509E75"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Tanısal prosedürlerin sonuçlarını yorumlamak</w:t>
      </w:r>
    </w:p>
    <w:p w14:paraId="68DBA3ED"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Cerrahi endikasyonuna ve zamanına karar verebilmek</w:t>
      </w:r>
    </w:p>
    <w:p w14:paraId="4D2CA87E"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Kardiyovasküler cerrahlarla, girişimsel kardiyologlarla ve radyologlarla </w:t>
      </w:r>
      <w:proofErr w:type="gramStart"/>
      <w:r w:rsidRPr="00536870">
        <w:rPr>
          <w:rFonts w:ascii="Times New Roman" w:hAnsi="Times New Roman" w:cs="Times New Roman"/>
          <w:color w:val="000000"/>
          <w:kern w:val="0"/>
          <w:sz w:val="20"/>
          <w:szCs w:val="20"/>
        </w:rPr>
        <w:t>işbirliği</w:t>
      </w:r>
      <w:proofErr w:type="gramEnd"/>
      <w:r w:rsidRPr="00536870">
        <w:rPr>
          <w:rFonts w:ascii="Times New Roman" w:hAnsi="Times New Roman" w:cs="Times New Roman"/>
          <w:color w:val="000000"/>
          <w:kern w:val="0"/>
          <w:sz w:val="20"/>
          <w:szCs w:val="20"/>
        </w:rPr>
        <w:t xml:space="preserve"> yapmak</w:t>
      </w:r>
    </w:p>
    <w:p w14:paraId="4548CB1B"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Kapak hastalığının doğal seyri, antikoagülasyon tedavisi, bakteriyel endokardit profilaksisi ve gereğinde kapak protezlerinin seçimi konularında hasta eğitiminin önemini kavramak</w:t>
      </w:r>
    </w:p>
    <w:p w14:paraId="14A4A2C7"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Hastayı kalp kapak hastalığının semptom ve bulguları ve periyodik kardiyolog takibi açısından bilgilendirmek.</w:t>
      </w:r>
    </w:p>
    <w:p w14:paraId="0B056937"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Prostetik kapak hastalarının kapak cerrahisi ya da perkütan girişimlerden sonra erken post operatif bakım ve uzun dönem takibini yapabilmek</w:t>
      </w:r>
    </w:p>
    <w:p w14:paraId="69A209F1" w14:textId="77777777"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Postoperatif patofizyolojiyi anlamak</w:t>
      </w:r>
    </w:p>
    <w:p w14:paraId="6AB47011" w14:textId="39CD96C3" w:rsidR="007A7ADD" w:rsidRPr="00536870" w:rsidRDefault="007A7ADD"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Prostetik kapak hastalarında postoperatif dönemde antikoagülan, diüretik ve diğer ilaçların kullanımı, </w:t>
      </w:r>
      <w:proofErr w:type="spellStart"/>
      <w:r w:rsidRPr="00536870">
        <w:rPr>
          <w:rFonts w:ascii="Times New Roman" w:hAnsi="Times New Roman" w:cs="Times New Roman"/>
          <w:color w:val="000000"/>
          <w:kern w:val="0"/>
          <w:sz w:val="20"/>
          <w:szCs w:val="20"/>
        </w:rPr>
        <w:t>infektif</w:t>
      </w:r>
      <w:proofErr w:type="spellEnd"/>
      <w:r w:rsidRPr="00536870">
        <w:rPr>
          <w:rFonts w:ascii="Times New Roman" w:hAnsi="Times New Roman" w:cs="Times New Roman"/>
          <w:color w:val="000000"/>
          <w:kern w:val="0"/>
          <w:sz w:val="20"/>
          <w:szCs w:val="20"/>
        </w:rPr>
        <w:t xml:space="preserve"> endokardit profilaksisi, gebelik takibi ve </w:t>
      </w:r>
      <w:proofErr w:type="spellStart"/>
      <w:r w:rsidRPr="00536870">
        <w:rPr>
          <w:rFonts w:ascii="Times New Roman" w:hAnsi="Times New Roman" w:cs="Times New Roman"/>
          <w:color w:val="000000"/>
          <w:kern w:val="0"/>
          <w:sz w:val="20"/>
          <w:szCs w:val="20"/>
        </w:rPr>
        <w:t>non</w:t>
      </w:r>
      <w:proofErr w:type="spellEnd"/>
      <w:r w:rsidRPr="00536870">
        <w:rPr>
          <w:rFonts w:ascii="Times New Roman" w:hAnsi="Times New Roman" w:cs="Times New Roman"/>
          <w:color w:val="000000"/>
          <w:kern w:val="0"/>
          <w:sz w:val="20"/>
          <w:szCs w:val="20"/>
        </w:rPr>
        <w:t>‐kardiyak cerrahi yönetimini yapmak</w:t>
      </w:r>
    </w:p>
    <w:p w14:paraId="0B04304B" w14:textId="151C01E7" w:rsidR="00582359"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KONJENİTAL KALP HASTALIKLARI</w:t>
      </w:r>
    </w:p>
    <w:p w14:paraId="22D7580A" w14:textId="77777777" w:rsidR="00595544" w:rsidRPr="00536870" w:rsidRDefault="00595544"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Önceden kalp cerrahisi konjenital kalp hastalığı olan erişkinleri değerlendirmek, tedavi etmek, yönlendirmek.</w:t>
      </w:r>
    </w:p>
    <w:p w14:paraId="3A5934DA" w14:textId="77777777" w:rsidR="00595544" w:rsidRPr="00536870" w:rsidRDefault="00595544"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Epidemiyoloji, etyoloji, koruma, patofizyoloji, terminoloji, fetal ve değişmekte olan dolaşımı tanımlamak </w:t>
      </w:r>
    </w:p>
    <w:p w14:paraId="0B4D5209" w14:textId="77777777" w:rsidR="00595544" w:rsidRPr="00536870" w:rsidRDefault="00595544"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Tanı ve değerlendirmeyi tanımlamak</w:t>
      </w:r>
    </w:p>
    <w:p w14:paraId="3050D7A5" w14:textId="77777777" w:rsidR="00595544" w:rsidRPr="00536870" w:rsidRDefault="00595544"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Tedavinin prensiplerini ana hatlarıyla belirlemek</w:t>
      </w:r>
    </w:p>
    <w:p w14:paraId="37D5DEF6" w14:textId="26711D02" w:rsidR="00595544" w:rsidRPr="00536870" w:rsidRDefault="00595544" w:rsidP="003925FF">
      <w:pPr>
        <w:pStyle w:val="ListeParagraf"/>
        <w:numPr>
          <w:ilvl w:val="0"/>
          <w:numId w:val="92"/>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Patoloji, tanı ve özel durumların tedavisini tanımlamak. atriyal </w:t>
      </w:r>
      <w:proofErr w:type="spellStart"/>
      <w:r w:rsidRPr="00536870">
        <w:rPr>
          <w:rFonts w:ascii="Times New Roman" w:hAnsi="Times New Roman" w:cs="Times New Roman"/>
          <w:color w:val="000000"/>
          <w:kern w:val="0"/>
          <w:sz w:val="20"/>
          <w:szCs w:val="20"/>
        </w:rPr>
        <w:t>septal</w:t>
      </w:r>
      <w:proofErr w:type="spellEnd"/>
      <w:r w:rsidRPr="00536870">
        <w:rPr>
          <w:rFonts w:ascii="Times New Roman" w:hAnsi="Times New Roman" w:cs="Times New Roman"/>
          <w:color w:val="000000"/>
          <w:kern w:val="0"/>
          <w:sz w:val="20"/>
          <w:szCs w:val="20"/>
        </w:rPr>
        <w:t xml:space="preserve"> defekt, atriyoventriküler </w:t>
      </w:r>
      <w:proofErr w:type="spellStart"/>
      <w:r w:rsidRPr="00536870">
        <w:rPr>
          <w:rFonts w:ascii="Times New Roman" w:hAnsi="Times New Roman" w:cs="Times New Roman"/>
          <w:color w:val="000000"/>
          <w:kern w:val="0"/>
          <w:sz w:val="20"/>
          <w:szCs w:val="20"/>
        </w:rPr>
        <w:t>septal</w:t>
      </w:r>
      <w:proofErr w:type="spellEnd"/>
      <w:r w:rsidRPr="00536870">
        <w:rPr>
          <w:rFonts w:ascii="Times New Roman" w:hAnsi="Times New Roman" w:cs="Times New Roman"/>
          <w:color w:val="000000"/>
          <w:kern w:val="0"/>
          <w:sz w:val="20"/>
          <w:szCs w:val="20"/>
        </w:rPr>
        <w:t xml:space="preserve"> defekt, </w:t>
      </w:r>
      <w:proofErr w:type="spellStart"/>
      <w:r w:rsidRPr="00536870">
        <w:rPr>
          <w:rFonts w:ascii="Times New Roman" w:hAnsi="Times New Roman" w:cs="Times New Roman"/>
          <w:color w:val="000000"/>
          <w:kern w:val="0"/>
          <w:sz w:val="20"/>
          <w:szCs w:val="20"/>
        </w:rPr>
        <w:t>ventriküler</w:t>
      </w:r>
      <w:proofErr w:type="spellEnd"/>
      <w:r w:rsidRPr="00536870">
        <w:rPr>
          <w:rFonts w:ascii="Times New Roman" w:hAnsi="Times New Roman" w:cs="Times New Roman"/>
          <w:color w:val="000000"/>
          <w:kern w:val="0"/>
          <w:sz w:val="20"/>
          <w:szCs w:val="20"/>
        </w:rPr>
        <w:t xml:space="preserve"> </w:t>
      </w:r>
      <w:proofErr w:type="spellStart"/>
      <w:r w:rsidRPr="00536870">
        <w:rPr>
          <w:rFonts w:ascii="Times New Roman" w:hAnsi="Times New Roman" w:cs="Times New Roman"/>
          <w:color w:val="000000"/>
          <w:kern w:val="0"/>
          <w:sz w:val="20"/>
          <w:szCs w:val="20"/>
        </w:rPr>
        <w:t>septal</w:t>
      </w:r>
      <w:proofErr w:type="spellEnd"/>
      <w:r w:rsidRPr="00536870">
        <w:rPr>
          <w:rFonts w:ascii="Times New Roman" w:hAnsi="Times New Roman" w:cs="Times New Roman"/>
          <w:color w:val="000000"/>
          <w:kern w:val="0"/>
          <w:sz w:val="20"/>
          <w:szCs w:val="20"/>
        </w:rPr>
        <w:t xml:space="preserve"> defekt, </w:t>
      </w:r>
      <w:proofErr w:type="spellStart"/>
      <w:r w:rsidRPr="00536870">
        <w:rPr>
          <w:rFonts w:ascii="Times New Roman" w:hAnsi="Times New Roman" w:cs="Times New Roman"/>
          <w:color w:val="000000"/>
          <w:kern w:val="0"/>
          <w:sz w:val="20"/>
          <w:szCs w:val="20"/>
        </w:rPr>
        <w:t>pulmoner</w:t>
      </w:r>
      <w:proofErr w:type="spellEnd"/>
      <w:r w:rsidRPr="00536870">
        <w:rPr>
          <w:rFonts w:ascii="Times New Roman" w:hAnsi="Times New Roman" w:cs="Times New Roman"/>
          <w:color w:val="000000"/>
          <w:kern w:val="0"/>
          <w:sz w:val="20"/>
          <w:szCs w:val="20"/>
        </w:rPr>
        <w:t xml:space="preserve"> venöz dönüş anomalisi, </w:t>
      </w:r>
      <w:proofErr w:type="spellStart"/>
      <w:r w:rsidRPr="00536870">
        <w:rPr>
          <w:rFonts w:ascii="Times New Roman" w:hAnsi="Times New Roman" w:cs="Times New Roman"/>
          <w:color w:val="000000"/>
          <w:kern w:val="0"/>
          <w:sz w:val="20"/>
          <w:szCs w:val="20"/>
        </w:rPr>
        <w:t>pulmoner</w:t>
      </w:r>
      <w:proofErr w:type="spellEnd"/>
      <w:r w:rsidRPr="00536870">
        <w:rPr>
          <w:rFonts w:ascii="Times New Roman" w:hAnsi="Times New Roman" w:cs="Times New Roman"/>
          <w:color w:val="000000"/>
          <w:kern w:val="0"/>
          <w:sz w:val="20"/>
          <w:szCs w:val="20"/>
        </w:rPr>
        <w:t xml:space="preserve"> stenoz, aort stenozu, </w:t>
      </w:r>
      <w:proofErr w:type="spellStart"/>
      <w:r w:rsidRPr="00536870">
        <w:rPr>
          <w:rFonts w:ascii="Times New Roman" w:hAnsi="Times New Roman" w:cs="Times New Roman"/>
          <w:color w:val="000000"/>
          <w:kern w:val="0"/>
          <w:sz w:val="20"/>
          <w:szCs w:val="20"/>
        </w:rPr>
        <w:t>pda</w:t>
      </w:r>
      <w:proofErr w:type="spellEnd"/>
      <w:r w:rsidRPr="00536870">
        <w:rPr>
          <w:rFonts w:ascii="Times New Roman" w:hAnsi="Times New Roman" w:cs="Times New Roman"/>
          <w:color w:val="000000"/>
          <w:kern w:val="0"/>
          <w:sz w:val="20"/>
          <w:szCs w:val="20"/>
        </w:rPr>
        <w:t xml:space="preserve">, aort koarktasyonu, triküspit atrezi, </w:t>
      </w:r>
      <w:proofErr w:type="spellStart"/>
      <w:r w:rsidRPr="00536870">
        <w:rPr>
          <w:rFonts w:ascii="Times New Roman" w:hAnsi="Times New Roman" w:cs="Times New Roman"/>
          <w:color w:val="000000"/>
          <w:kern w:val="0"/>
          <w:sz w:val="20"/>
          <w:szCs w:val="20"/>
        </w:rPr>
        <w:t>ebstein</w:t>
      </w:r>
      <w:proofErr w:type="spellEnd"/>
      <w:r w:rsidRPr="00536870">
        <w:rPr>
          <w:rFonts w:ascii="Times New Roman" w:hAnsi="Times New Roman" w:cs="Times New Roman"/>
          <w:color w:val="000000"/>
          <w:kern w:val="0"/>
          <w:sz w:val="20"/>
          <w:szCs w:val="20"/>
        </w:rPr>
        <w:t xml:space="preserve"> anomalisi, ‐sol atrioventriküler bileşke anomalileri, </w:t>
      </w:r>
      <w:proofErr w:type="spellStart"/>
      <w:r w:rsidRPr="00536870">
        <w:rPr>
          <w:rFonts w:ascii="Times New Roman" w:hAnsi="Times New Roman" w:cs="Times New Roman"/>
          <w:color w:val="000000"/>
          <w:kern w:val="0"/>
          <w:sz w:val="20"/>
          <w:szCs w:val="20"/>
        </w:rPr>
        <w:t>fallot</w:t>
      </w:r>
      <w:proofErr w:type="spellEnd"/>
      <w:r w:rsidRPr="00536870">
        <w:rPr>
          <w:rFonts w:ascii="Times New Roman" w:hAnsi="Times New Roman" w:cs="Times New Roman"/>
          <w:color w:val="000000"/>
          <w:kern w:val="0"/>
          <w:sz w:val="20"/>
          <w:szCs w:val="20"/>
        </w:rPr>
        <w:t xml:space="preserve"> tetralojisi, çift çıkışlı sağ ventrikül, büyük arterlerin transpozisyonu, doğumsal düzeltilmiş büyük arter transpozisyonu, çift çıkışlı sol ventrikül, </w:t>
      </w:r>
      <w:proofErr w:type="spellStart"/>
      <w:r w:rsidRPr="00536870">
        <w:rPr>
          <w:rFonts w:ascii="Times New Roman" w:hAnsi="Times New Roman" w:cs="Times New Roman"/>
          <w:color w:val="000000"/>
          <w:kern w:val="0"/>
          <w:sz w:val="20"/>
          <w:szCs w:val="20"/>
        </w:rPr>
        <w:t>aortikopulmoner</w:t>
      </w:r>
      <w:proofErr w:type="spellEnd"/>
      <w:r w:rsidRPr="00536870">
        <w:rPr>
          <w:rFonts w:ascii="Times New Roman" w:hAnsi="Times New Roman" w:cs="Times New Roman"/>
          <w:color w:val="000000"/>
          <w:kern w:val="0"/>
          <w:sz w:val="20"/>
          <w:szCs w:val="20"/>
        </w:rPr>
        <w:t xml:space="preserve"> defekt, </w:t>
      </w:r>
      <w:proofErr w:type="spellStart"/>
      <w:r w:rsidRPr="00536870">
        <w:rPr>
          <w:rFonts w:ascii="Times New Roman" w:hAnsi="Times New Roman" w:cs="Times New Roman"/>
          <w:color w:val="000000"/>
          <w:kern w:val="0"/>
          <w:sz w:val="20"/>
          <w:szCs w:val="20"/>
        </w:rPr>
        <w:t>pulmoner</w:t>
      </w:r>
      <w:proofErr w:type="spellEnd"/>
      <w:r w:rsidRPr="00536870">
        <w:rPr>
          <w:rFonts w:ascii="Times New Roman" w:hAnsi="Times New Roman" w:cs="Times New Roman"/>
          <w:color w:val="000000"/>
          <w:kern w:val="0"/>
          <w:sz w:val="20"/>
          <w:szCs w:val="20"/>
        </w:rPr>
        <w:t xml:space="preserve"> atrezi, koroner arter anomalileri, </w:t>
      </w:r>
      <w:proofErr w:type="spellStart"/>
      <w:r w:rsidRPr="00536870">
        <w:rPr>
          <w:rFonts w:ascii="Times New Roman" w:hAnsi="Times New Roman" w:cs="Times New Roman"/>
          <w:color w:val="000000"/>
          <w:kern w:val="0"/>
          <w:sz w:val="20"/>
          <w:szCs w:val="20"/>
        </w:rPr>
        <w:t>pulmoner</w:t>
      </w:r>
      <w:proofErr w:type="spellEnd"/>
      <w:r w:rsidRPr="00536870">
        <w:rPr>
          <w:rFonts w:ascii="Times New Roman" w:hAnsi="Times New Roman" w:cs="Times New Roman"/>
          <w:color w:val="000000"/>
          <w:kern w:val="0"/>
          <w:sz w:val="20"/>
          <w:szCs w:val="20"/>
        </w:rPr>
        <w:t xml:space="preserve"> arter anomalileri, aortik ark anomalileri, </w:t>
      </w:r>
      <w:proofErr w:type="spellStart"/>
      <w:r w:rsidRPr="00536870">
        <w:rPr>
          <w:rFonts w:ascii="Times New Roman" w:hAnsi="Times New Roman" w:cs="Times New Roman"/>
          <w:color w:val="000000"/>
          <w:kern w:val="0"/>
          <w:sz w:val="20"/>
          <w:szCs w:val="20"/>
        </w:rPr>
        <w:t>arteriyovenöz</w:t>
      </w:r>
      <w:proofErr w:type="spellEnd"/>
      <w:r w:rsidRPr="00536870">
        <w:rPr>
          <w:rFonts w:ascii="Times New Roman" w:hAnsi="Times New Roman" w:cs="Times New Roman"/>
          <w:color w:val="000000"/>
          <w:kern w:val="0"/>
          <w:sz w:val="20"/>
          <w:szCs w:val="20"/>
        </w:rPr>
        <w:t xml:space="preserve"> malformasyon</w:t>
      </w:r>
    </w:p>
    <w:p w14:paraId="0B70EFAE"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 xml:space="preserve">ARİTMİLER </w:t>
      </w:r>
    </w:p>
    <w:p w14:paraId="16CD043D" w14:textId="57E6C4E0" w:rsidR="00697252" w:rsidRPr="00536870" w:rsidRDefault="00697252" w:rsidP="00F403BE">
      <w:pPr>
        <w:pStyle w:val="ListeParagraf"/>
        <w:spacing w:after="0" w:line="240" w:lineRule="auto"/>
        <w:ind w:left="426"/>
        <w:rPr>
          <w:rFonts w:ascii="Times New Roman" w:hAnsi="Times New Roman" w:cs="Times New Roman"/>
          <w:b/>
          <w:bCs/>
          <w:sz w:val="20"/>
          <w:szCs w:val="20"/>
        </w:rPr>
      </w:pPr>
      <w:r w:rsidRPr="00536870">
        <w:rPr>
          <w:rFonts w:ascii="Times New Roman" w:hAnsi="Times New Roman" w:cs="Times New Roman"/>
          <w:b/>
          <w:bCs/>
          <w:sz w:val="20"/>
          <w:szCs w:val="20"/>
        </w:rPr>
        <w:t xml:space="preserve">Amaç </w:t>
      </w:r>
    </w:p>
    <w:p w14:paraId="7963B7A1" w14:textId="01DD9175" w:rsidR="00697252" w:rsidRPr="00536870" w:rsidRDefault="00697252" w:rsidP="003925FF">
      <w:pPr>
        <w:pStyle w:val="ListeParagraf"/>
        <w:numPr>
          <w:ilvl w:val="0"/>
          <w:numId w:val="7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Aritmili</w:t>
      </w:r>
      <w:proofErr w:type="spellEnd"/>
      <w:r w:rsidRPr="00536870">
        <w:rPr>
          <w:rFonts w:ascii="Times New Roman" w:hAnsi="Times New Roman" w:cs="Times New Roman"/>
          <w:color w:val="000000"/>
          <w:kern w:val="0"/>
          <w:sz w:val="20"/>
          <w:szCs w:val="20"/>
        </w:rPr>
        <w:t xml:space="preserve"> hastaları değerlendirmek ve tedavi etmek</w:t>
      </w:r>
    </w:p>
    <w:p w14:paraId="6DF267D7" w14:textId="2E3766C2" w:rsidR="00697252" w:rsidRPr="00536870" w:rsidRDefault="00697252" w:rsidP="003925FF">
      <w:pPr>
        <w:pStyle w:val="ListeParagraf"/>
        <w:numPr>
          <w:ilvl w:val="0"/>
          <w:numId w:val="89"/>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Aritmili</w:t>
      </w:r>
      <w:proofErr w:type="spellEnd"/>
      <w:r w:rsidRPr="00536870">
        <w:rPr>
          <w:rFonts w:ascii="Times New Roman" w:hAnsi="Times New Roman" w:cs="Times New Roman"/>
          <w:color w:val="000000"/>
          <w:kern w:val="0"/>
          <w:sz w:val="20"/>
          <w:szCs w:val="20"/>
        </w:rPr>
        <w:t xml:space="preserve"> hastalarda tanısal ve tedavi amaçlı elektrofizyolojiyi anlamak</w:t>
      </w:r>
    </w:p>
    <w:p w14:paraId="507F2A14" w14:textId="0DBD6E2B" w:rsidR="00697252" w:rsidRPr="00536870" w:rsidRDefault="00697252" w:rsidP="003925FF">
      <w:pPr>
        <w:pStyle w:val="ListeParagraf"/>
        <w:numPr>
          <w:ilvl w:val="0"/>
          <w:numId w:val="89"/>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Pace</w:t>
      </w:r>
      <w:proofErr w:type="spellEnd"/>
      <w:r w:rsidRPr="00536870">
        <w:rPr>
          <w:rFonts w:ascii="Times New Roman" w:hAnsi="Times New Roman" w:cs="Times New Roman"/>
          <w:color w:val="000000"/>
          <w:kern w:val="0"/>
          <w:sz w:val="20"/>
          <w:szCs w:val="20"/>
        </w:rPr>
        <w:t xml:space="preserve"> açısından hastaları değerlendirmek. Tek başına ve güvenle </w:t>
      </w:r>
      <w:proofErr w:type="spellStart"/>
      <w:r w:rsidRPr="00536870">
        <w:rPr>
          <w:rFonts w:ascii="Times New Roman" w:hAnsi="Times New Roman" w:cs="Times New Roman"/>
          <w:color w:val="000000"/>
          <w:kern w:val="0"/>
          <w:sz w:val="20"/>
          <w:szCs w:val="20"/>
        </w:rPr>
        <w:t>pacemaker</w:t>
      </w:r>
      <w:proofErr w:type="spellEnd"/>
      <w:r w:rsidRPr="00536870">
        <w:rPr>
          <w:rFonts w:ascii="Times New Roman" w:hAnsi="Times New Roman" w:cs="Times New Roman"/>
          <w:color w:val="000000"/>
          <w:kern w:val="0"/>
          <w:sz w:val="20"/>
          <w:szCs w:val="20"/>
        </w:rPr>
        <w:t xml:space="preserve"> takabilmek</w:t>
      </w:r>
    </w:p>
    <w:p w14:paraId="3F6DFBDA" w14:textId="38D632AE" w:rsidR="00697252" w:rsidRPr="00536870" w:rsidRDefault="00697252" w:rsidP="003925FF">
      <w:pPr>
        <w:pStyle w:val="ListeParagraf"/>
        <w:numPr>
          <w:ilvl w:val="0"/>
          <w:numId w:val="89"/>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ICD implantasyonu gereken hastaları değerlendirmek</w:t>
      </w:r>
    </w:p>
    <w:p w14:paraId="7CCC1D41" w14:textId="6F71A997" w:rsidR="00697252" w:rsidRPr="00536870" w:rsidRDefault="00697252" w:rsidP="00F403BE">
      <w:pPr>
        <w:pStyle w:val="ListeParagraf"/>
        <w:spacing w:after="0" w:line="240" w:lineRule="auto"/>
        <w:ind w:left="426"/>
        <w:rPr>
          <w:rFonts w:ascii="Times New Roman" w:hAnsi="Times New Roman" w:cs="Times New Roman"/>
          <w:b/>
          <w:bCs/>
          <w:sz w:val="20"/>
          <w:szCs w:val="20"/>
        </w:rPr>
      </w:pPr>
      <w:r w:rsidRPr="00536870">
        <w:rPr>
          <w:rFonts w:ascii="Times New Roman" w:hAnsi="Times New Roman" w:cs="Times New Roman"/>
          <w:b/>
          <w:bCs/>
          <w:sz w:val="20"/>
          <w:szCs w:val="20"/>
        </w:rPr>
        <w:t xml:space="preserve">Bilgi </w:t>
      </w:r>
    </w:p>
    <w:p w14:paraId="5BE4FF72" w14:textId="566E2C12" w:rsidR="00697252" w:rsidRPr="00536870" w:rsidRDefault="0069725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Aritmileri Sınıflamak ve tanımlamak; Bradikardi, Taşikardi, Supraventriküler aritmiler, </w:t>
      </w:r>
      <w:proofErr w:type="spellStart"/>
      <w:r w:rsidRPr="00536870">
        <w:rPr>
          <w:rFonts w:ascii="Times New Roman" w:hAnsi="Times New Roman" w:cs="Times New Roman"/>
          <w:kern w:val="0"/>
          <w:sz w:val="20"/>
          <w:szCs w:val="20"/>
        </w:rPr>
        <w:t>Ventriküler</w:t>
      </w:r>
      <w:proofErr w:type="spellEnd"/>
      <w:r w:rsidRPr="00536870">
        <w:rPr>
          <w:rFonts w:ascii="Times New Roman" w:hAnsi="Times New Roman" w:cs="Times New Roman"/>
          <w:kern w:val="0"/>
          <w:sz w:val="20"/>
          <w:szCs w:val="20"/>
        </w:rPr>
        <w:t xml:space="preserve"> aritmiler</w:t>
      </w:r>
    </w:p>
    <w:p w14:paraId="629BA9F3" w14:textId="2FA5A0F3" w:rsidR="00697252" w:rsidRPr="00536870" w:rsidRDefault="0069725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Aritmilerin epidemiyolojisini, patofizyolojisini, genetiğini, tanısını ve klinik özelliklerini tanımlamak</w:t>
      </w:r>
    </w:p>
    <w:p w14:paraId="08D3C2E5" w14:textId="5B341056" w:rsidR="00697252" w:rsidRPr="00536870" w:rsidRDefault="0069725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Risk değerlendirmesini içeren </w:t>
      </w:r>
      <w:proofErr w:type="spellStart"/>
      <w:r w:rsidRPr="00536870">
        <w:rPr>
          <w:rFonts w:ascii="Times New Roman" w:hAnsi="Times New Roman" w:cs="Times New Roman"/>
          <w:kern w:val="0"/>
          <w:sz w:val="20"/>
          <w:szCs w:val="20"/>
        </w:rPr>
        <w:t>prognozu</w:t>
      </w:r>
      <w:proofErr w:type="spellEnd"/>
      <w:r w:rsidRPr="00536870">
        <w:rPr>
          <w:rFonts w:ascii="Times New Roman" w:hAnsi="Times New Roman" w:cs="Times New Roman"/>
          <w:kern w:val="0"/>
          <w:sz w:val="20"/>
          <w:szCs w:val="20"/>
        </w:rPr>
        <w:t xml:space="preserve"> tanımlamak</w:t>
      </w:r>
    </w:p>
    <w:p w14:paraId="79DFC5D0" w14:textId="7CB78CBB" w:rsidR="00697252" w:rsidRPr="00536870" w:rsidRDefault="0069725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EKG ve elektrofizyolojideki prensipleri, farklı aritmilerdeki bulguları tanımlama (uzun QT, kısa QT, </w:t>
      </w:r>
      <w:proofErr w:type="spellStart"/>
      <w:r w:rsidRPr="00536870">
        <w:rPr>
          <w:rFonts w:ascii="Times New Roman" w:hAnsi="Times New Roman" w:cs="Times New Roman"/>
          <w:kern w:val="0"/>
          <w:sz w:val="20"/>
          <w:szCs w:val="20"/>
        </w:rPr>
        <w:t>Brugada</w:t>
      </w:r>
      <w:proofErr w:type="spellEnd"/>
      <w:r w:rsidRPr="00536870">
        <w:rPr>
          <w:rFonts w:ascii="Times New Roman" w:hAnsi="Times New Roman" w:cs="Times New Roman"/>
          <w:kern w:val="0"/>
          <w:sz w:val="20"/>
          <w:szCs w:val="20"/>
        </w:rPr>
        <w:t xml:space="preserve"> sendromundaki istirahat EKG bulguları)</w:t>
      </w:r>
    </w:p>
    <w:p w14:paraId="18B4BEF1" w14:textId="736FDDC9" w:rsidR="00697252" w:rsidRPr="00536870" w:rsidRDefault="0069725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Antiaritmik ilaç tedavisinin farmakolojisini tanımlamak</w:t>
      </w:r>
    </w:p>
    <w:p w14:paraId="690DD91F" w14:textId="7A491C0B" w:rsidR="00697252" w:rsidRPr="00536870" w:rsidRDefault="0069725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Aritmilerdeki invaziv ve cihaz tabanlı tedaviyi tanımlamak: Kateter </w:t>
      </w:r>
      <w:proofErr w:type="spellStart"/>
      <w:r w:rsidRPr="00536870">
        <w:rPr>
          <w:rFonts w:ascii="Times New Roman" w:hAnsi="Times New Roman" w:cs="Times New Roman"/>
          <w:kern w:val="0"/>
          <w:sz w:val="20"/>
          <w:szCs w:val="20"/>
        </w:rPr>
        <w:t>ablazsyon</w:t>
      </w:r>
      <w:proofErr w:type="spellEnd"/>
      <w:r w:rsidRPr="00536870">
        <w:rPr>
          <w:rFonts w:ascii="Times New Roman" w:hAnsi="Times New Roman" w:cs="Times New Roman"/>
          <w:kern w:val="0"/>
          <w:sz w:val="20"/>
          <w:szCs w:val="20"/>
        </w:rPr>
        <w:t xml:space="preserve">, Geçici veya kalıcı </w:t>
      </w:r>
      <w:proofErr w:type="spellStart"/>
      <w:proofErr w:type="gramStart"/>
      <w:r w:rsidRPr="00536870">
        <w:rPr>
          <w:rFonts w:ascii="Times New Roman" w:hAnsi="Times New Roman" w:cs="Times New Roman"/>
          <w:kern w:val="0"/>
          <w:sz w:val="20"/>
          <w:szCs w:val="20"/>
        </w:rPr>
        <w:t>pacemaker</w:t>
      </w:r>
      <w:proofErr w:type="spellEnd"/>
      <w:r w:rsidRPr="00536870">
        <w:rPr>
          <w:rFonts w:ascii="Times New Roman" w:hAnsi="Times New Roman" w:cs="Times New Roman"/>
          <w:kern w:val="0"/>
          <w:sz w:val="20"/>
          <w:szCs w:val="20"/>
        </w:rPr>
        <w:t xml:space="preserve"> ,</w:t>
      </w:r>
      <w:proofErr w:type="gramEnd"/>
      <w:r w:rsidRPr="00536870">
        <w:rPr>
          <w:rFonts w:ascii="Times New Roman" w:hAnsi="Times New Roman" w:cs="Times New Roman"/>
          <w:kern w:val="0"/>
          <w:sz w:val="20"/>
          <w:szCs w:val="20"/>
        </w:rPr>
        <w:t xml:space="preserve"> ICD tedavisi, Cerrahi tedavi.</w:t>
      </w:r>
    </w:p>
    <w:p w14:paraId="1E149CBE" w14:textId="1CBAF73B" w:rsidR="00257982" w:rsidRPr="00536870" w:rsidRDefault="00257982" w:rsidP="00F403BE">
      <w:pPr>
        <w:pStyle w:val="ListeParagraf"/>
        <w:spacing w:after="0" w:line="240" w:lineRule="auto"/>
        <w:ind w:left="426"/>
        <w:rPr>
          <w:rFonts w:ascii="Times New Roman" w:hAnsi="Times New Roman" w:cs="Times New Roman"/>
          <w:b/>
          <w:bCs/>
          <w:sz w:val="20"/>
          <w:szCs w:val="20"/>
        </w:rPr>
      </w:pPr>
      <w:r w:rsidRPr="00536870">
        <w:rPr>
          <w:rFonts w:ascii="Times New Roman" w:hAnsi="Times New Roman" w:cs="Times New Roman"/>
          <w:b/>
          <w:bCs/>
          <w:kern w:val="0"/>
          <w:sz w:val="20"/>
          <w:szCs w:val="20"/>
        </w:rPr>
        <w:t>Atriyal fibrilasyon</w:t>
      </w:r>
    </w:p>
    <w:p w14:paraId="6346C8AD" w14:textId="77777777" w:rsidR="00257982" w:rsidRPr="00536870" w:rsidRDefault="0025798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Atriyal </w:t>
      </w:r>
      <w:proofErr w:type="spellStart"/>
      <w:r w:rsidRPr="00536870">
        <w:rPr>
          <w:rFonts w:ascii="Times New Roman" w:hAnsi="Times New Roman" w:cs="Times New Roman"/>
          <w:kern w:val="0"/>
          <w:sz w:val="20"/>
          <w:szCs w:val="20"/>
        </w:rPr>
        <w:t>fibrilasyonlu</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hastalarıuzman</w:t>
      </w:r>
      <w:proofErr w:type="spellEnd"/>
      <w:r w:rsidRPr="00536870">
        <w:rPr>
          <w:rFonts w:ascii="Times New Roman" w:hAnsi="Times New Roman" w:cs="Times New Roman"/>
          <w:kern w:val="0"/>
          <w:sz w:val="20"/>
          <w:szCs w:val="20"/>
        </w:rPr>
        <w:t xml:space="preserve"> gözüyle değerlendirmek ve tedavisini yapabilmek</w:t>
      </w:r>
    </w:p>
    <w:p w14:paraId="2D8D7150" w14:textId="417A131C" w:rsidR="00257982" w:rsidRPr="00536870" w:rsidRDefault="0025798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Atriyal fibrilasyonun </w:t>
      </w:r>
      <w:proofErr w:type="spellStart"/>
      <w:r w:rsidRPr="00536870">
        <w:rPr>
          <w:rFonts w:ascii="Times New Roman" w:hAnsi="Times New Roman" w:cs="Times New Roman"/>
          <w:kern w:val="0"/>
          <w:sz w:val="20"/>
          <w:szCs w:val="20"/>
        </w:rPr>
        <w:t>epidemiyoljisini</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prognozunu</w:t>
      </w:r>
      <w:proofErr w:type="spellEnd"/>
      <w:r w:rsidRPr="00536870">
        <w:rPr>
          <w:rFonts w:ascii="Times New Roman" w:hAnsi="Times New Roman" w:cs="Times New Roman"/>
          <w:kern w:val="0"/>
          <w:sz w:val="20"/>
          <w:szCs w:val="20"/>
        </w:rPr>
        <w:t xml:space="preserve"> ve patofizyolojisini tanımlamak</w:t>
      </w:r>
    </w:p>
    <w:p w14:paraId="2640C316" w14:textId="00A4BC84" w:rsidR="00257982" w:rsidRPr="00536870" w:rsidRDefault="0025798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Atriyal fibrilasyonu sınıflandırmak</w:t>
      </w:r>
    </w:p>
    <w:p w14:paraId="1D88DF3D" w14:textId="399537FF" w:rsidR="00257982" w:rsidRPr="00536870" w:rsidRDefault="0025798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Tanısını, klinik özelliklerini ve hayat kalitesi üzerine olan etkisini tanımlamak</w:t>
      </w:r>
    </w:p>
    <w:p w14:paraId="26E8DC23" w14:textId="2097480B" w:rsidR="00257982" w:rsidRPr="00536870" w:rsidRDefault="0025798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İlişkili durumları tanımlamak</w:t>
      </w:r>
    </w:p>
    <w:p w14:paraId="4E51EE4D" w14:textId="461792FE" w:rsidR="00257982" w:rsidRPr="00536870" w:rsidRDefault="0025798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Tanısal prosedürleri </w:t>
      </w:r>
      <w:proofErr w:type="gramStart"/>
      <w:r w:rsidRPr="00536870">
        <w:rPr>
          <w:rFonts w:ascii="Times New Roman" w:hAnsi="Times New Roman" w:cs="Times New Roman"/>
          <w:kern w:val="0"/>
          <w:sz w:val="20"/>
          <w:szCs w:val="20"/>
        </w:rPr>
        <w:t>belirlemek:‐</w:t>
      </w:r>
      <w:proofErr w:type="gramEnd"/>
      <w:r w:rsidRPr="00536870">
        <w:rPr>
          <w:rFonts w:ascii="Times New Roman" w:hAnsi="Times New Roman" w:cs="Times New Roman"/>
          <w:kern w:val="0"/>
          <w:sz w:val="20"/>
          <w:szCs w:val="20"/>
        </w:rPr>
        <w:t>Minimum değerlendirme, ‐Ek araştırma</w:t>
      </w:r>
    </w:p>
    <w:p w14:paraId="382FD3AB" w14:textId="1FE62BD6" w:rsidR="00257982" w:rsidRPr="00536870" w:rsidRDefault="0025798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Embolik komplikasyonları hatırlamak</w:t>
      </w:r>
    </w:p>
    <w:p w14:paraId="1DD81CD7" w14:textId="008C2278" w:rsidR="00257982" w:rsidRPr="00536870" w:rsidRDefault="00257982"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Tedaviyi tanımlamak: Antikoagülan tedavi, Ritim ve hız kontrolü, Sinüs ritmine döndürme, </w:t>
      </w:r>
      <w:proofErr w:type="spellStart"/>
      <w:r w:rsidRPr="00536870">
        <w:rPr>
          <w:rFonts w:ascii="Times New Roman" w:hAnsi="Times New Roman" w:cs="Times New Roman"/>
          <w:kern w:val="0"/>
          <w:sz w:val="20"/>
          <w:szCs w:val="20"/>
        </w:rPr>
        <w:t>Rekürrensleri</w:t>
      </w:r>
      <w:proofErr w:type="spellEnd"/>
      <w:r w:rsidRPr="00536870">
        <w:rPr>
          <w:rFonts w:ascii="Times New Roman" w:hAnsi="Times New Roman" w:cs="Times New Roman"/>
          <w:kern w:val="0"/>
          <w:sz w:val="20"/>
          <w:szCs w:val="20"/>
        </w:rPr>
        <w:t xml:space="preserve"> önlemek, ‐</w:t>
      </w:r>
      <w:proofErr w:type="spellStart"/>
      <w:r w:rsidRPr="00536870">
        <w:rPr>
          <w:rFonts w:ascii="Times New Roman" w:hAnsi="Times New Roman" w:cs="Times New Roman"/>
          <w:kern w:val="0"/>
          <w:sz w:val="20"/>
          <w:szCs w:val="20"/>
        </w:rPr>
        <w:t>Ventriküler</w:t>
      </w:r>
      <w:proofErr w:type="spellEnd"/>
      <w:r w:rsidRPr="00536870">
        <w:rPr>
          <w:rFonts w:ascii="Times New Roman" w:hAnsi="Times New Roman" w:cs="Times New Roman"/>
          <w:kern w:val="0"/>
          <w:sz w:val="20"/>
          <w:szCs w:val="20"/>
        </w:rPr>
        <w:t xml:space="preserve"> hız kontrolü, </w:t>
      </w:r>
      <w:proofErr w:type="spellStart"/>
      <w:r w:rsidRPr="00536870">
        <w:rPr>
          <w:rFonts w:ascii="Times New Roman" w:hAnsi="Times New Roman" w:cs="Times New Roman"/>
          <w:kern w:val="0"/>
          <w:sz w:val="20"/>
          <w:szCs w:val="20"/>
        </w:rPr>
        <w:t>Pacemaker</w:t>
      </w:r>
      <w:proofErr w:type="spellEnd"/>
      <w:r w:rsidRPr="00536870">
        <w:rPr>
          <w:rFonts w:ascii="Times New Roman" w:hAnsi="Times New Roman" w:cs="Times New Roman"/>
          <w:kern w:val="0"/>
          <w:sz w:val="20"/>
          <w:szCs w:val="20"/>
        </w:rPr>
        <w:t>‐defibrilatör tedavisi, Kateter ablasyon, Cerrahi.</w:t>
      </w:r>
    </w:p>
    <w:p w14:paraId="06A7A022"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PERİKART HASTALIKLARI</w:t>
      </w:r>
    </w:p>
    <w:p w14:paraId="7D10105B" w14:textId="06FC3CC6" w:rsidR="00DD60F5" w:rsidRPr="00536870" w:rsidRDefault="00DD60F5" w:rsidP="00F403BE">
      <w:pPr>
        <w:pStyle w:val="ListeParagraf"/>
        <w:spacing w:after="0" w:line="240" w:lineRule="auto"/>
        <w:ind w:left="426" w:firstLine="141"/>
        <w:rPr>
          <w:rFonts w:ascii="Times New Roman" w:hAnsi="Times New Roman" w:cs="Times New Roman"/>
          <w:b/>
          <w:bCs/>
          <w:sz w:val="20"/>
          <w:szCs w:val="20"/>
        </w:rPr>
      </w:pPr>
      <w:r w:rsidRPr="00536870">
        <w:rPr>
          <w:rFonts w:ascii="Times New Roman" w:hAnsi="Times New Roman" w:cs="Times New Roman"/>
          <w:b/>
          <w:bCs/>
          <w:sz w:val="20"/>
          <w:szCs w:val="20"/>
        </w:rPr>
        <w:t xml:space="preserve">Amaç; </w:t>
      </w:r>
    </w:p>
    <w:p w14:paraId="6323BCF3" w14:textId="45F83EE3"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Perikardiyal hastalıkların değerlendirmesini ve tedavisini yapabilmek</w:t>
      </w:r>
    </w:p>
    <w:p w14:paraId="4CAF751E" w14:textId="7A8256A8" w:rsidR="00DD60F5" w:rsidRPr="00536870" w:rsidRDefault="00DD60F5" w:rsidP="00F403BE">
      <w:pPr>
        <w:pStyle w:val="ListeParagraf"/>
        <w:spacing w:after="0" w:line="240" w:lineRule="auto"/>
        <w:ind w:left="426" w:firstLine="141"/>
        <w:rPr>
          <w:rFonts w:ascii="Times New Roman" w:hAnsi="Times New Roman" w:cs="Times New Roman"/>
          <w:b/>
          <w:bCs/>
          <w:sz w:val="20"/>
          <w:szCs w:val="20"/>
        </w:rPr>
      </w:pPr>
      <w:r w:rsidRPr="00536870">
        <w:rPr>
          <w:rFonts w:ascii="Times New Roman" w:hAnsi="Times New Roman" w:cs="Times New Roman"/>
          <w:b/>
          <w:bCs/>
          <w:sz w:val="20"/>
          <w:szCs w:val="20"/>
        </w:rPr>
        <w:t xml:space="preserve">Bilgi </w:t>
      </w:r>
    </w:p>
    <w:p w14:paraId="0B8A9139" w14:textId="3ABD7584"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Sınıflama ve </w:t>
      </w:r>
      <w:proofErr w:type="gramStart"/>
      <w:r w:rsidRPr="00536870">
        <w:rPr>
          <w:rFonts w:ascii="Times New Roman" w:hAnsi="Times New Roman" w:cs="Times New Roman"/>
          <w:kern w:val="0"/>
          <w:sz w:val="20"/>
          <w:szCs w:val="20"/>
        </w:rPr>
        <w:t>tanım ;</w:t>
      </w:r>
      <w:proofErr w:type="gramEnd"/>
      <w:r w:rsidRPr="00536870">
        <w:rPr>
          <w:rFonts w:ascii="Times New Roman" w:hAnsi="Times New Roman" w:cs="Times New Roman"/>
          <w:kern w:val="0"/>
          <w:sz w:val="20"/>
          <w:szCs w:val="20"/>
        </w:rPr>
        <w:t xml:space="preserve"> akut </w:t>
      </w:r>
      <w:proofErr w:type="spellStart"/>
      <w:r w:rsidRPr="00536870">
        <w:rPr>
          <w:rFonts w:ascii="Times New Roman" w:hAnsi="Times New Roman" w:cs="Times New Roman"/>
          <w:kern w:val="0"/>
          <w:sz w:val="20"/>
          <w:szCs w:val="20"/>
        </w:rPr>
        <w:t>perikardit</w:t>
      </w:r>
      <w:proofErr w:type="spellEnd"/>
      <w:r w:rsidRPr="00536870">
        <w:rPr>
          <w:rFonts w:ascii="Times New Roman" w:hAnsi="Times New Roman" w:cs="Times New Roman"/>
          <w:kern w:val="0"/>
          <w:sz w:val="20"/>
          <w:szCs w:val="20"/>
        </w:rPr>
        <w:t>(</w:t>
      </w:r>
      <w:proofErr w:type="spellStart"/>
      <w:r w:rsidRPr="00536870">
        <w:rPr>
          <w:rFonts w:ascii="Times New Roman" w:hAnsi="Times New Roman" w:cs="Times New Roman"/>
          <w:kern w:val="0"/>
          <w:sz w:val="20"/>
          <w:szCs w:val="20"/>
        </w:rPr>
        <w:t>infektif</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idyopatik</w:t>
      </w:r>
      <w:proofErr w:type="spellEnd"/>
      <w:r w:rsidRPr="00536870">
        <w:rPr>
          <w:rFonts w:ascii="Times New Roman" w:hAnsi="Times New Roman" w:cs="Times New Roman"/>
          <w:kern w:val="0"/>
          <w:sz w:val="20"/>
          <w:szCs w:val="20"/>
        </w:rPr>
        <w:t xml:space="preserve"> veya neoplastik), kronik </w:t>
      </w:r>
      <w:proofErr w:type="spellStart"/>
      <w:r w:rsidRPr="00536870">
        <w:rPr>
          <w:rFonts w:ascii="Times New Roman" w:hAnsi="Times New Roman" w:cs="Times New Roman"/>
          <w:kern w:val="0"/>
          <w:sz w:val="20"/>
          <w:szCs w:val="20"/>
        </w:rPr>
        <w:t>perikardit</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konstriktif</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perikardit</w:t>
      </w:r>
      <w:proofErr w:type="spellEnd"/>
    </w:p>
    <w:p w14:paraId="1278E162" w14:textId="266D9770"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Her biri için epidemiyoloji patofizyoloji ve etiyolojiyi tanımlamak (</w:t>
      </w:r>
      <w:proofErr w:type="spellStart"/>
      <w:r w:rsidRPr="00536870">
        <w:rPr>
          <w:rFonts w:ascii="Times New Roman" w:hAnsi="Times New Roman" w:cs="Times New Roman"/>
          <w:kern w:val="0"/>
          <w:sz w:val="20"/>
          <w:szCs w:val="20"/>
        </w:rPr>
        <w:t>infektif</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inflamatuvar</w:t>
      </w:r>
      <w:proofErr w:type="spellEnd"/>
      <w:r w:rsidRPr="00536870">
        <w:rPr>
          <w:rFonts w:ascii="Times New Roman" w:hAnsi="Times New Roman" w:cs="Times New Roman"/>
          <w:kern w:val="0"/>
          <w:sz w:val="20"/>
          <w:szCs w:val="20"/>
        </w:rPr>
        <w:t>, neoplastik)</w:t>
      </w:r>
    </w:p>
    <w:p w14:paraId="00E6A81E" w14:textId="169A4B30"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Uygun araştırmaları tanımlamak: </w:t>
      </w:r>
      <w:proofErr w:type="spellStart"/>
      <w:r w:rsidRPr="00536870">
        <w:rPr>
          <w:rFonts w:ascii="Times New Roman" w:hAnsi="Times New Roman" w:cs="Times New Roman"/>
          <w:kern w:val="0"/>
          <w:sz w:val="20"/>
          <w:szCs w:val="20"/>
        </w:rPr>
        <w:t>non</w:t>
      </w:r>
      <w:proofErr w:type="spellEnd"/>
      <w:r w:rsidRPr="00536870">
        <w:rPr>
          <w:rFonts w:ascii="Times New Roman" w:hAnsi="Times New Roman" w:cs="Times New Roman"/>
          <w:kern w:val="0"/>
          <w:sz w:val="20"/>
          <w:szCs w:val="20"/>
        </w:rPr>
        <w:t>‐invaziv ve invaziv.</w:t>
      </w:r>
    </w:p>
    <w:p w14:paraId="25392E5C" w14:textId="01BD2595"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Konstriktif</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perikarditin</w:t>
      </w:r>
      <w:proofErr w:type="spellEnd"/>
      <w:r w:rsidRPr="00536870">
        <w:rPr>
          <w:rFonts w:ascii="Times New Roman" w:hAnsi="Times New Roman" w:cs="Times New Roman"/>
          <w:kern w:val="0"/>
          <w:sz w:val="20"/>
          <w:szCs w:val="20"/>
        </w:rPr>
        <w:t xml:space="preserve"> restriktif kardiyomiyopatiden ayrımını açıklamak</w:t>
      </w:r>
    </w:p>
    <w:p w14:paraId="246BA9FC" w14:textId="45FCEC85"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Perikardit</w:t>
      </w:r>
      <w:proofErr w:type="spellEnd"/>
      <w:r w:rsidRPr="00536870">
        <w:rPr>
          <w:rFonts w:ascii="Times New Roman" w:hAnsi="Times New Roman" w:cs="Times New Roman"/>
          <w:kern w:val="0"/>
          <w:sz w:val="20"/>
          <w:szCs w:val="20"/>
        </w:rPr>
        <w:t xml:space="preserve"> tedavisini tanımlamak</w:t>
      </w:r>
    </w:p>
    <w:p w14:paraId="34ACA308" w14:textId="13A2798B"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İlgili komplikasyonları hatırlama: perikardiyal efüzyon, kardiyak </w:t>
      </w:r>
      <w:proofErr w:type="spellStart"/>
      <w:r w:rsidRPr="00536870">
        <w:rPr>
          <w:rFonts w:ascii="Times New Roman" w:hAnsi="Times New Roman" w:cs="Times New Roman"/>
          <w:kern w:val="0"/>
          <w:sz w:val="20"/>
          <w:szCs w:val="20"/>
        </w:rPr>
        <w:t>tamponad</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konstriksiyon</w:t>
      </w:r>
      <w:proofErr w:type="spellEnd"/>
    </w:p>
    <w:p w14:paraId="19695EED" w14:textId="0F12ADEB" w:rsidR="00DD60F5" w:rsidRPr="00536870" w:rsidRDefault="00DD60F5" w:rsidP="00F403BE">
      <w:pPr>
        <w:autoSpaceDE w:val="0"/>
        <w:autoSpaceDN w:val="0"/>
        <w:adjustRightInd w:val="0"/>
        <w:spacing w:after="0" w:line="240" w:lineRule="auto"/>
        <w:ind w:left="426" w:firstLine="141"/>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Beceri</w:t>
      </w:r>
    </w:p>
    <w:p w14:paraId="2A7C0936" w14:textId="3D236AEE"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Amaca uygun </w:t>
      </w:r>
      <w:proofErr w:type="spellStart"/>
      <w:r w:rsidRPr="00536870">
        <w:rPr>
          <w:rFonts w:ascii="Times New Roman" w:hAnsi="Times New Roman" w:cs="Times New Roman"/>
          <w:kern w:val="0"/>
          <w:sz w:val="20"/>
          <w:szCs w:val="20"/>
        </w:rPr>
        <w:t>anamnez</w:t>
      </w:r>
      <w:proofErr w:type="spellEnd"/>
      <w:r w:rsidRPr="00536870">
        <w:rPr>
          <w:rFonts w:ascii="Times New Roman" w:hAnsi="Times New Roman" w:cs="Times New Roman"/>
          <w:kern w:val="0"/>
          <w:sz w:val="20"/>
          <w:szCs w:val="20"/>
        </w:rPr>
        <w:t xml:space="preserve"> alabilme ve uygun fizik muayene yapabilmek</w:t>
      </w:r>
    </w:p>
    <w:p w14:paraId="32DE344C" w14:textId="2D9A26EF"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Akut </w:t>
      </w:r>
      <w:proofErr w:type="spellStart"/>
      <w:r w:rsidRPr="00536870">
        <w:rPr>
          <w:rFonts w:ascii="Times New Roman" w:hAnsi="Times New Roman" w:cs="Times New Roman"/>
          <w:kern w:val="0"/>
          <w:sz w:val="20"/>
          <w:szCs w:val="20"/>
        </w:rPr>
        <w:t>perikarditteki</w:t>
      </w:r>
      <w:proofErr w:type="spellEnd"/>
      <w:r w:rsidRPr="00536870">
        <w:rPr>
          <w:rFonts w:ascii="Times New Roman" w:hAnsi="Times New Roman" w:cs="Times New Roman"/>
          <w:kern w:val="0"/>
          <w:sz w:val="20"/>
          <w:szCs w:val="20"/>
        </w:rPr>
        <w:t xml:space="preserve"> EKG bozukluklarını tanımlamak</w:t>
      </w:r>
    </w:p>
    <w:p w14:paraId="4D1B03B2" w14:textId="17FB5F35"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Perikardiyal hastalık tanısı için EKO, kardiyak MR ve BT gibi </w:t>
      </w:r>
      <w:proofErr w:type="spellStart"/>
      <w:r w:rsidRPr="00536870">
        <w:rPr>
          <w:rFonts w:ascii="Times New Roman" w:hAnsi="Times New Roman" w:cs="Times New Roman"/>
          <w:kern w:val="0"/>
          <w:sz w:val="20"/>
          <w:szCs w:val="20"/>
        </w:rPr>
        <w:t>non</w:t>
      </w:r>
      <w:proofErr w:type="spellEnd"/>
      <w:r w:rsidRPr="00536870">
        <w:rPr>
          <w:rFonts w:ascii="Times New Roman" w:hAnsi="Times New Roman" w:cs="Times New Roman"/>
          <w:kern w:val="0"/>
          <w:sz w:val="20"/>
          <w:szCs w:val="20"/>
        </w:rPr>
        <w:t>‐invaziv görüntüleme yöntemleri ve invaziv basınç ölçümlerini seçmek ve kullanmak</w:t>
      </w:r>
    </w:p>
    <w:p w14:paraId="10A95A12" w14:textId="51C429A8"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Hemodinamik durumu değerlendirmek.</w:t>
      </w:r>
    </w:p>
    <w:p w14:paraId="7C1918C7" w14:textId="2FC94885"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Perikardiyal efüzyon etiyolojisini belirlemek</w:t>
      </w:r>
    </w:p>
    <w:p w14:paraId="701277BD" w14:textId="77777777"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Perikarditi</w:t>
      </w:r>
      <w:proofErr w:type="spellEnd"/>
      <w:r w:rsidRPr="00536870">
        <w:rPr>
          <w:rFonts w:ascii="Times New Roman" w:hAnsi="Times New Roman" w:cs="Times New Roman"/>
          <w:kern w:val="0"/>
          <w:sz w:val="20"/>
          <w:szCs w:val="20"/>
        </w:rPr>
        <w:t xml:space="preserve"> miyokardiyal </w:t>
      </w:r>
      <w:proofErr w:type="spellStart"/>
      <w:r w:rsidRPr="00536870">
        <w:rPr>
          <w:rFonts w:ascii="Times New Roman" w:hAnsi="Times New Roman" w:cs="Times New Roman"/>
          <w:kern w:val="0"/>
          <w:sz w:val="20"/>
          <w:szCs w:val="20"/>
        </w:rPr>
        <w:t>iskemiden</w:t>
      </w:r>
      <w:proofErr w:type="spellEnd"/>
      <w:r w:rsidRPr="00536870">
        <w:rPr>
          <w:rFonts w:ascii="Times New Roman" w:hAnsi="Times New Roman" w:cs="Times New Roman"/>
          <w:kern w:val="0"/>
          <w:sz w:val="20"/>
          <w:szCs w:val="20"/>
        </w:rPr>
        <w:t xml:space="preserve"> klinik olarak ayırt edebilmek</w:t>
      </w:r>
    </w:p>
    <w:p w14:paraId="79ADF098" w14:textId="61BD71E4" w:rsidR="00DD60F5" w:rsidRPr="00536870" w:rsidRDefault="00DD60F5" w:rsidP="003925FF">
      <w:pPr>
        <w:pStyle w:val="ListeParagraf"/>
        <w:numPr>
          <w:ilvl w:val="0"/>
          <w:numId w:val="88"/>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Uygun görülen hastada </w:t>
      </w:r>
      <w:proofErr w:type="spellStart"/>
      <w:r w:rsidRPr="00536870">
        <w:rPr>
          <w:rFonts w:ascii="Times New Roman" w:hAnsi="Times New Roman" w:cs="Times New Roman"/>
          <w:kern w:val="0"/>
          <w:sz w:val="20"/>
          <w:szCs w:val="20"/>
        </w:rPr>
        <w:t>perikardiyosentez</w:t>
      </w:r>
      <w:proofErr w:type="spellEnd"/>
      <w:r w:rsidRPr="00536870">
        <w:rPr>
          <w:rFonts w:ascii="Times New Roman" w:hAnsi="Times New Roman" w:cs="Times New Roman"/>
          <w:kern w:val="0"/>
          <w:sz w:val="20"/>
          <w:szCs w:val="20"/>
        </w:rPr>
        <w:t xml:space="preserve"> işlemini asiste etme ve ideal olarak uygulamak</w:t>
      </w:r>
    </w:p>
    <w:p w14:paraId="1260A3C2" w14:textId="47111897" w:rsidR="00582359"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MİYOKARDİTLER KARDİYOMİYOPATİLER (KMP)</w:t>
      </w:r>
    </w:p>
    <w:p w14:paraId="4802F0D8" w14:textId="1DF8730C" w:rsidR="00582359" w:rsidRPr="00536870" w:rsidRDefault="00582359" w:rsidP="00F403BE">
      <w:pPr>
        <w:autoSpaceDE w:val="0"/>
        <w:autoSpaceDN w:val="0"/>
        <w:adjustRightInd w:val="0"/>
        <w:spacing w:after="0" w:line="240" w:lineRule="auto"/>
        <w:ind w:left="207" w:firstLine="360"/>
        <w:jc w:val="both"/>
        <w:rPr>
          <w:rFonts w:ascii="Times New Roman" w:hAnsi="Times New Roman" w:cs="Times New Roman"/>
          <w:b/>
          <w:bCs/>
          <w:color w:val="365F92"/>
          <w:kern w:val="0"/>
          <w:sz w:val="20"/>
          <w:szCs w:val="20"/>
        </w:rPr>
      </w:pPr>
      <w:r w:rsidRPr="00536870">
        <w:rPr>
          <w:rFonts w:ascii="Times New Roman" w:hAnsi="Times New Roman" w:cs="Times New Roman"/>
          <w:b/>
          <w:bCs/>
          <w:color w:val="000000" w:themeColor="text1"/>
          <w:kern w:val="0"/>
          <w:sz w:val="20"/>
          <w:szCs w:val="20"/>
        </w:rPr>
        <w:t>Miyokardiyal Hastalık</w:t>
      </w:r>
    </w:p>
    <w:p w14:paraId="33DE75CC" w14:textId="77777777" w:rsidR="00582359" w:rsidRPr="00536870" w:rsidRDefault="00582359" w:rsidP="003925FF">
      <w:pPr>
        <w:pStyle w:val="ListeParagraf"/>
        <w:numPr>
          <w:ilvl w:val="0"/>
          <w:numId w:val="95"/>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Kardiyomiyopati ve </w:t>
      </w:r>
      <w:proofErr w:type="spellStart"/>
      <w:r w:rsidRPr="00536870">
        <w:rPr>
          <w:rFonts w:ascii="Times New Roman" w:hAnsi="Times New Roman" w:cs="Times New Roman"/>
          <w:color w:val="000000"/>
          <w:kern w:val="0"/>
          <w:sz w:val="20"/>
          <w:szCs w:val="20"/>
        </w:rPr>
        <w:t>miyokarditli</w:t>
      </w:r>
      <w:proofErr w:type="spellEnd"/>
      <w:r w:rsidRPr="00536870">
        <w:rPr>
          <w:rFonts w:ascii="Times New Roman" w:hAnsi="Times New Roman" w:cs="Times New Roman"/>
          <w:color w:val="000000"/>
          <w:kern w:val="0"/>
          <w:sz w:val="20"/>
          <w:szCs w:val="20"/>
        </w:rPr>
        <w:t xml:space="preserve"> hastaların uzman gözüyle değerlendirilmesini ve tedavisini yapabilmek</w:t>
      </w:r>
    </w:p>
    <w:p w14:paraId="7859D917" w14:textId="77777777" w:rsidR="00582359" w:rsidRPr="00536870" w:rsidRDefault="00582359" w:rsidP="003925FF">
      <w:pPr>
        <w:pStyle w:val="ListeParagraf"/>
        <w:numPr>
          <w:ilvl w:val="0"/>
          <w:numId w:val="95"/>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Dilate</w:t>
      </w:r>
      <w:proofErr w:type="spellEnd"/>
      <w:r w:rsidRPr="00536870">
        <w:rPr>
          <w:rFonts w:ascii="Times New Roman" w:hAnsi="Times New Roman" w:cs="Times New Roman"/>
          <w:color w:val="000000"/>
          <w:kern w:val="0"/>
          <w:sz w:val="20"/>
          <w:szCs w:val="20"/>
        </w:rPr>
        <w:t xml:space="preserve">, hipertrofik, restriktif, infiltratif kardiyomiyopati ve </w:t>
      </w:r>
      <w:proofErr w:type="spellStart"/>
      <w:r w:rsidRPr="00536870">
        <w:rPr>
          <w:rFonts w:ascii="Times New Roman" w:hAnsi="Times New Roman" w:cs="Times New Roman"/>
          <w:color w:val="000000"/>
          <w:kern w:val="0"/>
          <w:sz w:val="20"/>
          <w:szCs w:val="20"/>
        </w:rPr>
        <w:t>obliteratif</w:t>
      </w:r>
      <w:proofErr w:type="spellEnd"/>
      <w:r w:rsidRPr="00536870">
        <w:rPr>
          <w:rFonts w:ascii="Times New Roman" w:hAnsi="Times New Roman" w:cs="Times New Roman"/>
          <w:color w:val="000000"/>
          <w:kern w:val="0"/>
          <w:sz w:val="20"/>
          <w:szCs w:val="20"/>
        </w:rPr>
        <w:t xml:space="preserve"> </w:t>
      </w:r>
      <w:proofErr w:type="spellStart"/>
      <w:r w:rsidRPr="00536870">
        <w:rPr>
          <w:rFonts w:ascii="Times New Roman" w:hAnsi="Times New Roman" w:cs="Times New Roman"/>
          <w:color w:val="000000"/>
          <w:kern w:val="0"/>
          <w:sz w:val="20"/>
          <w:szCs w:val="20"/>
        </w:rPr>
        <w:t>endomiyokardiyal</w:t>
      </w:r>
      <w:proofErr w:type="spellEnd"/>
      <w:r w:rsidRPr="00536870">
        <w:rPr>
          <w:rFonts w:ascii="Times New Roman" w:hAnsi="Times New Roman" w:cs="Times New Roman"/>
          <w:color w:val="000000"/>
          <w:kern w:val="0"/>
          <w:sz w:val="20"/>
          <w:szCs w:val="20"/>
        </w:rPr>
        <w:t xml:space="preserve"> hastalığı ve epidemiyolojilerini tanımlayabilmek</w:t>
      </w:r>
    </w:p>
    <w:p w14:paraId="29EA3A39" w14:textId="77777777" w:rsidR="00582359" w:rsidRPr="00536870" w:rsidRDefault="00582359" w:rsidP="003925FF">
      <w:pPr>
        <w:pStyle w:val="ListeParagraf"/>
        <w:numPr>
          <w:ilvl w:val="0"/>
          <w:numId w:val="95"/>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Kardiyomiyopatilerin genetiği de içeren patofizyolojisini, klinik özelliklerini ve tanı kriterlerini tanımlayabilmek</w:t>
      </w:r>
    </w:p>
    <w:p w14:paraId="19C861B8" w14:textId="77777777" w:rsidR="00582359" w:rsidRPr="00536870" w:rsidRDefault="00582359" w:rsidP="003925FF">
      <w:pPr>
        <w:pStyle w:val="ListeParagraf"/>
        <w:numPr>
          <w:ilvl w:val="0"/>
          <w:numId w:val="95"/>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Kardiyomiyopatilerin medikal ve </w:t>
      </w:r>
      <w:proofErr w:type="gramStart"/>
      <w:r w:rsidRPr="00536870">
        <w:rPr>
          <w:rFonts w:ascii="Times New Roman" w:hAnsi="Times New Roman" w:cs="Times New Roman"/>
          <w:color w:val="000000"/>
          <w:kern w:val="0"/>
          <w:sz w:val="20"/>
          <w:szCs w:val="20"/>
        </w:rPr>
        <w:t>invaziv(</w:t>
      </w:r>
      <w:proofErr w:type="gramEnd"/>
      <w:r w:rsidRPr="00536870">
        <w:rPr>
          <w:rFonts w:ascii="Times New Roman" w:hAnsi="Times New Roman" w:cs="Times New Roman"/>
          <w:color w:val="000000"/>
          <w:kern w:val="0"/>
          <w:sz w:val="20"/>
          <w:szCs w:val="20"/>
        </w:rPr>
        <w:t>cerrahi, elektrofizyolojik ve girişimsel) tedavilerini detaylandırmak: endikasyonlar, kontrendikasyonlar, muhtemel istenmeyen etkiler</w:t>
      </w:r>
    </w:p>
    <w:p w14:paraId="37598E7C" w14:textId="77777777" w:rsidR="00582359" w:rsidRPr="00536870" w:rsidRDefault="00582359" w:rsidP="003925FF">
      <w:pPr>
        <w:pStyle w:val="ListeParagraf"/>
        <w:numPr>
          <w:ilvl w:val="0"/>
          <w:numId w:val="95"/>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Prognostik faktörleri tanımlamak</w:t>
      </w:r>
    </w:p>
    <w:p w14:paraId="0AD3DE3D" w14:textId="50C76180" w:rsidR="00582359" w:rsidRPr="00536870" w:rsidRDefault="00582359" w:rsidP="00F403BE">
      <w:pPr>
        <w:autoSpaceDE w:val="0"/>
        <w:autoSpaceDN w:val="0"/>
        <w:adjustRightInd w:val="0"/>
        <w:spacing w:after="0" w:line="240" w:lineRule="auto"/>
        <w:ind w:left="207" w:firstLine="360"/>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Miyokardit</w:t>
      </w:r>
    </w:p>
    <w:p w14:paraId="7D0183C7" w14:textId="77777777" w:rsidR="00582359" w:rsidRPr="00536870" w:rsidRDefault="00582359" w:rsidP="003925FF">
      <w:pPr>
        <w:pStyle w:val="ListeParagraf"/>
        <w:numPr>
          <w:ilvl w:val="0"/>
          <w:numId w:val="94"/>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Myokardit</w:t>
      </w:r>
      <w:proofErr w:type="spellEnd"/>
      <w:r w:rsidRPr="00536870">
        <w:rPr>
          <w:rFonts w:ascii="Times New Roman" w:hAnsi="Times New Roman" w:cs="Times New Roman"/>
          <w:color w:val="000000"/>
          <w:kern w:val="0"/>
          <w:sz w:val="20"/>
          <w:szCs w:val="20"/>
        </w:rPr>
        <w:t xml:space="preserve"> ve etiyolojisini tanımlamak.</w:t>
      </w:r>
    </w:p>
    <w:p w14:paraId="3E295D48" w14:textId="77777777" w:rsidR="00582359" w:rsidRPr="00536870" w:rsidRDefault="00582359" w:rsidP="003925FF">
      <w:pPr>
        <w:pStyle w:val="ListeParagraf"/>
        <w:numPr>
          <w:ilvl w:val="0"/>
          <w:numId w:val="94"/>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İnfektif</w:t>
      </w:r>
      <w:proofErr w:type="spellEnd"/>
      <w:r w:rsidRPr="00536870">
        <w:rPr>
          <w:rFonts w:ascii="Times New Roman" w:hAnsi="Times New Roman" w:cs="Times New Roman"/>
          <w:color w:val="000000"/>
          <w:kern w:val="0"/>
          <w:sz w:val="20"/>
          <w:szCs w:val="20"/>
        </w:rPr>
        <w:t xml:space="preserve"> ve </w:t>
      </w:r>
      <w:proofErr w:type="spellStart"/>
      <w:r w:rsidRPr="00536870">
        <w:rPr>
          <w:rFonts w:ascii="Times New Roman" w:hAnsi="Times New Roman" w:cs="Times New Roman"/>
          <w:color w:val="000000"/>
          <w:kern w:val="0"/>
          <w:sz w:val="20"/>
          <w:szCs w:val="20"/>
        </w:rPr>
        <w:t>non‐infektif</w:t>
      </w:r>
      <w:proofErr w:type="spellEnd"/>
      <w:r w:rsidRPr="00536870">
        <w:rPr>
          <w:rFonts w:ascii="Times New Roman" w:hAnsi="Times New Roman" w:cs="Times New Roman"/>
          <w:color w:val="000000"/>
          <w:kern w:val="0"/>
          <w:sz w:val="20"/>
          <w:szCs w:val="20"/>
        </w:rPr>
        <w:t xml:space="preserve"> miyokardit klinik özelliklerini, patolojisini, tanı kriterlerini ve özellikle miyokarditin farklı formlarının manyetik rezonans görüntülemedeki tipik özelliklerini tanımlamak</w:t>
      </w:r>
    </w:p>
    <w:p w14:paraId="205227F6" w14:textId="630A1C5C" w:rsidR="00582359" w:rsidRPr="00536870" w:rsidRDefault="00582359" w:rsidP="003925FF">
      <w:pPr>
        <w:pStyle w:val="ListeParagraf"/>
        <w:numPr>
          <w:ilvl w:val="0"/>
          <w:numId w:val="94"/>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Miyokardit ve komplikasyonlarının tedavisini hatırlamak</w:t>
      </w:r>
    </w:p>
    <w:p w14:paraId="71DABAA8"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KARDİYAK ACİLLER</w:t>
      </w:r>
    </w:p>
    <w:p w14:paraId="73D90DCC" w14:textId="77777777" w:rsidR="00C21485" w:rsidRPr="00536870" w:rsidRDefault="00C21485" w:rsidP="00F403BE">
      <w:pPr>
        <w:autoSpaceDE w:val="0"/>
        <w:autoSpaceDN w:val="0"/>
        <w:adjustRightInd w:val="0"/>
        <w:spacing w:after="0" w:line="240" w:lineRule="auto"/>
        <w:ind w:firstLine="567"/>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ANİ KARDİYAK ÖLÜM</w:t>
      </w:r>
    </w:p>
    <w:p w14:paraId="563BA93A" w14:textId="0CE2B104"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eastAsia="SymbolMT" w:hAnsi="Times New Roman" w:cs="Times New Roman"/>
          <w:b/>
          <w:bCs/>
          <w:kern w:val="0"/>
          <w:sz w:val="20"/>
          <w:szCs w:val="20"/>
        </w:rPr>
        <w:t>Amaç;</w:t>
      </w:r>
      <w:r w:rsidRPr="00536870">
        <w:rPr>
          <w:rFonts w:ascii="Times New Roman" w:eastAsia="SymbolMT" w:hAnsi="Times New Roman" w:cs="Times New Roman"/>
          <w:kern w:val="0"/>
          <w:sz w:val="20"/>
          <w:szCs w:val="20"/>
        </w:rPr>
        <w:t xml:space="preserve"> </w:t>
      </w:r>
      <w:r w:rsidRPr="00536870">
        <w:rPr>
          <w:rFonts w:ascii="Times New Roman" w:hAnsi="Times New Roman" w:cs="Times New Roman"/>
          <w:kern w:val="0"/>
          <w:sz w:val="20"/>
          <w:szCs w:val="20"/>
        </w:rPr>
        <w:t>Ani kardiyak ölüm riski olan hastalarda, risk sınıflaması, tanı ve tedavi yapmak.</w:t>
      </w:r>
    </w:p>
    <w:p w14:paraId="5DD13014" w14:textId="77777777" w:rsidR="00C21485" w:rsidRPr="00536870" w:rsidRDefault="00C21485" w:rsidP="00F403BE">
      <w:pPr>
        <w:pStyle w:val="ListeParagraf"/>
        <w:autoSpaceDE w:val="0"/>
        <w:autoSpaceDN w:val="0"/>
        <w:adjustRightInd w:val="0"/>
        <w:spacing w:after="0" w:line="240" w:lineRule="auto"/>
        <w:ind w:hanging="153"/>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RESUSİTASYON</w:t>
      </w:r>
    </w:p>
    <w:p w14:paraId="3D2E4A74" w14:textId="4CCB753E"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eastAsia="SymbolMT" w:hAnsi="Times New Roman" w:cs="Times New Roman"/>
          <w:kern w:val="0"/>
          <w:sz w:val="20"/>
          <w:szCs w:val="20"/>
        </w:rPr>
      </w:pPr>
      <w:r w:rsidRPr="00536870">
        <w:rPr>
          <w:rFonts w:ascii="Times New Roman" w:eastAsia="SymbolMT" w:hAnsi="Times New Roman" w:cs="Times New Roman"/>
          <w:b/>
          <w:bCs/>
          <w:kern w:val="0"/>
          <w:sz w:val="20"/>
          <w:szCs w:val="20"/>
        </w:rPr>
        <w:t>Amaç</w:t>
      </w:r>
      <w:r w:rsidRPr="00536870">
        <w:rPr>
          <w:rFonts w:ascii="Times New Roman" w:eastAsia="SymbolMT" w:hAnsi="Times New Roman" w:cs="Times New Roman"/>
          <w:kern w:val="0"/>
          <w:sz w:val="20"/>
          <w:szCs w:val="20"/>
        </w:rPr>
        <w:t>; Temel ve ileri kardiyak yaşam desteği yapabilmek.</w:t>
      </w:r>
    </w:p>
    <w:p w14:paraId="68C4B7EF" w14:textId="4BCBAE44" w:rsidR="00C21485" w:rsidRPr="00536870" w:rsidRDefault="00C21485" w:rsidP="00F403BE">
      <w:pPr>
        <w:pStyle w:val="ListeParagraf"/>
        <w:autoSpaceDE w:val="0"/>
        <w:autoSpaceDN w:val="0"/>
        <w:adjustRightInd w:val="0"/>
        <w:spacing w:after="0" w:line="240" w:lineRule="auto"/>
        <w:ind w:hanging="153"/>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Bilgi</w:t>
      </w:r>
    </w:p>
    <w:p w14:paraId="7BC83310" w14:textId="77777777"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Ani kardiyak ölümü tanımlamak, epidemiyolojisini, patolojisini, etyolojisini, fizyopatolojisini, klinik özelliklerini anlamak.</w:t>
      </w:r>
    </w:p>
    <w:p w14:paraId="4A5BF0FC" w14:textId="77777777"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Ani kardiyak ölümde akut tedavi yaklaşımını tanımlamak.</w:t>
      </w:r>
    </w:p>
    <w:p w14:paraId="4438DD45" w14:textId="77777777"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Sağ kalanlarda tanı ve risk sınıflaması, özellikle yüksek ani kardiyak ölüm riskini gösteren EKG bulgularını tanımlamak (uzun/kısa QT, </w:t>
      </w:r>
      <w:proofErr w:type="spellStart"/>
      <w:r w:rsidRPr="00536870">
        <w:rPr>
          <w:rFonts w:ascii="Times New Roman" w:hAnsi="Times New Roman" w:cs="Times New Roman"/>
          <w:kern w:val="0"/>
          <w:sz w:val="20"/>
          <w:szCs w:val="20"/>
        </w:rPr>
        <w:t>brugada</w:t>
      </w:r>
      <w:proofErr w:type="spellEnd"/>
      <w:r w:rsidRPr="00536870">
        <w:rPr>
          <w:rFonts w:ascii="Times New Roman" w:hAnsi="Times New Roman" w:cs="Times New Roman"/>
          <w:kern w:val="0"/>
          <w:sz w:val="20"/>
          <w:szCs w:val="20"/>
        </w:rPr>
        <w:t xml:space="preserve"> sendromu.) ve bu bulgularla hastaları ve ailelerini değerlendirmek.</w:t>
      </w:r>
    </w:p>
    <w:p w14:paraId="548D8538" w14:textId="77777777"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Uzun dönem uygun terapötik seçenekleri kullanmak.</w:t>
      </w:r>
    </w:p>
    <w:p w14:paraId="543C976D" w14:textId="77777777"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Sekonder korunma için güncel tavsiyelere uymak (iskemik </w:t>
      </w:r>
      <w:proofErr w:type="spellStart"/>
      <w:r w:rsidRPr="00536870">
        <w:rPr>
          <w:rFonts w:ascii="Times New Roman" w:hAnsi="Times New Roman" w:cs="Times New Roman"/>
          <w:kern w:val="0"/>
          <w:sz w:val="20"/>
          <w:szCs w:val="20"/>
        </w:rPr>
        <w:t>kardiyomiyopatili</w:t>
      </w:r>
      <w:proofErr w:type="spellEnd"/>
      <w:r w:rsidRPr="00536870">
        <w:rPr>
          <w:rFonts w:ascii="Times New Roman" w:hAnsi="Times New Roman" w:cs="Times New Roman"/>
          <w:kern w:val="0"/>
          <w:sz w:val="20"/>
          <w:szCs w:val="20"/>
        </w:rPr>
        <w:t xml:space="preserve"> hastalarda koruyucu ICD implantasyonu)</w:t>
      </w:r>
    </w:p>
    <w:p w14:paraId="338A0185" w14:textId="77777777"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Ani kardiyak ölüm hastaları ve ailelerinde tanımak, risk sınıflaması yapmak ve yüksek riskli bireyleri belirlemek</w:t>
      </w:r>
    </w:p>
    <w:p w14:paraId="0C67A3FB" w14:textId="69474B13" w:rsidR="00C21485" w:rsidRPr="00536870" w:rsidRDefault="00C21485" w:rsidP="003925FF">
      <w:pPr>
        <w:pStyle w:val="ListeParagraf"/>
        <w:numPr>
          <w:ilvl w:val="0"/>
          <w:numId w:val="100"/>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Temel ve ileri kardiyak yaşam desteği yönergelerini ve </w:t>
      </w:r>
      <w:proofErr w:type="spellStart"/>
      <w:r w:rsidRPr="00536870">
        <w:rPr>
          <w:rFonts w:ascii="Times New Roman" w:hAnsi="Times New Roman" w:cs="Times New Roman"/>
          <w:kern w:val="0"/>
          <w:sz w:val="20"/>
          <w:szCs w:val="20"/>
        </w:rPr>
        <w:t>metodlarını</w:t>
      </w:r>
      <w:proofErr w:type="spellEnd"/>
      <w:r w:rsidRPr="00536870">
        <w:rPr>
          <w:rFonts w:ascii="Times New Roman" w:hAnsi="Times New Roman" w:cs="Times New Roman"/>
          <w:kern w:val="0"/>
          <w:sz w:val="20"/>
          <w:szCs w:val="20"/>
        </w:rPr>
        <w:t xml:space="preserve"> açıklamak (havayolu sağlama, ilaç kullanımı, defibrilasyon, </w:t>
      </w:r>
      <w:proofErr w:type="spellStart"/>
      <w:r w:rsidRPr="00536870">
        <w:rPr>
          <w:rFonts w:ascii="Times New Roman" w:hAnsi="Times New Roman" w:cs="Times New Roman"/>
          <w:kern w:val="0"/>
          <w:sz w:val="20"/>
          <w:szCs w:val="20"/>
        </w:rPr>
        <w:t>pace</w:t>
      </w:r>
      <w:proofErr w:type="spellEnd"/>
    </w:p>
    <w:p w14:paraId="6F37AD79"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LİPİT METABOLİZMA BOZUKLUKLARI</w:t>
      </w:r>
    </w:p>
    <w:p w14:paraId="63D5DB1D" w14:textId="77777777" w:rsidR="00843009" w:rsidRPr="00536870" w:rsidRDefault="00843009" w:rsidP="00F403BE">
      <w:pPr>
        <w:pStyle w:val="ListeParagraf"/>
        <w:spacing w:after="0" w:line="240" w:lineRule="auto"/>
        <w:ind w:left="426"/>
        <w:rPr>
          <w:rFonts w:ascii="Times New Roman" w:hAnsi="Times New Roman" w:cs="Times New Roman"/>
          <w:b/>
          <w:bCs/>
          <w:sz w:val="20"/>
          <w:szCs w:val="20"/>
        </w:rPr>
      </w:pPr>
      <w:r w:rsidRPr="00536870">
        <w:rPr>
          <w:rFonts w:ascii="Times New Roman" w:hAnsi="Times New Roman" w:cs="Times New Roman"/>
          <w:b/>
          <w:bCs/>
          <w:sz w:val="20"/>
          <w:szCs w:val="20"/>
        </w:rPr>
        <w:t xml:space="preserve">Amaç </w:t>
      </w:r>
    </w:p>
    <w:p w14:paraId="2517D375" w14:textId="77777777" w:rsidR="00843009" w:rsidRPr="00536870" w:rsidRDefault="00843009" w:rsidP="003925FF">
      <w:pPr>
        <w:pStyle w:val="ListeParagraf"/>
        <w:numPr>
          <w:ilvl w:val="0"/>
          <w:numId w:val="74"/>
        </w:numPr>
        <w:spacing w:after="0" w:line="240" w:lineRule="auto"/>
        <w:ind w:left="851" w:hanging="284"/>
        <w:rPr>
          <w:rFonts w:ascii="Times New Roman" w:hAnsi="Times New Roman" w:cs="Times New Roman"/>
          <w:b/>
          <w:bCs/>
          <w:sz w:val="20"/>
          <w:szCs w:val="20"/>
        </w:rPr>
      </w:pPr>
      <w:r w:rsidRPr="00536870">
        <w:rPr>
          <w:rFonts w:ascii="Times New Roman" w:hAnsi="Times New Roman" w:cs="Times New Roman"/>
          <w:kern w:val="0"/>
          <w:sz w:val="20"/>
          <w:szCs w:val="20"/>
        </w:rPr>
        <w:t>Dislipideminin farklı formlarını teşhis ve tedavi etmek</w:t>
      </w:r>
    </w:p>
    <w:p w14:paraId="09BF4B1E" w14:textId="5593E07C" w:rsidR="00843009" w:rsidRPr="00536870" w:rsidRDefault="00843009" w:rsidP="003925FF">
      <w:pPr>
        <w:pStyle w:val="ListeParagraf"/>
        <w:numPr>
          <w:ilvl w:val="0"/>
          <w:numId w:val="74"/>
        </w:numPr>
        <w:spacing w:after="0" w:line="240" w:lineRule="auto"/>
        <w:ind w:left="851" w:hanging="284"/>
        <w:rPr>
          <w:rFonts w:ascii="Times New Roman" w:hAnsi="Times New Roman" w:cs="Times New Roman"/>
          <w:b/>
          <w:bCs/>
          <w:sz w:val="20"/>
          <w:szCs w:val="20"/>
        </w:rPr>
      </w:pPr>
      <w:r w:rsidRPr="00536870">
        <w:rPr>
          <w:rFonts w:ascii="Times New Roman" w:hAnsi="Times New Roman" w:cs="Times New Roman"/>
          <w:kern w:val="0"/>
          <w:sz w:val="20"/>
          <w:szCs w:val="20"/>
        </w:rPr>
        <w:t xml:space="preserve">Dislipideminin kardiyak ve </w:t>
      </w:r>
      <w:proofErr w:type="spellStart"/>
      <w:r w:rsidRPr="00536870">
        <w:rPr>
          <w:rFonts w:ascii="Times New Roman" w:hAnsi="Times New Roman" w:cs="Times New Roman"/>
          <w:kern w:val="0"/>
          <w:sz w:val="20"/>
          <w:szCs w:val="20"/>
        </w:rPr>
        <w:t>non</w:t>
      </w:r>
      <w:proofErr w:type="spellEnd"/>
      <w:r w:rsidRPr="00536870">
        <w:rPr>
          <w:rFonts w:ascii="Times New Roman" w:hAnsi="Times New Roman" w:cs="Times New Roman"/>
          <w:kern w:val="0"/>
          <w:sz w:val="20"/>
          <w:szCs w:val="20"/>
        </w:rPr>
        <w:t>‐kardiyak komplikasyonlarını değerlendirmek</w:t>
      </w:r>
    </w:p>
    <w:p w14:paraId="335623B5" w14:textId="62BF85E9" w:rsidR="00843009" w:rsidRPr="00536870" w:rsidRDefault="00843009" w:rsidP="00F403BE">
      <w:pPr>
        <w:pStyle w:val="ListeParagraf"/>
        <w:spacing w:after="0" w:line="240" w:lineRule="auto"/>
        <w:ind w:left="426"/>
        <w:rPr>
          <w:rFonts w:ascii="Times New Roman" w:hAnsi="Times New Roman" w:cs="Times New Roman"/>
          <w:b/>
          <w:bCs/>
          <w:sz w:val="20"/>
          <w:szCs w:val="20"/>
        </w:rPr>
      </w:pPr>
      <w:r w:rsidRPr="00536870">
        <w:rPr>
          <w:rFonts w:ascii="Times New Roman" w:hAnsi="Times New Roman" w:cs="Times New Roman"/>
          <w:b/>
          <w:bCs/>
          <w:sz w:val="20"/>
          <w:szCs w:val="20"/>
        </w:rPr>
        <w:t>Beceriler</w:t>
      </w:r>
    </w:p>
    <w:p w14:paraId="181A17F5" w14:textId="77777777" w:rsidR="00843009" w:rsidRPr="00536870" w:rsidRDefault="00843009"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Dislipideminin epidemiyoloji, etiyoloji ve patofizyolojisini bilme</w:t>
      </w:r>
    </w:p>
    <w:p w14:paraId="3C15C1CF" w14:textId="77777777" w:rsidR="00843009" w:rsidRPr="00536870" w:rsidRDefault="00843009"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Dislipideminin sonuç ve komplikasyonlarını bilme</w:t>
      </w:r>
    </w:p>
    <w:p w14:paraId="29B8F7B2" w14:textId="77777777" w:rsidR="00843009" w:rsidRPr="00536870" w:rsidRDefault="00843009"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Dislipideminin tanı ve değerlendirilmesini bilme</w:t>
      </w:r>
    </w:p>
    <w:p w14:paraId="380324CE" w14:textId="77777777" w:rsidR="00843009" w:rsidRPr="00536870" w:rsidRDefault="00843009"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Dislipidemi tedavisini bilme </w:t>
      </w:r>
    </w:p>
    <w:p w14:paraId="1A67CF70" w14:textId="4B486F6C" w:rsidR="00843009" w:rsidRPr="00536870" w:rsidRDefault="00843009" w:rsidP="003925FF">
      <w:pPr>
        <w:pStyle w:val="ListeParagraf"/>
        <w:numPr>
          <w:ilvl w:val="0"/>
          <w:numId w:val="74"/>
        </w:numPr>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Aterosklerozisin</w:t>
      </w:r>
      <w:proofErr w:type="spellEnd"/>
      <w:r w:rsidRPr="00536870">
        <w:rPr>
          <w:rFonts w:ascii="Times New Roman" w:hAnsi="Times New Roman" w:cs="Times New Roman"/>
          <w:kern w:val="0"/>
          <w:sz w:val="20"/>
          <w:szCs w:val="20"/>
        </w:rPr>
        <w:t xml:space="preserve"> hücre biyolojisini bilme</w:t>
      </w:r>
    </w:p>
    <w:p w14:paraId="6990691C" w14:textId="247DD120" w:rsidR="00C21485"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SENKOP</w:t>
      </w:r>
    </w:p>
    <w:p w14:paraId="59E1FEDA" w14:textId="211EC5A2" w:rsidR="00C21485" w:rsidRPr="00536870" w:rsidRDefault="00C21485" w:rsidP="00F403BE">
      <w:pPr>
        <w:autoSpaceDE w:val="0"/>
        <w:autoSpaceDN w:val="0"/>
        <w:adjustRightInd w:val="0"/>
        <w:spacing w:after="0" w:line="240" w:lineRule="auto"/>
        <w:ind w:firstLine="567"/>
        <w:jc w:val="both"/>
        <w:rPr>
          <w:rFonts w:ascii="Times New Roman" w:hAnsi="Times New Roman" w:cs="Times New Roman"/>
          <w:b/>
          <w:bCs/>
          <w:color w:val="365F92"/>
          <w:kern w:val="0"/>
          <w:sz w:val="20"/>
          <w:szCs w:val="20"/>
        </w:rPr>
      </w:pPr>
      <w:r w:rsidRPr="00536870">
        <w:rPr>
          <w:rFonts w:ascii="Times New Roman" w:hAnsi="Times New Roman" w:cs="Times New Roman"/>
          <w:b/>
          <w:bCs/>
          <w:kern w:val="0"/>
          <w:sz w:val="20"/>
          <w:szCs w:val="20"/>
        </w:rPr>
        <w:t xml:space="preserve">Amaç; </w:t>
      </w:r>
    </w:p>
    <w:p w14:paraId="4DFAD8E5"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Senkopu</w:t>
      </w:r>
      <w:proofErr w:type="spellEnd"/>
      <w:r w:rsidRPr="00536870">
        <w:rPr>
          <w:rFonts w:ascii="Times New Roman" w:hAnsi="Times New Roman" w:cs="Times New Roman"/>
          <w:kern w:val="0"/>
          <w:sz w:val="20"/>
          <w:szCs w:val="20"/>
        </w:rPr>
        <w:t xml:space="preserve"> tanımlamak</w:t>
      </w:r>
    </w:p>
    <w:p w14:paraId="2B5FB205"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Senkopu</w:t>
      </w:r>
      <w:proofErr w:type="spellEnd"/>
      <w:r w:rsidRPr="00536870">
        <w:rPr>
          <w:rFonts w:ascii="Times New Roman" w:hAnsi="Times New Roman" w:cs="Times New Roman"/>
          <w:kern w:val="0"/>
          <w:sz w:val="20"/>
          <w:szCs w:val="20"/>
        </w:rPr>
        <w:t xml:space="preserve"> diğer bilinç kaybı durumlarından ayırmak</w:t>
      </w:r>
    </w:p>
    <w:p w14:paraId="113D21B7"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Senkoplu</w:t>
      </w:r>
      <w:proofErr w:type="spellEnd"/>
      <w:r w:rsidRPr="00536870">
        <w:rPr>
          <w:rFonts w:ascii="Times New Roman" w:hAnsi="Times New Roman" w:cs="Times New Roman"/>
          <w:kern w:val="0"/>
          <w:sz w:val="20"/>
          <w:szCs w:val="20"/>
        </w:rPr>
        <w:t xml:space="preserve"> hastaları tanımak ve tedavi etmek</w:t>
      </w:r>
    </w:p>
    <w:p w14:paraId="71433049" w14:textId="77777777" w:rsidR="00C21485" w:rsidRPr="00536870" w:rsidRDefault="00C21485" w:rsidP="00F403BE">
      <w:pPr>
        <w:pStyle w:val="ListeParagraf"/>
        <w:autoSpaceDE w:val="0"/>
        <w:autoSpaceDN w:val="0"/>
        <w:adjustRightInd w:val="0"/>
        <w:spacing w:after="0" w:line="240" w:lineRule="auto"/>
        <w:ind w:hanging="153"/>
        <w:jc w:val="both"/>
        <w:rPr>
          <w:rFonts w:ascii="Times New Roman" w:hAnsi="Times New Roman" w:cs="Times New Roman"/>
          <w:b/>
          <w:bCs/>
          <w:color w:val="000000"/>
          <w:kern w:val="0"/>
          <w:sz w:val="20"/>
          <w:szCs w:val="20"/>
        </w:rPr>
      </w:pPr>
      <w:r w:rsidRPr="00536870">
        <w:rPr>
          <w:rFonts w:ascii="Times New Roman" w:hAnsi="Times New Roman" w:cs="Times New Roman"/>
          <w:b/>
          <w:bCs/>
          <w:color w:val="000000"/>
          <w:kern w:val="0"/>
          <w:sz w:val="20"/>
          <w:szCs w:val="20"/>
        </w:rPr>
        <w:t>Bilgi</w:t>
      </w:r>
    </w:p>
    <w:p w14:paraId="39A0534F"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Epidemiyolojisini tanımlamak ve farklı nedenlerinin prevalansını anlamak.</w:t>
      </w:r>
    </w:p>
    <w:p w14:paraId="56A8E207"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Patofizyolojisini tanımlamak.</w:t>
      </w:r>
    </w:p>
    <w:p w14:paraId="27F408B3"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Bilinç kaybı nedenlerini </w:t>
      </w:r>
      <w:proofErr w:type="gramStart"/>
      <w:r w:rsidRPr="00536870">
        <w:rPr>
          <w:rFonts w:ascii="Times New Roman" w:hAnsi="Times New Roman" w:cs="Times New Roman"/>
          <w:kern w:val="0"/>
          <w:sz w:val="20"/>
          <w:szCs w:val="20"/>
        </w:rPr>
        <w:t>sınıflamak.(</w:t>
      </w:r>
      <w:proofErr w:type="gramEnd"/>
      <w:r w:rsidRPr="00536870">
        <w:rPr>
          <w:rFonts w:ascii="Times New Roman" w:hAnsi="Times New Roman" w:cs="Times New Roman"/>
          <w:kern w:val="0"/>
          <w:sz w:val="20"/>
          <w:szCs w:val="20"/>
        </w:rPr>
        <w:t xml:space="preserve">nöral merkezli refleks </w:t>
      </w:r>
      <w:proofErr w:type="spellStart"/>
      <w:r w:rsidRPr="00536870">
        <w:rPr>
          <w:rFonts w:ascii="Times New Roman" w:hAnsi="Times New Roman" w:cs="Times New Roman"/>
          <w:kern w:val="0"/>
          <w:sz w:val="20"/>
          <w:szCs w:val="20"/>
        </w:rPr>
        <w:t>senkop</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Stokes</w:t>
      </w:r>
      <w:proofErr w:type="spellEnd"/>
      <w:r w:rsidRPr="00536870">
        <w:rPr>
          <w:rFonts w:ascii="Times New Roman" w:hAnsi="Times New Roman" w:cs="Times New Roman"/>
          <w:kern w:val="0"/>
          <w:sz w:val="20"/>
          <w:szCs w:val="20"/>
        </w:rPr>
        <w:t xml:space="preserve"> Adams, </w:t>
      </w:r>
      <w:proofErr w:type="spellStart"/>
      <w:r w:rsidRPr="00536870">
        <w:rPr>
          <w:rFonts w:ascii="Times New Roman" w:hAnsi="Times New Roman" w:cs="Times New Roman"/>
          <w:kern w:val="0"/>
          <w:sz w:val="20"/>
          <w:szCs w:val="20"/>
        </w:rPr>
        <w:t>ortostatik</w:t>
      </w:r>
      <w:proofErr w:type="spellEnd"/>
      <w:r w:rsidRPr="00536870">
        <w:rPr>
          <w:rFonts w:ascii="Times New Roman" w:hAnsi="Times New Roman" w:cs="Times New Roman"/>
          <w:kern w:val="0"/>
          <w:sz w:val="20"/>
          <w:szCs w:val="20"/>
        </w:rPr>
        <w:t xml:space="preserve"> hipotansiyon.)</w:t>
      </w:r>
    </w:p>
    <w:p w14:paraId="57FE92EB"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Prognozu</w:t>
      </w:r>
      <w:proofErr w:type="spellEnd"/>
      <w:r w:rsidRPr="00536870">
        <w:rPr>
          <w:rFonts w:ascii="Times New Roman" w:hAnsi="Times New Roman" w:cs="Times New Roman"/>
          <w:kern w:val="0"/>
          <w:sz w:val="20"/>
          <w:szCs w:val="20"/>
        </w:rPr>
        <w:t xml:space="preserve"> tanımlamak</w:t>
      </w:r>
    </w:p>
    <w:p w14:paraId="065244E5"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Tanısal değerlendirme: Değerlendirme stratejisi, Başlangıç değerlendirmesi (</w:t>
      </w:r>
      <w:proofErr w:type="spellStart"/>
      <w:r w:rsidRPr="00536870">
        <w:rPr>
          <w:rFonts w:ascii="Times New Roman" w:hAnsi="Times New Roman" w:cs="Times New Roman"/>
          <w:kern w:val="0"/>
          <w:sz w:val="20"/>
          <w:szCs w:val="20"/>
        </w:rPr>
        <w:t>anamnez</w:t>
      </w:r>
      <w:proofErr w:type="spellEnd"/>
      <w:r w:rsidRPr="00536870">
        <w:rPr>
          <w:rFonts w:ascii="Times New Roman" w:hAnsi="Times New Roman" w:cs="Times New Roman"/>
          <w:kern w:val="0"/>
          <w:sz w:val="20"/>
          <w:szCs w:val="20"/>
        </w:rPr>
        <w:t xml:space="preserve">, FM, EKG), Ekokardiyografi, Egzersiz stres testi, </w:t>
      </w:r>
      <w:proofErr w:type="spellStart"/>
      <w:r w:rsidRPr="00536870">
        <w:rPr>
          <w:rFonts w:ascii="Times New Roman" w:hAnsi="Times New Roman" w:cs="Times New Roman"/>
          <w:kern w:val="0"/>
          <w:sz w:val="20"/>
          <w:szCs w:val="20"/>
        </w:rPr>
        <w:t>Tilt</w:t>
      </w:r>
      <w:proofErr w:type="spellEnd"/>
      <w:r w:rsidRPr="00536870">
        <w:rPr>
          <w:rFonts w:ascii="Times New Roman" w:hAnsi="Times New Roman" w:cs="Times New Roman"/>
          <w:kern w:val="0"/>
          <w:sz w:val="20"/>
          <w:szCs w:val="20"/>
        </w:rPr>
        <w:t xml:space="preserve"> testi, Elektrokardiyografik </w:t>
      </w:r>
      <w:proofErr w:type="gramStart"/>
      <w:r w:rsidRPr="00536870">
        <w:rPr>
          <w:rFonts w:ascii="Times New Roman" w:hAnsi="Times New Roman" w:cs="Times New Roman"/>
          <w:kern w:val="0"/>
          <w:sz w:val="20"/>
          <w:szCs w:val="20"/>
        </w:rPr>
        <w:t>monitörizasyon(</w:t>
      </w:r>
      <w:proofErr w:type="gramEnd"/>
      <w:r w:rsidRPr="00536870">
        <w:rPr>
          <w:rFonts w:ascii="Times New Roman" w:hAnsi="Times New Roman" w:cs="Times New Roman"/>
          <w:kern w:val="0"/>
          <w:sz w:val="20"/>
          <w:szCs w:val="20"/>
        </w:rPr>
        <w:t xml:space="preserve">uzun dönem EKG, </w:t>
      </w:r>
      <w:proofErr w:type="spellStart"/>
      <w:r w:rsidRPr="00536870">
        <w:rPr>
          <w:rFonts w:ascii="Times New Roman" w:hAnsi="Times New Roman" w:cs="Times New Roman"/>
          <w:kern w:val="0"/>
          <w:sz w:val="20"/>
          <w:szCs w:val="20"/>
        </w:rPr>
        <w:t>eksternal</w:t>
      </w:r>
      <w:proofErr w:type="spellEnd"/>
      <w:r w:rsidRPr="00536870">
        <w:rPr>
          <w:rFonts w:ascii="Times New Roman" w:hAnsi="Times New Roman" w:cs="Times New Roman"/>
          <w:kern w:val="0"/>
          <w:sz w:val="20"/>
          <w:szCs w:val="20"/>
        </w:rPr>
        <w:t xml:space="preserve"> ve </w:t>
      </w:r>
      <w:proofErr w:type="spellStart"/>
      <w:r w:rsidRPr="00536870">
        <w:rPr>
          <w:rFonts w:ascii="Times New Roman" w:hAnsi="Times New Roman" w:cs="Times New Roman"/>
          <w:kern w:val="0"/>
          <w:sz w:val="20"/>
          <w:szCs w:val="20"/>
        </w:rPr>
        <w:t>implante</w:t>
      </w:r>
      <w:proofErr w:type="spellEnd"/>
      <w:r w:rsidRPr="00536870">
        <w:rPr>
          <w:rFonts w:ascii="Times New Roman" w:hAnsi="Times New Roman" w:cs="Times New Roman"/>
          <w:kern w:val="0"/>
          <w:sz w:val="20"/>
          <w:szCs w:val="20"/>
        </w:rPr>
        <w:t xml:space="preserve"> kayıt.), ‐Elektrofizyolojik test.</w:t>
      </w:r>
    </w:p>
    <w:p w14:paraId="151A9406" w14:textId="79106DD4"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color w:val="000000"/>
          <w:kern w:val="0"/>
          <w:sz w:val="20"/>
          <w:szCs w:val="20"/>
        </w:rPr>
        <w:t xml:space="preserve">Tedavileri tanımlamak: cihaz bazlı veya farmakolojik. Nöral merkezli </w:t>
      </w:r>
      <w:proofErr w:type="spellStart"/>
      <w:r w:rsidRPr="00536870">
        <w:rPr>
          <w:rFonts w:ascii="Times New Roman" w:hAnsi="Times New Roman" w:cs="Times New Roman"/>
          <w:color w:val="000000"/>
          <w:kern w:val="0"/>
          <w:sz w:val="20"/>
          <w:szCs w:val="20"/>
        </w:rPr>
        <w:t>senkop</w:t>
      </w:r>
      <w:proofErr w:type="spellEnd"/>
      <w:r w:rsidRPr="00536870">
        <w:rPr>
          <w:rFonts w:ascii="Times New Roman" w:hAnsi="Times New Roman" w:cs="Times New Roman"/>
          <w:color w:val="000000"/>
          <w:kern w:val="0"/>
          <w:sz w:val="20"/>
          <w:szCs w:val="20"/>
        </w:rPr>
        <w:t xml:space="preserve">, </w:t>
      </w:r>
      <w:proofErr w:type="spellStart"/>
      <w:r w:rsidRPr="00536870">
        <w:rPr>
          <w:rFonts w:ascii="Times New Roman" w:hAnsi="Times New Roman" w:cs="Times New Roman"/>
          <w:color w:val="000000"/>
          <w:kern w:val="0"/>
          <w:sz w:val="20"/>
          <w:szCs w:val="20"/>
        </w:rPr>
        <w:t>Ortostatik</w:t>
      </w:r>
      <w:proofErr w:type="spellEnd"/>
      <w:r w:rsidRPr="00536870">
        <w:rPr>
          <w:rFonts w:ascii="Times New Roman" w:hAnsi="Times New Roman" w:cs="Times New Roman"/>
          <w:color w:val="000000"/>
          <w:kern w:val="0"/>
          <w:sz w:val="20"/>
          <w:szCs w:val="20"/>
        </w:rPr>
        <w:t xml:space="preserve"> hipotansiyon, Kardiyak aritmi, Yapısal kalp veya </w:t>
      </w:r>
      <w:r w:rsidRPr="00536870">
        <w:rPr>
          <w:rFonts w:ascii="Times New Roman" w:hAnsi="Times New Roman" w:cs="Times New Roman"/>
          <w:kern w:val="0"/>
          <w:sz w:val="20"/>
          <w:szCs w:val="20"/>
        </w:rPr>
        <w:t>kardiyopulmoner hastalık</w:t>
      </w:r>
    </w:p>
    <w:p w14:paraId="540FB6A9" w14:textId="0BDC07F2" w:rsidR="00C21485" w:rsidRPr="00536870" w:rsidRDefault="00C21485" w:rsidP="00F403BE">
      <w:pPr>
        <w:pStyle w:val="ListeParagraf"/>
        <w:spacing w:after="0" w:line="240" w:lineRule="auto"/>
        <w:ind w:left="426" w:firstLine="141"/>
        <w:rPr>
          <w:rFonts w:ascii="Times New Roman" w:hAnsi="Times New Roman" w:cs="Times New Roman"/>
          <w:b/>
          <w:bCs/>
          <w:sz w:val="20"/>
          <w:szCs w:val="20"/>
        </w:rPr>
      </w:pPr>
      <w:r w:rsidRPr="00536870">
        <w:rPr>
          <w:rFonts w:ascii="Times New Roman" w:hAnsi="Times New Roman" w:cs="Times New Roman"/>
          <w:b/>
          <w:bCs/>
          <w:sz w:val="20"/>
          <w:szCs w:val="20"/>
        </w:rPr>
        <w:t>Beceri</w:t>
      </w:r>
    </w:p>
    <w:p w14:paraId="665B27CE"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TANI</w:t>
      </w:r>
    </w:p>
    <w:p w14:paraId="57EF6A66" w14:textId="05E1CAB8" w:rsidR="00C21485" w:rsidRPr="00536870" w:rsidRDefault="00C21485" w:rsidP="003925FF">
      <w:pPr>
        <w:pStyle w:val="ListeParagraf"/>
        <w:numPr>
          <w:ilvl w:val="1"/>
          <w:numId w:val="74"/>
        </w:numPr>
        <w:spacing w:after="0" w:line="240" w:lineRule="auto"/>
        <w:ind w:left="1134" w:hanging="283"/>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Amaca uygun </w:t>
      </w:r>
      <w:proofErr w:type="spellStart"/>
      <w:r w:rsidRPr="00536870">
        <w:rPr>
          <w:rFonts w:ascii="Times New Roman" w:hAnsi="Times New Roman" w:cs="Times New Roman"/>
          <w:color w:val="000000"/>
          <w:kern w:val="0"/>
          <w:sz w:val="20"/>
          <w:szCs w:val="20"/>
        </w:rPr>
        <w:t>anamnez</w:t>
      </w:r>
      <w:proofErr w:type="spellEnd"/>
      <w:r w:rsidRPr="00536870">
        <w:rPr>
          <w:rFonts w:ascii="Times New Roman" w:hAnsi="Times New Roman" w:cs="Times New Roman"/>
          <w:color w:val="000000"/>
          <w:kern w:val="0"/>
          <w:sz w:val="20"/>
          <w:szCs w:val="20"/>
        </w:rPr>
        <w:t xml:space="preserve"> almak ve uygun fizik muayene yapmak.</w:t>
      </w:r>
    </w:p>
    <w:p w14:paraId="15BA71F1" w14:textId="4060F7B1" w:rsidR="00C21485" w:rsidRPr="00536870" w:rsidRDefault="00C21485" w:rsidP="003925FF">
      <w:pPr>
        <w:pStyle w:val="ListeParagraf"/>
        <w:numPr>
          <w:ilvl w:val="1"/>
          <w:numId w:val="74"/>
        </w:numPr>
        <w:spacing w:after="0" w:line="240" w:lineRule="auto"/>
        <w:ind w:left="1134" w:hanging="283"/>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Uygulamak ve yorumlamak: Elektrokardiyogram, ekokardiyografi, </w:t>
      </w:r>
      <w:proofErr w:type="spellStart"/>
      <w:r w:rsidRPr="00536870">
        <w:rPr>
          <w:rFonts w:ascii="Times New Roman" w:hAnsi="Times New Roman" w:cs="Times New Roman"/>
          <w:color w:val="000000"/>
          <w:kern w:val="0"/>
          <w:sz w:val="20"/>
          <w:szCs w:val="20"/>
        </w:rPr>
        <w:t>Karotid</w:t>
      </w:r>
      <w:proofErr w:type="spellEnd"/>
      <w:r w:rsidRPr="00536870">
        <w:rPr>
          <w:rFonts w:ascii="Times New Roman" w:hAnsi="Times New Roman" w:cs="Times New Roman"/>
          <w:color w:val="000000"/>
          <w:kern w:val="0"/>
          <w:sz w:val="20"/>
          <w:szCs w:val="20"/>
        </w:rPr>
        <w:t xml:space="preserve"> sinüs masajı, </w:t>
      </w:r>
      <w:proofErr w:type="spellStart"/>
      <w:r w:rsidRPr="00536870">
        <w:rPr>
          <w:rFonts w:ascii="Times New Roman" w:hAnsi="Times New Roman" w:cs="Times New Roman"/>
          <w:color w:val="000000"/>
          <w:kern w:val="0"/>
          <w:sz w:val="20"/>
          <w:szCs w:val="20"/>
        </w:rPr>
        <w:t>Tilt</w:t>
      </w:r>
      <w:proofErr w:type="spellEnd"/>
      <w:r w:rsidRPr="00536870">
        <w:rPr>
          <w:rFonts w:ascii="Times New Roman" w:hAnsi="Times New Roman" w:cs="Times New Roman"/>
          <w:color w:val="000000"/>
          <w:kern w:val="0"/>
          <w:sz w:val="20"/>
          <w:szCs w:val="20"/>
        </w:rPr>
        <w:t xml:space="preserve"> testi, ‐Monitörize </w:t>
      </w:r>
      <w:proofErr w:type="gramStart"/>
      <w:r w:rsidRPr="00536870">
        <w:rPr>
          <w:rFonts w:ascii="Times New Roman" w:hAnsi="Times New Roman" w:cs="Times New Roman"/>
          <w:color w:val="000000"/>
          <w:kern w:val="0"/>
          <w:sz w:val="20"/>
          <w:szCs w:val="20"/>
        </w:rPr>
        <w:t>EKG(</w:t>
      </w:r>
      <w:proofErr w:type="spellStart"/>
      <w:proofErr w:type="gramEnd"/>
      <w:r w:rsidRPr="00536870">
        <w:rPr>
          <w:rFonts w:ascii="Times New Roman" w:hAnsi="Times New Roman" w:cs="Times New Roman"/>
          <w:color w:val="000000"/>
          <w:kern w:val="0"/>
          <w:sz w:val="20"/>
          <w:szCs w:val="20"/>
        </w:rPr>
        <w:t>holter</w:t>
      </w:r>
      <w:proofErr w:type="spellEnd"/>
      <w:r w:rsidRPr="00536870">
        <w:rPr>
          <w:rFonts w:ascii="Times New Roman" w:hAnsi="Times New Roman" w:cs="Times New Roman"/>
          <w:color w:val="000000"/>
          <w:kern w:val="0"/>
          <w:sz w:val="20"/>
          <w:szCs w:val="20"/>
        </w:rPr>
        <w:t xml:space="preserve">, </w:t>
      </w:r>
      <w:proofErr w:type="spellStart"/>
      <w:r w:rsidRPr="00536870">
        <w:rPr>
          <w:rFonts w:ascii="Times New Roman" w:hAnsi="Times New Roman" w:cs="Times New Roman"/>
          <w:color w:val="000000"/>
          <w:kern w:val="0"/>
          <w:sz w:val="20"/>
          <w:szCs w:val="20"/>
        </w:rPr>
        <w:t>eksternal</w:t>
      </w:r>
      <w:proofErr w:type="spellEnd"/>
      <w:r w:rsidRPr="00536870">
        <w:rPr>
          <w:rFonts w:ascii="Times New Roman" w:hAnsi="Times New Roman" w:cs="Times New Roman"/>
          <w:color w:val="000000"/>
          <w:kern w:val="0"/>
          <w:sz w:val="20"/>
          <w:szCs w:val="20"/>
        </w:rPr>
        <w:t xml:space="preserve"> ve </w:t>
      </w:r>
      <w:proofErr w:type="spellStart"/>
      <w:r w:rsidRPr="00536870">
        <w:rPr>
          <w:rFonts w:ascii="Times New Roman" w:hAnsi="Times New Roman" w:cs="Times New Roman"/>
          <w:color w:val="000000"/>
          <w:kern w:val="0"/>
          <w:sz w:val="20"/>
          <w:szCs w:val="20"/>
        </w:rPr>
        <w:t>implante</w:t>
      </w:r>
      <w:proofErr w:type="spellEnd"/>
      <w:r w:rsidRPr="00536870">
        <w:rPr>
          <w:rFonts w:ascii="Times New Roman" w:hAnsi="Times New Roman" w:cs="Times New Roman"/>
          <w:color w:val="000000"/>
          <w:kern w:val="0"/>
          <w:sz w:val="20"/>
          <w:szCs w:val="20"/>
        </w:rPr>
        <w:t>), Elektrofizyolojik test, Egzersiz stres testi, Kardiyak kateterizasyon ve koroner anjiyografi.</w:t>
      </w:r>
    </w:p>
    <w:p w14:paraId="2CB1DF87" w14:textId="3A7C3881" w:rsidR="00C21485" w:rsidRPr="00536870" w:rsidRDefault="00C21485" w:rsidP="003925FF">
      <w:pPr>
        <w:pStyle w:val="ListeParagraf"/>
        <w:numPr>
          <w:ilvl w:val="1"/>
          <w:numId w:val="74"/>
        </w:numPr>
        <w:spacing w:after="0" w:line="240" w:lineRule="auto"/>
        <w:ind w:left="1134" w:hanging="283"/>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Risk sınıflaması uygulamamak.</w:t>
      </w:r>
    </w:p>
    <w:p w14:paraId="3ED901A1" w14:textId="77777777" w:rsidR="00C21485" w:rsidRPr="00536870" w:rsidRDefault="00C21485" w:rsidP="003925FF">
      <w:pPr>
        <w:pStyle w:val="ListeParagraf"/>
        <w:numPr>
          <w:ilvl w:val="0"/>
          <w:numId w:val="74"/>
        </w:numPr>
        <w:spacing w:after="0" w:line="240" w:lineRule="auto"/>
        <w:ind w:left="851" w:hanging="284"/>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TEDAVİ:</w:t>
      </w:r>
    </w:p>
    <w:p w14:paraId="05BDB554" w14:textId="230B75E7" w:rsidR="00C21485" w:rsidRPr="00536870" w:rsidRDefault="00C21485" w:rsidP="003925FF">
      <w:pPr>
        <w:pStyle w:val="ListeParagraf"/>
        <w:numPr>
          <w:ilvl w:val="1"/>
          <w:numId w:val="74"/>
        </w:numPr>
        <w:spacing w:after="0" w:line="240" w:lineRule="auto"/>
        <w:ind w:left="1134" w:hanging="283"/>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Uygun tedaviyi seçmek</w:t>
      </w:r>
    </w:p>
    <w:p w14:paraId="25F750C0" w14:textId="77777777" w:rsidR="00D67DC3" w:rsidRPr="00536870" w:rsidRDefault="00D67DC3" w:rsidP="003925FF">
      <w:pPr>
        <w:pStyle w:val="ListeParagraf"/>
        <w:numPr>
          <w:ilvl w:val="0"/>
          <w:numId w:val="70"/>
        </w:numPr>
        <w:spacing w:after="0" w:line="240" w:lineRule="auto"/>
        <w:ind w:left="426" w:hanging="426"/>
        <w:rPr>
          <w:rFonts w:ascii="Times New Roman" w:hAnsi="Times New Roman" w:cs="Times New Roman"/>
          <w:b/>
          <w:bCs/>
          <w:sz w:val="20"/>
          <w:szCs w:val="20"/>
        </w:rPr>
      </w:pPr>
      <w:r w:rsidRPr="00536870">
        <w:rPr>
          <w:rFonts w:ascii="Times New Roman" w:hAnsi="Times New Roman" w:cs="Times New Roman"/>
          <w:b/>
          <w:bCs/>
          <w:sz w:val="20"/>
          <w:szCs w:val="20"/>
        </w:rPr>
        <w:t>PULMONER EMBOLİ, PULMONER HİPERTANSİYON</w:t>
      </w:r>
    </w:p>
    <w:p w14:paraId="3E3E1283" w14:textId="450C0A5D" w:rsidR="00595544" w:rsidRPr="00536870" w:rsidRDefault="00595544" w:rsidP="00F403BE">
      <w:pPr>
        <w:pStyle w:val="ListeParagraf"/>
        <w:autoSpaceDE w:val="0"/>
        <w:autoSpaceDN w:val="0"/>
        <w:adjustRightInd w:val="0"/>
        <w:spacing w:after="0" w:line="240" w:lineRule="auto"/>
        <w:ind w:hanging="153"/>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Tromboembolik venöz hastalıklar</w:t>
      </w:r>
      <w:r w:rsidR="00DD60F5" w:rsidRPr="00536870">
        <w:rPr>
          <w:rFonts w:ascii="Times New Roman" w:hAnsi="Times New Roman" w:cs="Times New Roman"/>
          <w:b/>
          <w:bCs/>
          <w:color w:val="000000" w:themeColor="text1"/>
          <w:kern w:val="0"/>
          <w:sz w:val="20"/>
          <w:szCs w:val="20"/>
        </w:rPr>
        <w:t xml:space="preserve"> ve </w:t>
      </w:r>
      <w:proofErr w:type="spellStart"/>
      <w:r w:rsidR="00DD60F5" w:rsidRPr="00536870">
        <w:rPr>
          <w:rFonts w:ascii="Times New Roman" w:hAnsi="Times New Roman" w:cs="Times New Roman"/>
          <w:b/>
          <w:bCs/>
          <w:color w:val="000000" w:themeColor="text1"/>
          <w:kern w:val="0"/>
          <w:sz w:val="20"/>
          <w:szCs w:val="20"/>
        </w:rPr>
        <w:t>pulmoner</w:t>
      </w:r>
      <w:proofErr w:type="spellEnd"/>
      <w:r w:rsidR="00DD60F5" w:rsidRPr="00536870">
        <w:rPr>
          <w:rFonts w:ascii="Times New Roman" w:hAnsi="Times New Roman" w:cs="Times New Roman"/>
          <w:b/>
          <w:bCs/>
          <w:color w:val="000000" w:themeColor="text1"/>
          <w:kern w:val="0"/>
          <w:sz w:val="20"/>
          <w:szCs w:val="20"/>
        </w:rPr>
        <w:t xml:space="preserve"> emboli</w:t>
      </w:r>
    </w:p>
    <w:p w14:paraId="74173D42" w14:textId="77777777" w:rsidR="00595544" w:rsidRPr="00536870" w:rsidRDefault="00595544" w:rsidP="003925FF">
      <w:pPr>
        <w:pStyle w:val="ListeParagraf"/>
        <w:numPr>
          <w:ilvl w:val="0"/>
          <w:numId w:val="99"/>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Korunma yöntemlerini tanımlamak: kompresyon çorapları ve </w:t>
      </w:r>
      <w:proofErr w:type="spellStart"/>
      <w:r w:rsidRPr="00536870">
        <w:rPr>
          <w:rFonts w:ascii="Times New Roman" w:hAnsi="Times New Roman" w:cs="Times New Roman"/>
          <w:kern w:val="0"/>
          <w:sz w:val="20"/>
          <w:szCs w:val="20"/>
        </w:rPr>
        <w:t>heparin</w:t>
      </w:r>
      <w:proofErr w:type="spellEnd"/>
    </w:p>
    <w:p w14:paraId="56C700E7" w14:textId="17901782" w:rsidR="00DD60F5" w:rsidRPr="00536870" w:rsidRDefault="00595544" w:rsidP="003925FF">
      <w:pPr>
        <w:pStyle w:val="ListeParagraf"/>
        <w:numPr>
          <w:ilvl w:val="0"/>
          <w:numId w:val="99"/>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Tromboendarterektomiyi</w:t>
      </w:r>
      <w:proofErr w:type="spellEnd"/>
      <w:r w:rsidRPr="00536870">
        <w:rPr>
          <w:rFonts w:ascii="Times New Roman" w:hAnsi="Times New Roman" w:cs="Times New Roman"/>
          <w:kern w:val="0"/>
          <w:sz w:val="20"/>
          <w:szCs w:val="20"/>
        </w:rPr>
        <w:t xml:space="preserve"> içeren kronik </w:t>
      </w: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hipertansiyon tedavisini tanımlamak</w:t>
      </w:r>
    </w:p>
    <w:p w14:paraId="6BF17C4E" w14:textId="77777777" w:rsidR="00DD60F5" w:rsidRPr="00536870" w:rsidRDefault="00DD60F5" w:rsidP="003925FF">
      <w:pPr>
        <w:pStyle w:val="ListeParagraf"/>
        <w:numPr>
          <w:ilvl w:val="0"/>
          <w:numId w:val="99"/>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Aşağıdaki hastalıklara tanı koyabilmek, tedavi planlamak ve önlemek: Derin ven trombozu, </w:t>
      </w: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embolizm</w:t>
      </w:r>
    </w:p>
    <w:p w14:paraId="2A3AB3C6" w14:textId="4B167E88" w:rsidR="00DD60F5" w:rsidRPr="00536870" w:rsidRDefault="00DD60F5" w:rsidP="003925FF">
      <w:pPr>
        <w:pStyle w:val="ListeParagraf"/>
        <w:numPr>
          <w:ilvl w:val="0"/>
          <w:numId w:val="99"/>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Derin ven trombozunun risk faktörlerini ve epidemiyolojisini tanımlamak: majör cerrahi veya travma sonrası, uzamış </w:t>
      </w:r>
      <w:proofErr w:type="spellStart"/>
      <w:r w:rsidRPr="00536870">
        <w:rPr>
          <w:rFonts w:ascii="Times New Roman" w:hAnsi="Times New Roman" w:cs="Times New Roman"/>
          <w:kern w:val="0"/>
          <w:sz w:val="20"/>
          <w:szCs w:val="20"/>
        </w:rPr>
        <w:t>immobilite</w:t>
      </w:r>
      <w:proofErr w:type="spellEnd"/>
      <w:r w:rsidRPr="00536870">
        <w:rPr>
          <w:rFonts w:ascii="Times New Roman" w:hAnsi="Times New Roman" w:cs="Times New Roman"/>
          <w:kern w:val="0"/>
          <w:sz w:val="20"/>
          <w:szCs w:val="20"/>
        </w:rPr>
        <w:t>, oral kontraseptif kullanımı, gebelik ve uçak yolculuğu</w:t>
      </w:r>
    </w:p>
    <w:p w14:paraId="290F7B16" w14:textId="75B689C6" w:rsidR="00DD60F5" w:rsidRPr="00536870" w:rsidRDefault="00DD60F5" w:rsidP="003925FF">
      <w:pPr>
        <w:pStyle w:val="ListeParagraf"/>
        <w:numPr>
          <w:ilvl w:val="0"/>
          <w:numId w:val="99"/>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Artmış </w:t>
      </w: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vasküler direnci ve ventilasyon perfüzyon dengesizliğini açıklamak.</w:t>
      </w:r>
    </w:p>
    <w:p w14:paraId="51F1D1C2" w14:textId="328BB9F7" w:rsidR="00DD60F5" w:rsidRPr="00536870" w:rsidRDefault="00DD60F5" w:rsidP="003925FF">
      <w:pPr>
        <w:pStyle w:val="ListeParagraf"/>
        <w:numPr>
          <w:ilvl w:val="0"/>
          <w:numId w:val="99"/>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Derin ven trombozunun ve </w:t>
      </w: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embolinin klinik özelliklerini tanımlamak.</w:t>
      </w:r>
    </w:p>
    <w:p w14:paraId="4508E65A" w14:textId="3D076E5F" w:rsidR="00DD60F5" w:rsidRPr="00536870" w:rsidRDefault="00DD60F5" w:rsidP="003925FF">
      <w:pPr>
        <w:pStyle w:val="ListeParagraf"/>
        <w:numPr>
          <w:ilvl w:val="0"/>
          <w:numId w:val="99"/>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Tanıyı </w:t>
      </w:r>
      <w:proofErr w:type="spellStart"/>
      <w:r w:rsidRPr="00536870">
        <w:rPr>
          <w:rFonts w:ascii="Times New Roman" w:hAnsi="Times New Roman" w:cs="Times New Roman"/>
          <w:kern w:val="0"/>
          <w:sz w:val="20"/>
          <w:szCs w:val="20"/>
        </w:rPr>
        <w:t>anahatlarıyla</w:t>
      </w:r>
      <w:proofErr w:type="spellEnd"/>
      <w:r w:rsidRPr="00536870">
        <w:rPr>
          <w:rFonts w:ascii="Times New Roman" w:hAnsi="Times New Roman" w:cs="Times New Roman"/>
          <w:kern w:val="0"/>
          <w:sz w:val="20"/>
          <w:szCs w:val="20"/>
        </w:rPr>
        <w:t xml:space="preserve"> belirlemek: D‐</w:t>
      </w:r>
      <w:proofErr w:type="spellStart"/>
      <w:r w:rsidRPr="00536870">
        <w:rPr>
          <w:rFonts w:ascii="Times New Roman" w:hAnsi="Times New Roman" w:cs="Times New Roman"/>
          <w:kern w:val="0"/>
          <w:sz w:val="20"/>
          <w:szCs w:val="20"/>
        </w:rPr>
        <w:t>dimer</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troponin</w:t>
      </w:r>
      <w:proofErr w:type="spellEnd"/>
      <w:r w:rsidRPr="00536870">
        <w:rPr>
          <w:rFonts w:ascii="Times New Roman" w:hAnsi="Times New Roman" w:cs="Times New Roman"/>
          <w:kern w:val="0"/>
          <w:sz w:val="20"/>
          <w:szCs w:val="20"/>
        </w:rPr>
        <w:t xml:space="preserve">, EKG, EKO, Alt ekstremite doppler USG, ÇKBT, Ventilasyon/perfüzyon sintigrafisi, MR anjiyografi, </w:t>
      </w: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anjiyografi.</w:t>
      </w:r>
    </w:p>
    <w:p w14:paraId="0179F399" w14:textId="739F5A96" w:rsidR="00DD60F5" w:rsidRPr="00536870" w:rsidRDefault="00DD60F5" w:rsidP="003925FF">
      <w:pPr>
        <w:pStyle w:val="ListeParagraf"/>
        <w:numPr>
          <w:ilvl w:val="0"/>
          <w:numId w:val="99"/>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Tedaviyi tanımlamak: </w:t>
      </w:r>
      <w:proofErr w:type="spellStart"/>
      <w:r w:rsidRPr="00536870">
        <w:rPr>
          <w:rFonts w:ascii="Times New Roman" w:hAnsi="Times New Roman" w:cs="Times New Roman"/>
          <w:kern w:val="0"/>
          <w:sz w:val="20"/>
          <w:szCs w:val="20"/>
        </w:rPr>
        <w:t>heparin</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vit</w:t>
      </w:r>
      <w:proofErr w:type="spellEnd"/>
      <w:r w:rsidRPr="00536870">
        <w:rPr>
          <w:rFonts w:ascii="Times New Roman" w:hAnsi="Times New Roman" w:cs="Times New Roman"/>
          <w:kern w:val="0"/>
          <w:sz w:val="20"/>
          <w:szCs w:val="20"/>
        </w:rPr>
        <w:t xml:space="preserve"> K antagonisti, yeni antikoagülanlar, </w:t>
      </w:r>
      <w:proofErr w:type="spellStart"/>
      <w:r w:rsidRPr="00536870">
        <w:rPr>
          <w:rFonts w:ascii="Times New Roman" w:hAnsi="Times New Roman" w:cs="Times New Roman"/>
          <w:kern w:val="0"/>
          <w:sz w:val="20"/>
          <w:szCs w:val="20"/>
        </w:rPr>
        <w:t>trombolizis</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embolektomi</w:t>
      </w:r>
      <w:proofErr w:type="spellEnd"/>
      <w:r w:rsidRPr="00536870">
        <w:rPr>
          <w:rFonts w:ascii="Times New Roman" w:hAnsi="Times New Roman" w:cs="Times New Roman"/>
          <w:kern w:val="0"/>
          <w:sz w:val="20"/>
          <w:szCs w:val="20"/>
        </w:rPr>
        <w:t xml:space="preserve"> ve fragmantasyon.</w:t>
      </w:r>
    </w:p>
    <w:p w14:paraId="568AB20A" w14:textId="79874DF7" w:rsidR="00697252" w:rsidRPr="00536870" w:rsidRDefault="00697252" w:rsidP="00F403BE">
      <w:pPr>
        <w:spacing w:after="0" w:line="240" w:lineRule="auto"/>
        <w:ind w:firstLine="567"/>
        <w:rPr>
          <w:rFonts w:ascii="Times New Roman" w:hAnsi="Times New Roman" w:cs="Times New Roman"/>
          <w:b/>
          <w:bCs/>
          <w:sz w:val="20"/>
          <w:szCs w:val="20"/>
        </w:rPr>
      </w:pPr>
      <w:proofErr w:type="spellStart"/>
      <w:r w:rsidRPr="00536870">
        <w:rPr>
          <w:rFonts w:ascii="Times New Roman" w:hAnsi="Times New Roman" w:cs="Times New Roman"/>
          <w:b/>
          <w:bCs/>
          <w:sz w:val="20"/>
          <w:szCs w:val="20"/>
        </w:rPr>
        <w:t>Pulmoner</w:t>
      </w:r>
      <w:proofErr w:type="spellEnd"/>
      <w:r w:rsidRPr="00536870">
        <w:rPr>
          <w:rFonts w:ascii="Times New Roman" w:hAnsi="Times New Roman" w:cs="Times New Roman"/>
          <w:b/>
          <w:bCs/>
          <w:sz w:val="20"/>
          <w:szCs w:val="20"/>
        </w:rPr>
        <w:t xml:space="preserve"> Arteriyel Hipertansiyon</w:t>
      </w:r>
    </w:p>
    <w:p w14:paraId="5962FE0F" w14:textId="31C2DB37"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arteriyel hipertansiyon (PAH) tanısı koyabilmek</w:t>
      </w:r>
    </w:p>
    <w:p w14:paraId="45B97026" w14:textId="6468896B"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PAH olan hastalarda optimal tedaviyi sağlayabilmek</w:t>
      </w:r>
    </w:p>
    <w:p w14:paraId="76102E74" w14:textId="7B3C4253"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hipertansiyonun farklı nedenleri arasındaki ayrımı yapabilmek</w:t>
      </w:r>
    </w:p>
    <w:p w14:paraId="65D3115F" w14:textId="3727550D"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hipertansiyonu ve fonksiyonel sınıflamasını tanımlamak</w:t>
      </w:r>
    </w:p>
    <w:p w14:paraId="6D4E65D1" w14:textId="62147A03"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PAH epidemiyolojisini tanımlamak (prevalans, insidans, etiyoloji, genetik, yüksek riskli gruplar)</w:t>
      </w:r>
    </w:p>
    <w:p w14:paraId="73A4E9E0" w14:textId="10FC84E9"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PAH patolojisini ve patofizyolojisini tanımlamak </w:t>
      </w:r>
    </w:p>
    <w:p w14:paraId="18AD2665" w14:textId="4AE01413"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PAH klinik özelliklerini tanımlamak</w:t>
      </w:r>
    </w:p>
    <w:p w14:paraId="45A6B972" w14:textId="6855F032"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PAH tanısal kriterlerini </w:t>
      </w:r>
      <w:proofErr w:type="spellStart"/>
      <w:r w:rsidRPr="00536870">
        <w:rPr>
          <w:rFonts w:ascii="Times New Roman" w:hAnsi="Times New Roman" w:cs="Times New Roman"/>
          <w:kern w:val="0"/>
          <w:sz w:val="20"/>
          <w:szCs w:val="20"/>
        </w:rPr>
        <w:t>anahatlarıyla</w:t>
      </w:r>
      <w:proofErr w:type="spellEnd"/>
      <w:r w:rsidRPr="00536870">
        <w:rPr>
          <w:rFonts w:ascii="Times New Roman" w:hAnsi="Times New Roman" w:cs="Times New Roman"/>
          <w:kern w:val="0"/>
          <w:sz w:val="20"/>
          <w:szCs w:val="20"/>
        </w:rPr>
        <w:t xml:space="preserve"> belirlemek </w:t>
      </w:r>
    </w:p>
    <w:p w14:paraId="7C94C342" w14:textId="3FC8A9A6" w:rsidR="00697252" w:rsidRPr="00536870" w:rsidRDefault="00697252" w:rsidP="003925FF">
      <w:pPr>
        <w:pStyle w:val="ListeParagraf"/>
        <w:numPr>
          <w:ilvl w:val="0"/>
          <w:numId w:val="74"/>
        </w:numPr>
        <w:spacing w:after="0" w:line="240" w:lineRule="auto"/>
        <w:ind w:left="851" w:hanging="284"/>
        <w:rPr>
          <w:rFonts w:ascii="Times New Roman" w:hAnsi="Times New Roman" w:cs="Times New Roman"/>
          <w:kern w:val="0"/>
          <w:sz w:val="20"/>
          <w:szCs w:val="20"/>
        </w:rPr>
      </w:pPr>
      <w:r w:rsidRPr="00536870">
        <w:rPr>
          <w:rFonts w:ascii="Times New Roman" w:hAnsi="Times New Roman" w:cs="Times New Roman"/>
          <w:kern w:val="0"/>
          <w:sz w:val="20"/>
          <w:szCs w:val="20"/>
        </w:rPr>
        <w:t xml:space="preserve">PAH tedavisini tanımlamak (balon atriyal </w:t>
      </w:r>
      <w:proofErr w:type="spellStart"/>
      <w:r w:rsidRPr="00536870">
        <w:rPr>
          <w:rFonts w:ascii="Times New Roman" w:hAnsi="Times New Roman" w:cs="Times New Roman"/>
          <w:kern w:val="0"/>
          <w:sz w:val="20"/>
          <w:szCs w:val="20"/>
        </w:rPr>
        <w:t>septostomiyi</w:t>
      </w:r>
      <w:proofErr w:type="spellEnd"/>
      <w:r w:rsidRPr="00536870">
        <w:rPr>
          <w:rFonts w:ascii="Times New Roman" w:hAnsi="Times New Roman" w:cs="Times New Roman"/>
          <w:kern w:val="0"/>
          <w:sz w:val="20"/>
          <w:szCs w:val="20"/>
        </w:rPr>
        <w:t xml:space="preserve"> de içeren girişimsel, cerrahi ve medikal tedaviler, endikasyonlar, kontrendikasyonlar ve muhtemel istenmeyen etkiler.)</w:t>
      </w:r>
    </w:p>
    <w:p w14:paraId="615FAB2A" w14:textId="77777777" w:rsidR="009460D5" w:rsidRPr="00536870" w:rsidRDefault="00D67DC3" w:rsidP="003925FF">
      <w:pPr>
        <w:pStyle w:val="ListeParagraf"/>
        <w:numPr>
          <w:ilvl w:val="0"/>
          <w:numId w:val="70"/>
        </w:numPr>
        <w:spacing w:after="0" w:line="240" w:lineRule="auto"/>
        <w:ind w:left="426" w:hanging="426"/>
        <w:rPr>
          <w:rFonts w:ascii="Times New Roman" w:hAnsi="Times New Roman" w:cs="Times New Roman"/>
          <w:sz w:val="20"/>
          <w:szCs w:val="20"/>
        </w:rPr>
      </w:pPr>
      <w:r w:rsidRPr="00536870">
        <w:rPr>
          <w:rFonts w:ascii="Times New Roman" w:hAnsi="Times New Roman" w:cs="Times New Roman"/>
          <w:b/>
          <w:bCs/>
          <w:sz w:val="20"/>
          <w:szCs w:val="20"/>
        </w:rPr>
        <w:t>DİĞER KARDİYOVASKÜLER SİSTEM HASTALIKLARI</w:t>
      </w:r>
    </w:p>
    <w:p w14:paraId="41BCB804" w14:textId="77777777" w:rsidR="0076235D" w:rsidRPr="00536870" w:rsidRDefault="0076235D" w:rsidP="00F403BE">
      <w:pPr>
        <w:autoSpaceDE w:val="0"/>
        <w:autoSpaceDN w:val="0"/>
        <w:adjustRightInd w:val="0"/>
        <w:spacing w:after="0" w:line="240" w:lineRule="auto"/>
        <w:ind w:firstLine="567"/>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İNFEKTİF ENDOKARDİT</w:t>
      </w:r>
    </w:p>
    <w:p w14:paraId="24E0C723" w14:textId="0E6EAC2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İnfektif</w:t>
      </w:r>
      <w:proofErr w:type="spellEnd"/>
      <w:r w:rsidRPr="00536870">
        <w:rPr>
          <w:rFonts w:ascii="Times New Roman" w:hAnsi="Times New Roman" w:cs="Times New Roman"/>
          <w:color w:val="000000"/>
          <w:kern w:val="0"/>
          <w:sz w:val="20"/>
          <w:szCs w:val="20"/>
        </w:rPr>
        <w:t xml:space="preserve"> </w:t>
      </w:r>
      <w:proofErr w:type="spellStart"/>
      <w:r w:rsidRPr="00536870">
        <w:rPr>
          <w:rFonts w:ascii="Times New Roman" w:hAnsi="Times New Roman" w:cs="Times New Roman"/>
          <w:color w:val="000000"/>
          <w:kern w:val="0"/>
          <w:sz w:val="20"/>
          <w:szCs w:val="20"/>
        </w:rPr>
        <w:t>endokarditli</w:t>
      </w:r>
      <w:proofErr w:type="spellEnd"/>
      <w:r w:rsidRPr="00536870">
        <w:rPr>
          <w:rFonts w:ascii="Times New Roman" w:hAnsi="Times New Roman" w:cs="Times New Roman"/>
          <w:color w:val="000000"/>
          <w:kern w:val="0"/>
          <w:sz w:val="20"/>
          <w:szCs w:val="20"/>
        </w:rPr>
        <w:t xml:space="preserve"> hastaları değerlendirmek, tanı koymak ve tedavi etmek (</w:t>
      </w:r>
      <w:proofErr w:type="spellStart"/>
      <w:r w:rsidRPr="00536870">
        <w:rPr>
          <w:rFonts w:ascii="Times New Roman" w:hAnsi="Times New Roman" w:cs="Times New Roman"/>
          <w:color w:val="000000"/>
          <w:kern w:val="0"/>
          <w:sz w:val="20"/>
          <w:szCs w:val="20"/>
        </w:rPr>
        <w:t>nativ</w:t>
      </w:r>
      <w:proofErr w:type="spellEnd"/>
      <w:r w:rsidRPr="00536870">
        <w:rPr>
          <w:rFonts w:ascii="Times New Roman" w:hAnsi="Times New Roman" w:cs="Times New Roman"/>
          <w:color w:val="000000"/>
          <w:kern w:val="0"/>
          <w:sz w:val="20"/>
          <w:szCs w:val="20"/>
        </w:rPr>
        <w:t xml:space="preserve"> ve prostetik kapak, </w:t>
      </w:r>
      <w:proofErr w:type="spellStart"/>
      <w:r w:rsidRPr="00536870">
        <w:rPr>
          <w:rFonts w:ascii="Times New Roman" w:hAnsi="Times New Roman" w:cs="Times New Roman"/>
          <w:color w:val="000000"/>
          <w:kern w:val="0"/>
          <w:sz w:val="20"/>
          <w:szCs w:val="20"/>
        </w:rPr>
        <w:t>pacemaker</w:t>
      </w:r>
      <w:proofErr w:type="spellEnd"/>
      <w:r w:rsidRPr="00536870">
        <w:rPr>
          <w:rFonts w:ascii="Times New Roman" w:hAnsi="Times New Roman" w:cs="Times New Roman"/>
          <w:color w:val="000000"/>
          <w:kern w:val="0"/>
          <w:sz w:val="20"/>
          <w:szCs w:val="20"/>
        </w:rPr>
        <w:t xml:space="preserve"> ve kateter gibi kalıcı cihazlara bağlı.)</w:t>
      </w:r>
    </w:p>
    <w:p w14:paraId="5E446128" w14:textId="7777777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İnfektif</w:t>
      </w:r>
      <w:proofErr w:type="spellEnd"/>
      <w:r w:rsidRPr="00536870">
        <w:rPr>
          <w:rFonts w:ascii="Times New Roman" w:hAnsi="Times New Roman" w:cs="Times New Roman"/>
          <w:color w:val="000000"/>
          <w:kern w:val="0"/>
          <w:sz w:val="20"/>
          <w:szCs w:val="20"/>
        </w:rPr>
        <w:t xml:space="preserve"> endokarditin epidemiyolojisi, patolojisi, patogenezini ve mikrobiyolojisini tanımlamak</w:t>
      </w:r>
    </w:p>
    <w:p w14:paraId="00501467" w14:textId="7777777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Klinik özelliklerini tanımlamak</w:t>
      </w:r>
    </w:p>
    <w:p w14:paraId="1B2B50DE" w14:textId="7777777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Mikrobiyolojik araştırmaları içeren </w:t>
      </w:r>
      <w:proofErr w:type="spellStart"/>
      <w:r w:rsidRPr="00536870">
        <w:rPr>
          <w:rFonts w:ascii="Times New Roman" w:hAnsi="Times New Roman" w:cs="Times New Roman"/>
          <w:color w:val="000000"/>
          <w:kern w:val="0"/>
          <w:sz w:val="20"/>
          <w:szCs w:val="20"/>
        </w:rPr>
        <w:t>laboratuar</w:t>
      </w:r>
      <w:proofErr w:type="spellEnd"/>
      <w:r w:rsidRPr="00536870">
        <w:rPr>
          <w:rFonts w:ascii="Times New Roman" w:hAnsi="Times New Roman" w:cs="Times New Roman"/>
          <w:color w:val="000000"/>
          <w:kern w:val="0"/>
          <w:sz w:val="20"/>
          <w:szCs w:val="20"/>
        </w:rPr>
        <w:t xml:space="preserve"> incelemelerini tanımlamak</w:t>
      </w:r>
    </w:p>
    <w:p w14:paraId="67CA16E2" w14:textId="7777777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Abse</w:t>
      </w:r>
      <w:proofErr w:type="spellEnd"/>
      <w:r w:rsidRPr="00536870">
        <w:rPr>
          <w:rFonts w:ascii="Times New Roman" w:hAnsi="Times New Roman" w:cs="Times New Roman"/>
          <w:color w:val="000000"/>
          <w:kern w:val="0"/>
          <w:sz w:val="20"/>
          <w:szCs w:val="20"/>
        </w:rPr>
        <w:t xml:space="preserve"> gibi komplikasyonları belirlemek için kardiyak görüntülemeyi kullanmanın ve </w:t>
      </w:r>
      <w:proofErr w:type="spellStart"/>
      <w:r w:rsidRPr="00536870">
        <w:rPr>
          <w:rFonts w:ascii="Times New Roman" w:hAnsi="Times New Roman" w:cs="Times New Roman"/>
          <w:color w:val="000000"/>
          <w:kern w:val="0"/>
          <w:sz w:val="20"/>
          <w:szCs w:val="20"/>
        </w:rPr>
        <w:t>transözofageal</w:t>
      </w:r>
      <w:proofErr w:type="spellEnd"/>
      <w:r w:rsidRPr="00536870">
        <w:rPr>
          <w:rFonts w:ascii="Times New Roman" w:hAnsi="Times New Roman" w:cs="Times New Roman"/>
          <w:color w:val="000000"/>
          <w:kern w:val="0"/>
          <w:sz w:val="20"/>
          <w:szCs w:val="20"/>
        </w:rPr>
        <w:t xml:space="preserve"> ekokardiyografinin önemini tanımlamak</w:t>
      </w:r>
    </w:p>
    <w:p w14:paraId="4EDCDA35" w14:textId="7777777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Antibiyotik seçimi ve takibini tanımlamak</w:t>
      </w:r>
    </w:p>
    <w:p w14:paraId="09ABF1A2" w14:textId="7777777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proofErr w:type="spellStart"/>
      <w:r w:rsidRPr="00536870">
        <w:rPr>
          <w:rFonts w:ascii="Times New Roman" w:hAnsi="Times New Roman" w:cs="Times New Roman"/>
          <w:color w:val="000000"/>
          <w:kern w:val="0"/>
          <w:sz w:val="20"/>
          <w:szCs w:val="20"/>
        </w:rPr>
        <w:t>Endokarditli</w:t>
      </w:r>
      <w:proofErr w:type="spellEnd"/>
      <w:r w:rsidRPr="00536870">
        <w:rPr>
          <w:rFonts w:ascii="Times New Roman" w:hAnsi="Times New Roman" w:cs="Times New Roman"/>
          <w:color w:val="000000"/>
          <w:kern w:val="0"/>
          <w:sz w:val="20"/>
          <w:szCs w:val="20"/>
        </w:rPr>
        <w:t xml:space="preserve"> hastalarda kapak cerrahisinin rolünü tanımlamak</w:t>
      </w:r>
    </w:p>
    <w:p w14:paraId="2461872E" w14:textId="7777777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Komplikasyonlar ile mücadeleyi tanımlamak</w:t>
      </w:r>
    </w:p>
    <w:p w14:paraId="4C8BB372" w14:textId="77777777"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Yüksek riskli hastaları ve tabloları tanımlamak</w:t>
      </w:r>
    </w:p>
    <w:p w14:paraId="659289C8" w14:textId="17343F7C" w:rsidR="0076235D" w:rsidRPr="00536870" w:rsidRDefault="0076235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Antibiyotik profilaksisi için endikasyonları tanımlamak</w:t>
      </w:r>
    </w:p>
    <w:p w14:paraId="2B7481BE" w14:textId="3772D646" w:rsidR="00DC417D" w:rsidRPr="00536870" w:rsidRDefault="00DC417D" w:rsidP="00F403BE">
      <w:pPr>
        <w:autoSpaceDE w:val="0"/>
        <w:autoSpaceDN w:val="0"/>
        <w:adjustRightInd w:val="0"/>
        <w:spacing w:after="0" w:line="240" w:lineRule="auto"/>
        <w:ind w:firstLine="567"/>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KARDİYAK KİTLELER</w:t>
      </w:r>
    </w:p>
    <w:p w14:paraId="63D1F32D" w14:textId="2CE23DB7" w:rsidR="00DC417D" w:rsidRPr="00536870" w:rsidRDefault="00DC417D" w:rsidP="00F403BE">
      <w:pPr>
        <w:autoSpaceDE w:val="0"/>
        <w:autoSpaceDN w:val="0"/>
        <w:adjustRightInd w:val="0"/>
        <w:spacing w:after="0" w:line="240" w:lineRule="auto"/>
        <w:ind w:firstLine="567"/>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Amaç</w:t>
      </w:r>
    </w:p>
    <w:p w14:paraId="3898E7AE" w14:textId="0FEC5D42" w:rsidR="00DC417D" w:rsidRPr="00536870" w:rsidRDefault="00DC417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Kardiyak tümörlü hastaların değerlendirilmesini ve tedavisini yapabilmek</w:t>
      </w:r>
    </w:p>
    <w:p w14:paraId="26BBDBCF" w14:textId="6C95D538" w:rsidR="00DC417D" w:rsidRPr="00536870" w:rsidRDefault="00DC417D" w:rsidP="00F403BE">
      <w:pPr>
        <w:autoSpaceDE w:val="0"/>
        <w:autoSpaceDN w:val="0"/>
        <w:adjustRightInd w:val="0"/>
        <w:spacing w:after="0" w:line="240" w:lineRule="auto"/>
        <w:ind w:firstLine="567"/>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 xml:space="preserve">Beceri </w:t>
      </w:r>
    </w:p>
    <w:p w14:paraId="4861E13C" w14:textId="6C701151" w:rsidR="00DC417D" w:rsidRPr="00536870" w:rsidRDefault="00DC417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Amaca uygun </w:t>
      </w:r>
      <w:proofErr w:type="spellStart"/>
      <w:r w:rsidRPr="00536870">
        <w:rPr>
          <w:rFonts w:ascii="Times New Roman" w:hAnsi="Times New Roman" w:cs="Times New Roman"/>
          <w:color w:val="000000"/>
          <w:kern w:val="0"/>
          <w:sz w:val="20"/>
          <w:szCs w:val="20"/>
        </w:rPr>
        <w:t>anamnez</w:t>
      </w:r>
      <w:proofErr w:type="spellEnd"/>
      <w:r w:rsidRPr="00536870">
        <w:rPr>
          <w:rFonts w:ascii="Times New Roman" w:hAnsi="Times New Roman" w:cs="Times New Roman"/>
          <w:color w:val="000000"/>
          <w:kern w:val="0"/>
          <w:sz w:val="20"/>
          <w:szCs w:val="20"/>
        </w:rPr>
        <w:t xml:space="preserve"> alabilmek ve uygun fizik muayene yapabilmek</w:t>
      </w:r>
    </w:p>
    <w:p w14:paraId="476034F4" w14:textId="3105868A" w:rsidR="00DC417D" w:rsidRPr="00536870" w:rsidRDefault="00DC417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Uygun görüntüleme yöntemini seçmek ve kullanmak</w:t>
      </w:r>
    </w:p>
    <w:p w14:paraId="6140D651" w14:textId="584EC53C" w:rsidR="00DC417D" w:rsidRPr="00536870" w:rsidRDefault="00DC417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Kalbin primer ve sekonder neoplastik tutulumu ayırıcı tanısını yapmak</w:t>
      </w:r>
    </w:p>
    <w:p w14:paraId="676297AC" w14:textId="7011C117" w:rsidR="00DC417D" w:rsidRPr="00536870" w:rsidRDefault="00DC417D"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Trombüs ve vejetasyon gibi diğer kalp kitlelerini tanımlamak</w:t>
      </w:r>
    </w:p>
    <w:p w14:paraId="2C4B04FD" w14:textId="1A50BEFE" w:rsidR="00F403BE" w:rsidRPr="00536870" w:rsidRDefault="00F403BE" w:rsidP="00F403BE">
      <w:pPr>
        <w:autoSpaceDE w:val="0"/>
        <w:autoSpaceDN w:val="0"/>
        <w:adjustRightInd w:val="0"/>
        <w:spacing w:after="0" w:line="240" w:lineRule="auto"/>
        <w:ind w:firstLine="567"/>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 xml:space="preserve">PERİFERİK ARTER HASTALIKLARI </w:t>
      </w:r>
    </w:p>
    <w:p w14:paraId="438DEE54" w14:textId="574BE74E" w:rsidR="00F403BE" w:rsidRPr="00536870" w:rsidRDefault="00F403BE" w:rsidP="00F403BE">
      <w:pPr>
        <w:autoSpaceDE w:val="0"/>
        <w:autoSpaceDN w:val="0"/>
        <w:adjustRightInd w:val="0"/>
        <w:spacing w:after="0" w:line="240" w:lineRule="auto"/>
        <w:ind w:firstLine="567"/>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Amaç;</w:t>
      </w:r>
    </w:p>
    <w:p w14:paraId="0557E89E" w14:textId="54239B9E" w:rsidR="00F403BE" w:rsidRPr="00536870" w:rsidRDefault="00F403BE"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Periferik arter hastalığı olan hastaları değerlendirmek ve tedavi etmek.</w:t>
      </w:r>
    </w:p>
    <w:p w14:paraId="77CC3983" w14:textId="5C64E01D" w:rsidR="00F403BE" w:rsidRPr="00536870" w:rsidRDefault="00F403BE" w:rsidP="00F403BE">
      <w:pPr>
        <w:pStyle w:val="ListeParagraf"/>
        <w:autoSpaceDE w:val="0"/>
        <w:autoSpaceDN w:val="0"/>
        <w:adjustRightInd w:val="0"/>
        <w:spacing w:after="0" w:line="240" w:lineRule="auto"/>
        <w:ind w:hanging="153"/>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Aort ve kalp travması‐ aort hastalıkları</w:t>
      </w:r>
    </w:p>
    <w:p w14:paraId="70C753CB" w14:textId="77777777" w:rsidR="00F403BE" w:rsidRPr="00536870" w:rsidRDefault="00F403BE"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Aort ve kalp travmalarını ve aort hastalıklarını değerlendirmek.</w:t>
      </w:r>
    </w:p>
    <w:p w14:paraId="29E680AB" w14:textId="77777777" w:rsidR="00F403BE" w:rsidRPr="00536870" w:rsidRDefault="00F403BE"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Uygun medikal, </w:t>
      </w:r>
      <w:proofErr w:type="gramStart"/>
      <w:r w:rsidRPr="00536870">
        <w:rPr>
          <w:rFonts w:ascii="Times New Roman" w:hAnsi="Times New Roman" w:cs="Times New Roman"/>
          <w:color w:val="000000"/>
          <w:kern w:val="0"/>
          <w:sz w:val="20"/>
          <w:szCs w:val="20"/>
        </w:rPr>
        <w:t>girişimsel,</w:t>
      </w:r>
      <w:proofErr w:type="gramEnd"/>
      <w:r w:rsidRPr="00536870">
        <w:rPr>
          <w:rFonts w:ascii="Times New Roman" w:hAnsi="Times New Roman" w:cs="Times New Roman"/>
          <w:color w:val="000000"/>
          <w:kern w:val="0"/>
          <w:sz w:val="20"/>
          <w:szCs w:val="20"/>
        </w:rPr>
        <w:t xml:space="preserve"> ve cerrahi tedavi şeklini belirlemek.</w:t>
      </w:r>
    </w:p>
    <w:p w14:paraId="0AE2E595" w14:textId="77777777" w:rsidR="00F403BE" w:rsidRPr="00536870" w:rsidRDefault="00F403BE"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Aort ve aort kökü hastalıklarının ve travmaların epidemiyolojisini, etyolojisini, patolojisini, genetiğini, patofizyolojisini ve klinik </w:t>
      </w:r>
      <w:proofErr w:type="spellStart"/>
      <w:r w:rsidRPr="00536870">
        <w:rPr>
          <w:rFonts w:ascii="Times New Roman" w:hAnsi="Times New Roman" w:cs="Times New Roman"/>
          <w:color w:val="000000"/>
          <w:kern w:val="0"/>
          <w:sz w:val="20"/>
          <w:szCs w:val="20"/>
        </w:rPr>
        <w:t>prezentasyonunu</w:t>
      </w:r>
      <w:proofErr w:type="spellEnd"/>
      <w:r w:rsidRPr="00536870">
        <w:rPr>
          <w:rFonts w:ascii="Times New Roman" w:hAnsi="Times New Roman" w:cs="Times New Roman"/>
          <w:color w:val="000000"/>
          <w:kern w:val="0"/>
          <w:sz w:val="20"/>
          <w:szCs w:val="20"/>
        </w:rPr>
        <w:t xml:space="preserve"> tanımlamak. </w:t>
      </w:r>
    </w:p>
    <w:p w14:paraId="3D8E4737" w14:textId="77777777" w:rsidR="00F403BE" w:rsidRPr="00536870" w:rsidRDefault="00F403BE"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Farklı görüntüleme yöntemlerinin gücünü ve kısıtlılıklarını tanımlamak</w:t>
      </w:r>
    </w:p>
    <w:p w14:paraId="26D47B8D" w14:textId="3AB4FCE8" w:rsidR="00F403BE" w:rsidRPr="00536870" w:rsidRDefault="00F403BE" w:rsidP="003925FF">
      <w:pPr>
        <w:pStyle w:val="ListeParagraf"/>
        <w:numPr>
          <w:ilvl w:val="0"/>
          <w:numId w:val="90"/>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Uygun medikal, </w:t>
      </w:r>
      <w:proofErr w:type="gramStart"/>
      <w:r w:rsidRPr="00536870">
        <w:rPr>
          <w:rFonts w:ascii="Times New Roman" w:hAnsi="Times New Roman" w:cs="Times New Roman"/>
          <w:color w:val="000000"/>
          <w:kern w:val="0"/>
          <w:sz w:val="20"/>
          <w:szCs w:val="20"/>
        </w:rPr>
        <w:t>girişimsel,</w:t>
      </w:r>
      <w:proofErr w:type="gramEnd"/>
      <w:r w:rsidRPr="00536870">
        <w:rPr>
          <w:rFonts w:ascii="Times New Roman" w:hAnsi="Times New Roman" w:cs="Times New Roman"/>
          <w:color w:val="000000"/>
          <w:kern w:val="0"/>
          <w:sz w:val="20"/>
          <w:szCs w:val="20"/>
        </w:rPr>
        <w:t xml:space="preserve"> ve cerrahi tedavi şeklini belirlemek</w:t>
      </w:r>
    </w:p>
    <w:p w14:paraId="2E3650D6" w14:textId="7371889B" w:rsidR="009460D5" w:rsidRPr="00536870" w:rsidRDefault="009460D5" w:rsidP="00F403BE">
      <w:pPr>
        <w:autoSpaceDE w:val="0"/>
        <w:autoSpaceDN w:val="0"/>
        <w:adjustRightInd w:val="0"/>
        <w:spacing w:after="0" w:line="240" w:lineRule="auto"/>
        <w:ind w:firstLine="567"/>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KARDİYAK KONSÜLTASYON</w:t>
      </w:r>
    </w:p>
    <w:p w14:paraId="36D79721" w14:textId="77777777" w:rsidR="009460D5" w:rsidRPr="00536870" w:rsidRDefault="009460D5" w:rsidP="00F403BE">
      <w:pPr>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Kalp dışı cerrahiler için perioperatif kardiyoloji konsültasyonu</w:t>
      </w:r>
    </w:p>
    <w:p w14:paraId="07CDA3D5" w14:textId="5BFB9C59"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Kardiyak risk değerlendirmesi için uygun preoperatif görüntüleme yöntemini seçmek</w:t>
      </w:r>
    </w:p>
    <w:p w14:paraId="58BA06E3" w14:textId="49DB4965" w:rsidR="009460D5" w:rsidRPr="00536870" w:rsidRDefault="009460D5" w:rsidP="003925FF">
      <w:pPr>
        <w:pStyle w:val="ListeParagraf"/>
        <w:numPr>
          <w:ilvl w:val="1"/>
          <w:numId w:val="87"/>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İstirahat/stres EKO, İstirahat/stres nükleer perfüzyon görüntüleme, Kardiyak BT, Kardiyak MRG</w:t>
      </w:r>
    </w:p>
    <w:p w14:paraId="73A70CE7" w14:textId="3BB27A3F"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Operasyon sırasındaki cerrahi stresin etkilerini tahmin etmek için bu bilgilerin toplanması</w:t>
      </w:r>
    </w:p>
    <w:p w14:paraId="6AA6DCF9" w14:textId="6B7CB136"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Cerrahi sonrası, kalp hastalığı ile ilgili hastanın cerrahinin yararını görebilecek kadar uzun yaşamasına yol açacak bilgileri toplamak</w:t>
      </w:r>
    </w:p>
    <w:p w14:paraId="1E781B65" w14:textId="15D0BE3E"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Preoperatif testlerin perioperatif ve uzun dönem kardiyak tedaviyi ve risk yönetimini cerrahiyi geciktirmeden etkileyecekse yapılması gerektiğini anlamak</w:t>
      </w:r>
    </w:p>
    <w:p w14:paraId="00BFAA7E" w14:textId="378CC748" w:rsidR="009460D5" w:rsidRPr="00536870" w:rsidRDefault="009460D5" w:rsidP="003925FF">
      <w:pPr>
        <w:pStyle w:val="ListeParagraf"/>
        <w:numPr>
          <w:ilvl w:val="1"/>
          <w:numId w:val="87"/>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Değerlendirme için görüntüleme yöntemlerini kullanmak</w:t>
      </w:r>
    </w:p>
    <w:p w14:paraId="53FC4B1C" w14:textId="77777777" w:rsidR="009460D5" w:rsidRPr="00536870" w:rsidRDefault="009460D5" w:rsidP="003925FF">
      <w:pPr>
        <w:pStyle w:val="ListeParagraf"/>
        <w:numPr>
          <w:ilvl w:val="1"/>
          <w:numId w:val="87"/>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İstirahat LVEF</w:t>
      </w:r>
    </w:p>
    <w:p w14:paraId="10DA58E1" w14:textId="77777777" w:rsidR="009460D5" w:rsidRPr="00536870" w:rsidRDefault="009460D5" w:rsidP="003925FF">
      <w:pPr>
        <w:pStyle w:val="ListeParagraf"/>
        <w:numPr>
          <w:ilvl w:val="1"/>
          <w:numId w:val="87"/>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Kapak fonksiyonlarının (darlık ve yetersizlik) değerlendirmek </w:t>
      </w:r>
    </w:p>
    <w:p w14:paraId="2390574D" w14:textId="77777777" w:rsidR="009460D5" w:rsidRPr="00536870" w:rsidRDefault="009460D5" w:rsidP="003925FF">
      <w:pPr>
        <w:pStyle w:val="ListeParagraf"/>
        <w:numPr>
          <w:ilvl w:val="1"/>
          <w:numId w:val="87"/>
        </w:numPr>
        <w:autoSpaceDE w:val="0"/>
        <w:autoSpaceDN w:val="0"/>
        <w:adjustRightInd w:val="0"/>
        <w:spacing w:after="0" w:line="240" w:lineRule="auto"/>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Koroner arter hastalığı, stres sırasında duvar hareket anomalileri. Stres testi sırasında kalp hızının ağırlık, yaygınlık ve </w:t>
      </w:r>
      <w:proofErr w:type="spellStart"/>
      <w:r w:rsidRPr="00536870">
        <w:rPr>
          <w:rFonts w:ascii="Times New Roman" w:hAnsi="Times New Roman" w:cs="Times New Roman"/>
          <w:kern w:val="0"/>
          <w:sz w:val="20"/>
          <w:szCs w:val="20"/>
        </w:rPr>
        <w:t>iskemi</w:t>
      </w:r>
      <w:proofErr w:type="spellEnd"/>
      <w:r w:rsidRPr="00536870">
        <w:rPr>
          <w:rFonts w:ascii="Times New Roman" w:hAnsi="Times New Roman" w:cs="Times New Roman"/>
          <w:kern w:val="0"/>
          <w:sz w:val="20"/>
          <w:szCs w:val="20"/>
        </w:rPr>
        <w:t xml:space="preserve"> sınırı.</w:t>
      </w:r>
    </w:p>
    <w:p w14:paraId="7371FB36" w14:textId="69CD0DDE"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Hacim ve </w:t>
      </w:r>
      <w:proofErr w:type="spellStart"/>
      <w:r w:rsidRPr="00536870">
        <w:rPr>
          <w:rFonts w:ascii="Times New Roman" w:hAnsi="Times New Roman" w:cs="Times New Roman"/>
          <w:kern w:val="0"/>
          <w:sz w:val="20"/>
          <w:szCs w:val="20"/>
        </w:rPr>
        <w:t>iskemi</w:t>
      </w:r>
      <w:proofErr w:type="spellEnd"/>
      <w:r w:rsidRPr="00536870">
        <w:rPr>
          <w:rFonts w:ascii="Times New Roman" w:hAnsi="Times New Roman" w:cs="Times New Roman"/>
          <w:kern w:val="0"/>
          <w:sz w:val="20"/>
          <w:szCs w:val="20"/>
        </w:rPr>
        <w:t xml:space="preserve"> açısından intraoperatif kardiyak monitörizasyon</w:t>
      </w:r>
    </w:p>
    <w:p w14:paraId="76BF4970" w14:textId="7D176F1E"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Non</w:t>
      </w:r>
      <w:proofErr w:type="spellEnd"/>
      <w:r w:rsidRPr="00536870">
        <w:rPr>
          <w:rFonts w:ascii="Times New Roman" w:hAnsi="Times New Roman" w:cs="Times New Roman"/>
          <w:kern w:val="0"/>
          <w:sz w:val="20"/>
          <w:szCs w:val="20"/>
        </w:rPr>
        <w:t>‐invazif koroner anjiyografi</w:t>
      </w:r>
    </w:p>
    <w:p w14:paraId="1E525874" w14:textId="77777777" w:rsidR="009460D5" w:rsidRPr="00536870" w:rsidRDefault="009460D5" w:rsidP="00F403BE">
      <w:pPr>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İskemik nörolojik semptomları olan hastalarda kardiyoloji konsültasyonu</w:t>
      </w:r>
    </w:p>
    <w:p w14:paraId="58181A5A" w14:textId="42D6865B"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Kardiyak embolinin potansiyel kaynağını araştırma ve uygun tedavi önermek</w:t>
      </w:r>
    </w:p>
    <w:p w14:paraId="2FB7E216" w14:textId="2D3E05D0"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Aterosklerozun özellikle koroner kalp hastalığı ve periferik arter hastalığı gibi diğer kardiyovasküler hastalık bulgularını araştırmak ve uygun tedavi önermek</w:t>
      </w:r>
    </w:p>
    <w:p w14:paraId="3C693557" w14:textId="15917726"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Kardiyak ve aort kökenli embolilerde mekanizmayı ve potansiyel tedavi seçeneklerini anlamak.</w:t>
      </w:r>
    </w:p>
    <w:p w14:paraId="2B303228" w14:textId="61026E02"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İskemik nörolojik hastalık varlığında beraberinde koroner ve diğer arteriyel hastalıklar açısından dikkatli olmak </w:t>
      </w:r>
    </w:p>
    <w:p w14:paraId="7301036B" w14:textId="36F5F17C"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Embolinin kaynağını araştırmakta </w:t>
      </w:r>
      <w:proofErr w:type="spellStart"/>
      <w:r w:rsidRPr="00536870">
        <w:rPr>
          <w:rFonts w:ascii="Times New Roman" w:hAnsi="Times New Roman" w:cs="Times New Roman"/>
          <w:kern w:val="0"/>
          <w:sz w:val="20"/>
          <w:szCs w:val="20"/>
        </w:rPr>
        <w:t>transozofagial</w:t>
      </w:r>
      <w:proofErr w:type="spellEnd"/>
      <w:r w:rsidRPr="00536870">
        <w:rPr>
          <w:rFonts w:ascii="Times New Roman" w:hAnsi="Times New Roman" w:cs="Times New Roman"/>
          <w:kern w:val="0"/>
          <w:sz w:val="20"/>
          <w:szCs w:val="20"/>
        </w:rPr>
        <w:t xml:space="preserve"> yol dahil ekokardiyografiyi kullanmak</w:t>
      </w:r>
    </w:p>
    <w:p w14:paraId="08ED0660" w14:textId="55E0CEAA"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Diğer aterosklerotik bulgular için tanı yolları planlamak, uygun tedavi ve risk yönetimi tavsiyesinde bulunmak.</w:t>
      </w:r>
    </w:p>
    <w:p w14:paraId="081A56F0" w14:textId="2A241968"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Potansiyel emboli kaynağı olan tabloların (özellikle Patent </w:t>
      </w:r>
      <w:proofErr w:type="spellStart"/>
      <w:r w:rsidRPr="00536870">
        <w:rPr>
          <w:rFonts w:ascii="Times New Roman" w:hAnsi="Times New Roman" w:cs="Times New Roman"/>
          <w:kern w:val="0"/>
          <w:sz w:val="20"/>
          <w:szCs w:val="20"/>
        </w:rPr>
        <w:t>foramen</w:t>
      </w:r>
      <w:proofErr w:type="spellEnd"/>
      <w:r w:rsidRPr="00536870">
        <w:rPr>
          <w:rFonts w:ascii="Times New Roman" w:hAnsi="Times New Roman" w:cs="Times New Roman"/>
          <w:kern w:val="0"/>
          <w:sz w:val="20"/>
          <w:szCs w:val="20"/>
        </w:rPr>
        <w:t xml:space="preserve"> ovale) düşük olasılık taşıdığını ve sıklıkla yandaş hastalık olarak izlendiğini anlamak.</w:t>
      </w:r>
    </w:p>
    <w:p w14:paraId="7585E24B" w14:textId="5869371D" w:rsidR="009460D5"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Eşlik eden kardiyovasküler aterosklerotik hastalığın tanısı ve tedavisinin önemini anlamak </w:t>
      </w:r>
      <w:proofErr w:type="gramStart"/>
      <w:r w:rsidRPr="00536870">
        <w:rPr>
          <w:rFonts w:ascii="Times New Roman" w:hAnsi="Times New Roman" w:cs="Times New Roman"/>
          <w:kern w:val="0"/>
          <w:sz w:val="20"/>
          <w:szCs w:val="20"/>
        </w:rPr>
        <w:t>Diğer</w:t>
      </w:r>
      <w:proofErr w:type="gramEnd"/>
      <w:r w:rsidRPr="00536870">
        <w:rPr>
          <w:rFonts w:ascii="Times New Roman" w:hAnsi="Times New Roman" w:cs="Times New Roman"/>
          <w:kern w:val="0"/>
          <w:sz w:val="20"/>
          <w:szCs w:val="20"/>
        </w:rPr>
        <w:t xml:space="preserve"> durumlarda kardiyoloji konsültasyonu</w:t>
      </w:r>
    </w:p>
    <w:p w14:paraId="6221E9BB" w14:textId="299CDC7E" w:rsidR="00345152" w:rsidRPr="00536870" w:rsidRDefault="009460D5"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b/>
          <w:bCs/>
          <w:kern w:val="0"/>
          <w:sz w:val="20"/>
          <w:szCs w:val="20"/>
        </w:rPr>
      </w:pPr>
      <w:r w:rsidRPr="00536870">
        <w:rPr>
          <w:rFonts w:ascii="Times New Roman" w:hAnsi="Times New Roman" w:cs="Times New Roman"/>
          <w:kern w:val="0"/>
          <w:sz w:val="20"/>
          <w:szCs w:val="20"/>
        </w:rPr>
        <w:t>Diğer hastalıklarda tanımlamak (</w:t>
      </w:r>
      <w:proofErr w:type="spellStart"/>
      <w:r w:rsidRPr="00536870">
        <w:rPr>
          <w:rFonts w:ascii="Times New Roman" w:hAnsi="Times New Roman" w:cs="Times New Roman"/>
          <w:kern w:val="0"/>
          <w:sz w:val="20"/>
          <w:szCs w:val="20"/>
        </w:rPr>
        <w:t>pulmoner</w:t>
      </w:r>
      <w:proofErr w:type="spellEnd"/>
      <w:r w:rsidRPr="00536870">
        <w:rPr>
          <w:rFonts w:ascii="Times New Roman" w:hAnsi="Times New Roman" w:cs="Times New Roman"/>
          <w:kern w:val="0"/>
          <w:sz w:val="20"/>
          <w:szCs w:val="20"/>
        </w:rPr>
        <w:t xml:space="preserve"> hastalıklar, bağ dokusu hastalıkları) kardiyak semptom ve problemlerin sıklığını ve uygun tedavi önerisinde bulunmak</w:t>
      </w:r>
    </w:p>
    <w:p w14:paraId="5EB3004A" w14:textId="211FF5B5" w:rsidR="00345152" w:rsidRPr="00536870" w:rsidRDefault="00345152" w:rsidP="00F403BE">
      <w:pPr>
        <w:pStyle w:val="ListeParagraf"/>
        <w:spacing w:after="0" w:line="240" w:lineRule="auto"/>
        <w:ind w:hanging="153"/>
        <w:rPr>
          <w:rFonts w:ascii="Times New Roman" w:hAnsi="Times New Roman" w:cs="Times New Roman"/>
          <w:b/>
          <w:bCs/>
          <w:kern w:val="0"/>
          <w:sz w:val="20"/>
          <w:szCs w:val="20"/>
        </w:rPr>
      </w:pPr>
      <w:r w:rsidRPr="00536870">
        <w:rPr>
          <w:rFonts w:ascii="Times New Roman" w:hAnsi="Times New Roman" w:cs="Times New Roman"/>
          <w:b/>
          <w:bCs/>
          <w:kern w:val="0"/>
          <w:sz w:val="20"/>
          <w:szCs w:val="20"/>
        </w:rPr>
        <w:t>GENETİK</w:t>
      </w:r>
    </w:p>
    <w:p w14:paraId="141EFFEF" w14:textId="77777777" w:rsidR="00345152" w:rsidRPr="00536870" w:rsidRDefault="00345152"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Kalıtsal veya ailesel geçişli kardiyovasküler hastalıkların genel kardiyolojik değerlendirmesini ve tedavisi yapabilmek</w:t>
      </w:r>
    </w:p>
    <w:p w14:paraId="044D40A1" w14:textId="77777777" w:rsidR="00345152" w:rsidRPr="00536870" w:rsidRDefault="00345152"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Toplumda görülen kalıtsal geçişli kardiyovasküler hastalıkların insidans ve prevalansını bilme</w:t>
      </w:r>
    </w:p>
    <w:p w14:paraId="22B51AEF" w14:textId="367FA64F" w:rsidR="00345152" w:rsidRPr="00536870" w:rsidRDefault="00345152"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Kardiyogenezde</w:t>
      </w:r>
      <w:proofErr w:type="spellEnd"/>
      <w:r w:rsidRPr="00536870">
        <w:rPr>
          <w:rFonts w:ascii="Times New Roman" w:hAnsi="Times New Roman" w:cs="Times New Roman"/>
          <w:kern w:val="0"/>
          <w:sz w:val="20"/>
          <w:szCs w:val="20"/>
        </w:rPr>
        <w:t xml:space="preserve"> rol alan majör gen familyaları ve temel kardiyak embriyolojiyi bilme</w:t>
      </w:r>
    </w:p>
    <w:p w14:paraId="18D71061" w14:textId="7BF5C8D9" w:rsidR="00345152" w:rsidRPr="00536870" w:rsidRDefault="00345152"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Mendelian</w:t>
      </w:r>
      <w:proofErr w:type="spellEnd"/>
      <w:r w:rsidRPr="00536870">
        <w:rPr>
          <w:rFonts w:ascii="Times New Roman" w:hAnsi="Times New Roman" w:cs="Times New Roman"/>
          <w:kern w:val="0"/>
          <w:sz w:val="20"/>
          <w:szCs w:val="20"/>
        </w:rPr>
        <w:t xml:space="preserve"> kalıtımın prensiplerini anlatabilme</w:t>
      </w:r>
    </w:p>
    <w:p w14:paraId="0D9C0CA4" w14:textId="3D8A1D7F" w:rsidR="00345152" w:rsidRPr="00536870" w:rsidRDefault="00345152"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proofErr w:type="spellStart"/>
      <w:r w:rsidRPr="00536870">
        <w:rPr>
          <w:rFonts w:ascii="Times New Roman" w:hAnsi="Times New Roman" w:cs="Times New Roman"/>
          <w:kern w:val="0"/>
          <w:sz w:val="20"/>
          <w:szCs w:val="20"/>
        </w:rPr>
        <w:t>Poligenik</w:t>
      </w:r>
      <w:proofErr w:type="spellEnd"/>
      <w:r w:rsidRPr="00536870">
        <w:rPr>
          <w:rFonts w:ascii="Times New Roman" w:hAnsi="Times New Roman" w:cs="Times New Roman"/>
          <w:kern w:val="0"/>
          <w:sz w:val="20"/>
          <w:szCs w:val="20"/>
        </w:rPr>
        <w:t xml:space="preserve"> kardiyovasküler hastalıkların (hipertansiyon, diyabet ve </w:t>
      </w:r>
      <w:proofErr w:type="gramStart"/>
      <w:r w:rsidRPr="00536870">
        <w:rPr>
          <w:rFonts w:ascii="Times New Roman" w:hAnsi="Times New Roman" w:cs="Times New Roman"/>
          <w:kern w:val="0"/>
          <w:sz w:val="20"/>
          <w:szCs w:val="20"/>
        </w:rPr>
        <w:t>dislipidemiler)prensiplerini</w:t>
      </w:r>
      <w:proofErr w:type="gramEnd"/>
      <w:r w:rsidRPr="00536870">
        <w:rPr>
          <w:rFonts w:ascii="Times New Roman" w:hAnsi="Times New Roman" w:cs="Times New Roman"/>
          <w:kern w:val="0"/>
          <w:sz w:val="20"/>
          <w:szCs w:val="20"/>
        </w:rPr>
        <w:t xml:space="preserve"> anlatabilme</w:t>
      </w:r>
    </w:p>
    <w:p w14:paraId="369DBA48" w14:textId="1C4BF2E7" w:rsidR="00345152" w:rsidRPr="00536870" w:rsidRDefault="00345152"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Majör </w:t>
      </w:r>
      <w:proofErr w:type="spellStart"/>
      <w:r w:rsidRPr="00536870">
        <w:rPr>
          <w:rFonts w:ascii="Times New Roman" w:hAnsi="Times New Roman" w:cs="Times New Roman"/>
          <w:kern w:val="0"/>
          <w:sz w:val="20"/>
          <w:szCs w:val="20"/>
        </w:rPr>
        <w:t>monogenik</w:t>
      </w:r>
      <w:proofErr w:type="spellEnd"/>
      <w:r w:rsidRPr="00536870">
        <w:rPr>
          <w:rFonts w:ascii="Times New Roman" w:hAnsi="Times New Roman" w:cs="Times New Roman"/>
          <w:kern w:val="0"/>
          <w:sz w:val="20"/>
          <w:szCs w:val="20"/>
        </w:rPr>
        <w:t xml:space="preserve"> kardiyovasküler hastalıklarla ilgili bilgi sahibi olmak: hipertrofik kardiyomiyopati, </w:t>
      </w:r>
      <w:proofErr w:type="spellStart"/>
      <w:r w:rsidRPr="00536870">
        <w:rPr>
          <w:rFonts w:ascii="Times New Roman" w:hAnsi="Times New Roman" w:cs="Times New Roman"/>
          <w:kern w:val="0"/>
          <w:sz w:val="20"/>
          <w:szCs w:val="20"/>
        </w:rPr>
        <w:t>William’s</w:t>
      </w:r>
      <w:proofErr w:type="spellEnd"/>
      <w:r w:rsidRPr="00536870">
        <w:rPr>
          <w:rFonts w:ascii="Times New Roman" w:hAnsi="Times New Roman" w:cs="Times New Roman"/>
          <w:kern w:val="0"/>
          <w:sz w:val="20"/>
          <w:szCs w:val="20"/>
        </w:rPr>
        <w:t xml:space="preserve"> Sendromu, </w:t>
      </w:r>
      <w:proofErr w:type="spellStart"/>
      <w:r w:rsidRPr="00536870">
        <w:rPr>
          <w:rFonts w:ascii="Times New Roman" w:hAnsi="Times New Roman" w:cs="Times New Roman"/>
          <w:kern w:val="0"/>
          <w:sz w:val="20"/>
          <w:szCs w:val="20"/>
        </w:rPr>
        <w:t>Ehlers‐Danlos</w:t>
      </w:r>
      <w:proofErr w:type="spellEnd"/>
      <w:r w:rsidRPr="00536870">
        <w:rPr>
          <w:rFonts w:ascii="Times New Roman" w:hAnsi="Times New Roman" w:cs="Times New Roman"/>
          <w:kern w:val="0"/>
          <w:sz w:val="20"/>
          <w:szCs w:val="20"/>
        </w:rPr>
        <w:t xml:space="preserve"> Sendromu, </w:t>
      </w:r>
      <w:proofErr w:type="spellStart"/>
      <w:r w:rsidRPr="00536870">
        <w:rPr>
          <w:rFonts w:ascii="Times New Roman" w:hAnsi="Times New Roman" w:cs="Times New Roman"/>
          <w:kern w:val="0"/>
          <w:sz w:val="20"/>
          <w:szCs w:val="20"/>
        </w:rPr>
        <w:t>Marfan</w:t>
      </w:r>
      <w:proofErr w:type="spellEnd"/>
      <w:r w:rsidRPr="00536870">
        <w:rPr>
          <w:rFonts w:ascii="Times New Roman" w:hAnsi="Times New Roman" w:cs="Times New Roman"/>
          <w:kern w:val="0"/>
          <w:sz w:val="20"/>
          <w:szCs w:val="20"/>
        </w:rPr>
        <w:t xml:space="preserve"> Sendromu gibi </w:t>
      </w:r>
      <w:proofErr w:type="spellStart"/>
      <w:r w:rsidRPr="00536870">
        <w:rPr>
          <w:rFonts w:ascii="Times New Roman" w:hAnsi="Times New Roman" w:cs="Times New Roman"/>
          <w:kern w:val="0"/>
          <w:sz w:val="20"/>
          <w:szCs w:val="20"/>
        </w:rPr>
        <w:t>familyal</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aortopatiler</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familyal</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dilate</w:t>
      </w:r>
      <w:proofErr w:type="spellEnd"/>
      <w:r w:rsidRPr="00536870">
        <w:rPr>
          <w:rFonts w:ascii="Times New Roman" w:hAnsi="Times New Roman" w:cs="Times New Roman"/>
          <w:kern w:val="0"/>
          <w:sz w:val="20"/>
          <w:szCs w:val="20"/>
        </w:rPr>
        <w:t xml:space="preserve"> kardiyomiyopatiler, </w:t>
      </w:r>
      <w:proofErr w:type="spellStart"/>
      <w:r w:rsidRPr="00536870">
        <w:rPr>
          <w:rFonts w:ascii="Times New Roman" w:hAnsi="Times New Roman" w:cs="Times New Roman"/>
          <w:kern w:val="0"/>
          <w:sz w:val="20"/>
          <w:szCs w:val="20"/>
        </w:rPr>
        <w:t>familyal</w:t>
      </w:r>
      <w:proofErr w:type="spellEnd"/>
      <w:r w:rsidRPr="00536870">
        <w:rPr>
          <w:rFonts w:ascii="Times New Roman" w:hAnsi="Times New Roman" w:cs="Times New Roman"/>
          <w:kern w:val="0"/>
          <w:sz w:val="20"/>
          <w:szCs w:val="20"/>
        </w:rPr>
        <w:t xml:space="preserve"> iyon kanal defektleri, </w:t>
      </w:r>
      <w:proofErr w:type="spellStart"/>
      <w:r w:rsidRPr="00536870">
        <w:rPr>
          <w:rFonts w:ascii="Times New Roman" w:hAnsi="Times New Roman" w:cs="Times New Roman"/>
          <w:kern w:val="0"/>
          <w:sz w:val="20"/>
          <w:szCs w:val="20"/>
        </w:rPr>
        <w:t>familyal</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septasyon</w:t>
      </w:r>
      <w:proofErr w:type="spellEnd"/>
      <w:r w:rsidRPr="00536870">
        <w:rPr>
          <w:rFonts w:ascii="Times New Roman" w:hAnsi="Times New Roman" w:cs="Times New Roman"/>
          <w:kern w:val="0"/>
          <w:sz w:val="20"/>
          <w:szCs w:val="20"/>
        </w:rPr>
        <w:t xml:space="preserve"> bozuklukları, </w:t>
      </w:r>
      <w:proofErr w:type="spellStart"/>
      <w:r w:rsidRPr="00536870">
        <w:rPr>
          <w:rFonts w:ascii="Times New Roman" w:hAnsi="Times New Roman" w:cs="Times New Roman"/>
          <w:kern w:val="0"/>
          <w:sz w:val="20"/>
          <w:szCs w:val="20"/>
        </w:rPr>
        <w:t>familyal</w:t>
      </w:r>
      <w:proofErr w:type="spellEnd"/>
      <w:r w:rsidRPr="00536870">
        <w:rPr>
          <w:rFonts w:ascii="Times New Roman" w:hAnsi="Times New Roman" w:cs="Times New Roman"/>
          <w:kern w:val="0"/>
          <w:sz w:val="20"/>
          <w:szCs w:val="20"/>
        </w:rPr>
        <w:t xml:space="preserve"> </w:t>
      </w:r>
      <w:proofErr w:type="spellStart"/>
      <w:r w:rsidRPr="00536870">
        <w:rPr>
          <w:rFonts w:ascii="Times New Roman" w:hAnsi="Times New Roman" w:cs="Times New Roman"/>
          <w:kern w:val="0"/>
          <w:sz w:val="20"/>
          <w:szCs w:val="20"/>
        </w:rPr>
        <w:t>konotrunkal</w:t>
      </w:r>
      <w:proofErr w:type="spellEnd"/>
      <w:r w:rsidRPr="00536870">
        <w:rPr>
          <w:rFonts w:ascii="Times New Roman" w:hAnsi="Times New Roman" w:cs="Times New Roman"/>
          <w:kern w:val="0"/>
          <w:sz w:val="20"/>
          <w:szCs w:val="20"/>
        </w:rPr>
        <w:t xml:space="preserve"> anomalilerin </w:t>
      </w:r>
      <w:proofErr w:type="spellStart"/>
      <w:r w:rsidRPr="00536870">
        <w:rPr>
          <w:rFonts w:ascii="Times New Roman" w:hAnsi="Times New Roman" w:cs="Times New Roman"/>
          <w:kern w:val="0"/>
          <w:sz w:val="20"/>
          <w:szCs w:val="20"/>
        </w:rPr>
        <w:t>familyal</w:t>
      </w:r>
      <w:proofErr w:type="spellEnd"/>
      <w:r w:rsidRPr="00536870">
        <w:rPr>
          <w:rFonts w:ascii="Times New Roman" w:hAnsi="Times New Roman" w:cs="Times New Roman"/>
          <w:kern w:val="0"/>
          <w:sz w:val="20"/>
          <w:szCs w:val="20"/>
        </w:rPr>
        <w:t xml:space="preserve"> geçişini, trizomiler özellikle de trizomi 21, </w:t>
      </w:r>
      <w:proofErr w:type="spellStart"/>
      <w:r w:rsidRPr="00536870">
        <w:rPr>
          <w:rFonts w:ascii="Times New Roman" w:hAnsi="Times New Roman" w:cs="Times New Roman"/>
          <w:kern w:val="0"/>
          <w:sz w:val="20"/>
          <w:szCs w:val="20"/>
        </w:rPr>
        <w:t>familyal</w:t>
      </w:r>
      <w:proofErr w:type="spellEnd"/>
      <w:r w:rsidRPr="00536870">
        <w:rPr>
          <w:rFonts w:ascii="Times New Roman" w:hAnsi="Times New Roman" w:cs="Times New Roman"/>
          <w:kern w:val="0"/>
          <w:sz w:val="20"/>
          <w:szCs w:val="20"/>
        </w:rPr>
        <w:t xml:space="preserve"> dislipidemiler özellikle de LDL reseptör bozuklukları</w:t>
      </w:r>
    </w:p>
    <w:p w14:paraId="2C42D62F" w14:textId="72128D83" w:rsidR="00345152" w:rsidRPr="00536870" w:rsidRDefault="00345152" w:rsidP="003925FF">
      <w:pPr>
        <w:pStyle w:val="ListeParagraf"/>
        <w:numPr>
          <w:ilvl w:val="0"/>
          <w:numId w:val="87"/>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Kalıtsal kalp tümörlerinin ailesel geçiş şeklini açıklayabilme</w:t>
      </w:r>
    </w:p>
    <w:p w14:paraId="691C2615" w14:textId="77777777" w:rsidR="00345152" w:rsidRPr="00536870" w:rsidRDefault="00345152" w:rsidP="00F403BE">
      <w:pPr>
        <w:pStyle w:val="ListeParagraf"/>
        <w:autoSpaceDE w:val="0"/>
        <w:autoSpaceDN w:val="0"/>
        <w:adjustRightInd w:val="0"/>
        <w:spacing w:after="0" w:line="240" w:lineRule="auto"/>
        <w:ind w:hanging="153"/>
        <w:jc w:val="both"/>
        <w:rPr>
          <w:rFonts w:ascii="Times New Roman" w:hAnsi="Times New Roman" w:cs="Times New Roman"/>
          <w:b/>
          <w:bCs/>
          <w:kern w:val="0"/>
          <w:sz w:val="20"/>
          <w:szCs w:val="20"/>
        </w:rPr>
      </w:pPr>
      <w:r w:rsidRPr="00536870">
        <w:rPr>
          <w:rFonts w:ascii="Times New Roman" w:hAnsi="Times New Roman" w:cs="Times New Roman"/>
          <w:b/>
          <w:bCs/>
          <w:kern w:val="0"/>
          <w:sz w:val="20"/>
          <w:szCs w:val="20"/>
        </w:rPr>
        <w:t>KLİNİK FARMAKOLOJİ</w:t>
      </w:r>
    </w:p>
    <w:p w14:paraId="77EDE5D1" w14:textId="77777777" w:rsidR="00345152" w:rsidRPr="00536870" w:rsidRDefault="00345152" w:rsidP="003925FF">
      <w:pPr>
        <w:pStyle w:val="ListeParagraf"/>
        <w:numPr>
          <w:ilvl w:val="0"/>
          <w:numId w:val="96"/>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Kardiyovasküler hastalıkları tedavi ederken farmakolojiye teorik ve pratik anlamda </w:t>
      </w:r>
      <w:proofErr w:type="gramStart"/>
      <w:r w:rsidRPr="00536870">
        <w:rPr>
          <w:rFonts w:ascii="Times New Roman" w:hAnsi="Times New Roman" w:cs="Times New Roman"/>
          <w:kern w:val="0"/>
          <w:sz w:val="20"/>
          <w:szCs w:val="20"/>
        </w:rPr>
        <w:t>hakim</w:t>
      </w:r>
      <w:proofErr w:type="gramEnd"/>
      <w:r w:rsidRPr="00536870">
        <w:rPr>
          <w:rFonts w:ascii="Times New Roman" w:hAnsi="Times New Roman" w:cs="Times New Roman"/>
          <w:kern w:val="0"/>
          <w:sz w:val="20"/>
          <w:szCs w:val="20"/>
        </w:rPr>
        <w:t xml:space="preserve"> olma</w:t>
      </w:r>
    </w:p>
    <w:p w14:paraId="3428E6A2" w14:textId="050FA246" w:rsidR="00345152" w:rsidRPr="00536870" w:rsidRDefault="00345152" w:rsidP="003925FF">
      <w:pPr>
        <w:pStyle w:val="ListeParagraf"/>
        <w:numPr>
          <w:ilvl w:val="0"/>
          <w:numId w:val="96"/>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İlaçların sınıflandırılması ve etki mekanizmalarının bilinmesi(özellikle de anjiyotensin dönüştürücü enzim inhibitörleri, anjiyotensin reseptör </w:t>
      </w:r>
      <w:proofErr w:type="spellStart"/>
      <w:r w:rsidRPr="00536870">
        <w:rPr>
          <w:rFonts w:ascii="Times New Roman" w:hAnsi="Times New Roman" w:cs="Times New Roman"/>
          <w:kern w:val="0"/>
          <w:sz w:val="20"/>
          <w:szCs w:val="20"/>
        </w:rPr>
        <w:t>blokerleri</w:t>
      </w:r>
      <w:proofErr w:type="spellEnd"/>
      <w:r w:rsidRPr="00536870">
        <w:rPr>
          <w:rFonts w:ascii="Times New Roman" w:hAnsi="Times New Roman" w:cs="Times New Roman"/>
          <w:kern w:val="0"/>
          <w:sz w:val="20"/>
          <w:szCs w:val="20"/>
        </w:rPr>
        <w:t xml:space="preserve">, aldosteron antagonistleri, antiaritmik ilaçlar, </w:t>
      </w:r>
      <w:proofErr w:type="spellStart"/>
      <w:r w:rsidRPr="00536870">
        <w:rPr>
          <w:rFonts w:ascii="Times New Roman" w:hAnsi="Times New Roman" w:cs="Times New Roman"/>
          <w:kern w:val="0"/>
          <w:sz w:val="20"/>
          <w:szCs w:val="20"/>
        </w:rPr>
        <w:t>betablokerler</w:t>
      </w:r>
      <w:proofErr w:type="spellEnd"/>
      <w:r w:rsidRPr="00536870">
        <w:rPr>
          <w:rFonts w:ascii="Times New Roman" w:hAnsi="Times New Roman" w:cs="Times New Roman"/>
          <w:kern w:val="0"/>
          <w:sz w:val="20"/>
          <w:szCs w:val="20"/>
        </w:rPr>
        <w:t xml:space="preserve">, kalsiyum antagonistleri, diüretikler, lipid düşürücü ilaçlar, antiplatelet ajanlar, antikoagülanlar, </w:t>
      </w:r>
      <w:proofErr w:type="spellStart"/>
      <w:r w:rsidRPr="00536870">
        <w:rPr>
          <w:rFonts w:ascii="Times New Roman" w:hAnsi="Times New Roman" w:cs="Times New Roman"/>
          <w:kern w:val="0"/>
          <w:sz w:val="20"/>
          <w:szCs w:val="20"/>
        </w:rPr>
        <w:t>inotroplar</w:t>
      </w:r>
      <w:proofErr w:type="spellEnd"/>
      <w:r w:rsidRPr="00536870">
        <w:rPr>
          <w:rFonts w:ascii="Times New Roman" w:hAnsi="Times New Roman" w:cs="Times New Roman"/>
          <w:kern w:val="0"/>
          <w:sz w:val="20"/>
          <w:szCs w:val="20"/>
        </w:rPr>
        <w:t xml:space="preserve">, dijital, nitratlar, diğer vazodilatasyon yapan ilaçlar, kardiyak toksisite yapan ilaçlar ve renin inhibitörleri ya da potasyum kanal </w:t>
      </w:r>
      <w:proofErr w:type="spellStart"/>
      <w:r w:rsidRPr="00536870">
        <w:rPr>
          <w:rFonts w:ascii="Times New Roman" w:hAnsi="Times New Roman" w:cs="Times New Roman"/>
          <w:kern w:val="0"/>
          <w:sz w:val="20"/>
          <w:szCs w:val="20"/>
        </w:rPr>
        <w:t>blokerleri</w:t>
      </w:r>
      <w:proofErr w:type="spellEnd"/>
      <w:r w:rsidRPr="00536870">
        <w:rPr>
          <w:rFonts w:ascii="Times New Roman" w:hAnsi="Times New Roman" w:cs="Times New Roman"/>
          <w:kern w:val="0"/>
          <w:sz w:val="20"/>
          <w:szCs w:val="20"/>
        </w:rPr>
        <w:t xml:space="preserve"> gibi özel etki mekanizmalarına sahip ilaçlar)</w:t>
      </w:r>
    </w:p>
    <w:p w14:paraId="2024B0CA" w14:textId="1D351F09" w:rsidR="00345152" w:rsidRPr="00536870" w:rsidRDefault="00345152" w:rsidP="003925FF">
      <w:pPr>
        <w:pStyle w:val="ListeParagraf"/>
        <w:numPr>
          <w:ilvl w:val="0"/>
          <w:numId w:val="96"/>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 xml:space="preserve">Yukarda adı geçen ilaçlarla ilgili şunların bilinmesi: farmakokinetik (emilim, biyoyararlanım, dağılım, biyotransformasyon, atılım), farmakodinamik, </w:t>
      </w:r>
      <w:proofErr w:type="spellStart"/>
      <w:r w:rsidRPr="00536870">
        <w:rPr>
          <w:rFonts w:ascii="Times New Roman" w:hAnsi="Times New Roman" w:cs="Times New Roman"/>
          <w:kern w:val="0"/>
          <w:sz w:val="20"/>
          <w:szCs w:val="20"/>
        </w:rPr>
        <w:t>farmakogenetik</w:t>
      </w:r>
      <w:proofErr w:type="spellEnd"/>
      <w:r w:rsidRPr="00536870">
        <w:rPr>
          <w:rFonts w:ascii="Times New Roman" w:hAnsi="Times New Roman" w:cs="Times New Roman"/>
          <w:kern w:val="0"/>
          <w:sz w:val="20"/>
          <w:szCs w:val="20"/>
        </w:rPr>
        <w:t>, endikasyonlar, kontrendikasyonlar, ilaç etkileşimleri, yan etkileri ve toksisiteleri</w:t>
      </w:r>
    </w:p>
    <w:p w14:paraId="3A9F0A5A" w14:textId="055410A8" w:rsidR="00345152" w:rsidRPr="00536870" w:rsidRDefault="00345152" w:rsidP="003925FF">
      <w:pPr>
        <w:pStyle w:val="ListeParagraf"/>
        <w:numPr>
          <w:ilvl w:val="0"/>
          <w:numId w:val="96"/>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İlacın etkinlik ve güvenliği için birtakım tanısal testleri yapabilme ve yorumlayabilme (laboratuvar testleri, EKG, hemodinamik monitörizasyon ve eko)</w:t>
      </w:r>
    </w:p>
    <w:p w14:paraId="230DF27B" w14:textId="759A9B11" w:rsidR="00345152" w:rsidRPr="00536870" w:rsidRDefault="00345152" w:rsidP="003925FF">
      <w:pPr>
        <w:pStyle w:val="ListeParagraf"/>
        <w:numPr>
          <w:ilvl w:val="0"/>
          <w:numId w:val="96"/>
        </w:numPr>
        <w:autoSpaceDE w:val="0"/>
        <w:autoSpaceDN w:val="0"/>
        <w:adjustRightInd w:val="0"/>
        <w:spacing w:after="0" w:line="240" w:lineRule="auto"/>
        <w:ind w:left="851" w:hanging="284"/>
        <w:jc w:val="both"/>
        <w:rPr>
          <w:rFonts w:ascii="Times New Roman" w:hAnsi="Times New Roman" w:cs="Times New Roman"/>
          <w:kern w:val="0"/>
          <w:sz w:val="20"/>
          <w:szCs w:val="20"/>
        </w:rPr>
      </w:pPr>
      <w:r w:rsidRPr="00536870">
        <w:rPr>
          <w:rFonts w:ascii="Times New Roman" w:hAnsi="Times New Roman" w:cs="Times New Roman"/>
          <w:kern w:val="0"/>
          <w:sz w:val="20"/>
          <w:szCs w:val="20"/>
        </w:rPr>
        <w:t>Randomize klinik çalışmalar ve kanıta dayalı tıp ile ilgili temel bilgilere sahip olma</w:t>
      </w:r>
    </w:p>
    <w:p w14:paraId="2BFCC035" w14:textId="77777777" w:rsidR="00595544" w:rsidRPr="00536870" w:rsidRDefault="00595544" w:rsidP="00F403BE">
      <w:pPr>
        <w:pStyle w:val="ListeParagraf"/>
        <w:autoSpaceDE w:val="0"/>
        <w:autoSpaceDN w:val="0"/>
        <w:adjustRightInd w:val="0"/>
        <w:spacing w:after="0" w:line="240" w:lineRule="auto"/>
        <w:ind w:hanging="153"/>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REHABİLİTASYON VE EGZERSİZ FİZYOLOJİSİ</w:t>
      </w:r>
    </w:p>
    <w:p w14:paraId="1A667DE8"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Özellikle akut koroner sendrom sonrası </w:t>
      </w:r>
      <w:proofErr w:type="spellStart"/>
      <w:r w:rsidRPr="00536870">
        <w:rPr>
          <w:rFonts w:ascii="Times New Roman" w:hAnsi="Times New Roman" w:cs="Times New Roman"/>
          <w:color w:val="000000"/>
          <w:kern w:val="0"/>
          <w:sz w:val="20"/>
          <w:szCs w:val="20"/>
        </w:rPr>
        <w:t>revaskülarizasyon</w:t>
      </w:r>
      <w:proofErr w:type="spellEnd"/>
      <w:r w:rsidRPr="00536870">
        <w:rPr>
          <w:rFonts w:ascii="Times New Roman" w:hAnsi="Times New Roman" w:cs="Times New Roman"/>
          <w:color w:val="000000"/>
          <w:kern w:val="0"/>
          <w:sz w:val="20"/>
          <w:szCs w:val="20"/>
        </w:rPr>
        <w:t xml:space="preserve"> yapılan hastalar, stabil </w:t>
      </w:r>
      <w:proofErr w:type="spellStart"/>
      <w:r w:rsidRPr="00536870">
        <w:rPr>
          <w:rFonts w:ascii="Times New Roman" w:hAnsi="Times New Roman" w:cs="Times New Roman"/>
          <w:color w:val="000000"/>
          <w:kern w:val="0"/>
          <w:sz w:val="20"/>
          <w:szCs w:val="20"/>
        </w:rPr>
        <w:t>angina</w:t>
      </w:r>
      <w:proofErr w:type="spellEnd"/>
      <w:r w:rsidRPr="00536870">
        <w:rPr>
          <w:rFonts w:ascii="Times New Roman" w:hAnsi="Times New Roman" w:cs="Times New Roman"/>
          <w:color w:val="000000"/>
          <w:kern w:val="0"/>
          <w:sz w:val="20"/>
          <w:szCs w:val="20"/>
        </w:rPr>
        <w:t xml:space="preserve"> pektoris, yüksek kardiyovasküler riski olan, kalp yetersizliği, diyabet gibi hastalığı olan hastalara yeterli rehabilitasyon ve ikinci koruma sağlayabilmek</w:t>
      </w:r>
    </w:p>
    <w:p w14:paraId="68F90026"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Hastalarda kardiyovasküler risk ve egzersiz kapasitesini değerlendirmek</w:t>
      </w:r>
    </w:p>
    <w:p w14:paraId="3387ADF6"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“Atlet kalbi” özelliklerini değerlendirebilmek</w:t>
      </w:r>
    </w:p>
    <w:p w14:paraId="77298F61"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Rehabilitasyon ve sekonder korunmayı kardiyak bakımın ayrılmaz bileşenleri olarak tanımlamak</w:t>
      </w:r>
    </w:p>
    <w:p w14:paraId="106E745A"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Hedef </w:t>
      </w:r>
      <w:proofErr w:type="spellStart"/>
      <w:r w:rsidRPr="00536870">
        <w:rPr>
          <w:rFonts w:ascii="Times New Roman" w:hAnsi="Times New Roman" w:cs="Times New Roman"/>
          <w:color w:val="000000"/>
          <w:kern w:val="0"/>
          <w:sz w:val="20"/>
          <w:szCs w:val="20"/>
        </w:rPr>
        <w:t>populasyonu</w:t>
      </w:r>
      <w:proofErr w:type="spellEnd"/>
      <w:r w:rsidRPr="00536870">
        <w:rPr>
          <w:rFonts w:ascii="Times New Roman" w:hAnsi="Times New Roman" w:cs="Times New Roman"/>
          <w:color w:val="000000"/>
          <w:kern w:val="0"/>
          <w:sz w:val="20"/>
          <w:szCs w:val="20"/>
        </w:rPr>
        <w:t xml:space="preserve"> ve hastalarda risk sınıflamasını tanımlamak</w:t>
      </w:r>
    </w:p>
    <w:p w14:paraId="78725AC3"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Temel değerlendirmeyi, egzersiz testini, hasta eğitimini</w:t>
      </w:r>
      <w:r w:rsidRPr="00536870">
        <w:rPr>
          <w:rFonts w:ascii="Times New Roman" w:hAnsi="Times New Roman" w:cs="Times New Roman"/>
          <w:b/>
          <w:bCs/>
          <w:color w:val="000000"/>
          <w:kern w:val="0"/>
          <w:sz w:val="20"/>
          <w:szCs w:val="20"/>
        </w:rPr>
        <w:t xml:space="preserve">, </w:t>
      </w:r>
      <w:r w:rsidRPr="00536870">
        <w:rPr>
          <w:rFonts w:ascii="Times New Roman" w:hAnsi="Times New Roman" w:cs="Times New Roman"/>
          <w:color w:val="000000"/>
          <w:kern w:val="0"/>
          <w:sz w:val="20"/>
          <w:szCs w:val="20"/>
        </w:rPr>
        <w:t>hayat tarzı değişikliklerini, risk faktörü yönetimini, psikososyal ve mesleki desteğin önemini anlamak</w:t>
      </w:r>
    </w:p>
    <w:p w14:paraId="5610E246"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Egzersiz ve spor fizyolojisini anlama ve egzersiz yararlarını ve güvenliğini tanımlamak</w:t>
      </w:r>
    </w:p>
    <w:p w14:paraId="60C585F2"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Rehabilitasyonun psikolojik yönlerini tanımlamak </w:t>
      </w:r>
    </w:p>
    <w:p w14:paraId="14B0920C" w14:textId="77777777"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Spesifik popülasyonları tanımlamak</w:t>
      </w:r>
    </w:p>
    <w:p w14:paraId="6AF09E7B" w14:textId="3EA543F8" w:rsidR="00595544" w:rsidRPr="00536870" w:rsidRDefault="00595544" w:rsidP="003925FF">
      <w:pPr>
        <w:pStyle w:val="ListeParagraf"/>
        <w:numPr>
          <w:ilvl w:val="0"/>
          <w:numId w:val="98"/>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Spesifik popülasyonlara program planlamak</w:t>
      </w:r>
    </w:p>
    <w:p w14:paraId="3DB69555" w14:textId="1B1F83BF" w:rsidR="00582359" w:rsidRPr="00536870" w:rsidRDefault="00582359" w:rsidP="00F403BE">
      <w:pPr>
        <w:autoSpaceDE w:val="0"/>
        <w:autoSpaceDN w:val="0"/>
        <w:adjustRightInd w:val="0"/>
        <w:spacing w:after="0" w:line="240" w:lineRule="auto"/>
        <w:ind w:firstLine="567"/>
        <w:jc w:val="both"/>
        <w:rPr>
          <w:rFonts w:ascii="Times New Roman" w:hAnsi="Times New Roman" w:cs="Times New Roman"/>
          <w:b/>
          <w:bCs/>
          <w:color w:val="000000" w:themeColor="text1"/>
          <w:kern w:val="0"/>
          <w:sz w:val="20"/>
          <w:szCs w:val="20"/>
        </w:rPr>
      </w:pPr>
      <w:r w:rsidRPr="00536870">
        <w:rPr>
          <w:rFonts w:ascii="Times New Roman" w:hAnsi="Times New Roman" w:cs="Times New Roman"/>
          <w:b/>
          <w:bCs/>
          <w:color w:val="000000" w:themeColor="text1"/>
          <w:kern w:val="0"/>
          <w:sz w:val="20"/>
          <w:szCs w:val="20"/>
        </w:rPr>
        <w:t>GEBELİK VE KALP HASTALIĞI</w:t>
      </w:r>
    </w:p>
    <w:p w14:paraId="208BAC7B"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Gebelik planlayan bayanların kardiyak değerlendirilmesi ve tedavisini yapabilmek</w:t>
      </w:r>
    </w:p>
    <w:p w14:paraId="2964B2EB"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Hedeflerde belirtilen hasta grupları için gebeliği etkileyebilecek hastalıklar göz önünde bulundurulmalıdır: konjenital kalp hastalığı, kalp kapak hastalığı, prostetik kapaklar, aritmiler, hipertansiyon, </w:t>
      </w:r>
      <w:proofErr w:type="spellStart"/>
      <w:r w:rsidRPr="00536870">
        <w:rPr>
          <w:rFonts w:ascii="Times New Roman" w:hAnsi="Times New Roman" w:cs="Times New Roman"/>
          <w:color w:val="000000"/>
          <w:kern w:val="0"/>
          <w:sz w:val="20"/>
          <w:szCs w:val="20"/>
        </w:rPr>
        <w:t>Marfan</w:t>
      </w:r>
      <w:proofErr w:type="spellEnd"/>
      <w:r w:rsidRPr="00536870">
        <w:rPr>
          <w:rFonts w:ascii="Times New Roman" w:hAnsi="Times New Roman" w:cs="Times New Roman"/>
          <w:color w:val="000000"/>
          <w:kern w:val="0"/>
          <w:sz w:val="20"/>
          <w:szCs w:val="20"/>
        </w:rPr>
        <w:t xml:space="preserve"> sendromu.</w:t>
      </w:r>
    </w:p>
    <w:p w14:paraId="173098BF"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Aort diseksiyonu. Gebelik için kardiyak kontrendikasyonları (ya da erken terminasyon gerekliliğini) belirlemek</w:t>
      </w:r>
    </w:p>
    <w:p w14:paraId="3E6093C8"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Kalıtsal hastalıklar açısından genetik danışmanlık endikasyonlarını hatırlamak</w:t>
      </w:r>
    </w:p>
    <w:p w14:paraId="1A122292"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Gebelikle ilişkili kardiyak komplikasyonlar açısından yüksek riskli bireyleri ve gebelik öncesinde girişim ihtiyacı olanları belirlemek</w:t>
      </w:r>
    </w:p>
    <w:p w14:paraId="44C4F662"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Amaca uygun </w:t>
      </w:r>
      <w:proofErr w:type="spellStart"/>
      <w:r w:rsidRPr="00536870">
        <w:rPr>
          <w:rFonts w:ascii="Times New Roman" w:hAnsi="Times New Roman" w:cs="Times New Roman"/>
          <w:color w:val="000000"/>
          <w:kern w:val="0"/>
          <w:sz w:val="20"/>
          <w:szCs w:val="20"/>
        </w:rPr>
        <w:t>anamnez</w:t>
      </w:r>
      <w:proofErr w:type="spellEnd"/>
      <w:r w:rsidRPr="00536870">
        <w:rPr>
          <w:rFonts w:ascii="Times New Roman" w:hAnsi="Times New Roman" w:cs="Times New Roman"/>
          <w:color w:val="000000"/>
          <w:kern w:val="0"/>
          <w:sz w:val="20"/>
          <w:szCs w:val="20"/>
        </w:rPr>
        <w:t xml:space="preserve"> almak ve uygun fizik muayene yapmak</w:t>
      </w:r>
    </w:p>
    <w:p w14:paraId="532CE20B"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Hamilelikte kardiyak risk açısından klinik değerlendirme yapmak ve tanısal işlemlerin sonuçlarını yorumlayabilmek</w:t>
      </w:r>
    </w:p>
    <w:p w14:paraId="7BE8B508"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Gerekliyse koruyucu kardiyak girişim endikasyonu koymak</w:t>
      </w:r>
    </w:p>
    <w:p w14:paraId="2B8A7A49" w14:textId="25231F12"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Kalp hastalığı olan kadınların gebelikteki potansiyel riskler açısından eğitiminin öneminin anlaşılması</w:t>
      </w:r>
    </w:p>
    <w:p w14:paraId="7A820640"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Doğum uzmanları ve ebeler ile </w:t>
      </w:r>
      <w:proofErr w:type="gramStart"/>
      <w:r w:rsidRPr="00536870">
        <w:rPr>
          <w:rFonts w:ascii="Times New Roman" w:hAnsi="Times New Roman" w:cs="Times New Roman"/>
          <w:color w:val="000000"/>
          <w:kern w:val="0"/>
          <w:sz w:val="20"/>
          <w:szCs w:val="20"/>
        </w:rPr>
        <w:t>işbirliği</w:t>
      </w:r>
      <w:proofErr w:type="gramEnd"/>
      <w:r w:rsidRPr="00536870">
        <w:rPr>
          <w:rFonts w:ascii="Times New Roman" w:hAnsi="Times New Roman" w:cs="Times New Roman"/>
          <w:color w:val="000000"/>
          <w:kern w:val="0"/>
          <w:sz w:val="20"/>
          <w:szCs w:val="20"/>
        </w:rPr>
        <w:t xml:space="preserve"> yaparak tanı konulmamış kalp hastalığı olan ya da yüksek risk taşıyan gebelerin tespit edilmesi</w:t>
      </w:r>
    </w:p>
    <w:p w14:paraId="6936CD3E"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Kalp hastalığı olan gebelerin kardiyak değerlendirme ve takibini yapabilmek </w:t>
      </w:r>
    </w:p>
    <w:p w14:paraId="766CB76F"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Gebe kadınlarda kardiyak takibi </w:t>
      </w:r>
      <w:proofErr w:type="spellStart"/>
      <w:r w:rsidRPr="00536870">
        <w:rPr>
          <w:rFonts w:ascii="Times New Roman" w:hAnsi="Times New Roman" w:cs="Times New Roman"/>
          <w:color w:val="000000"/>
          <w:kern w:val="0"/>
          <w:sz w:val="20"/>
          <w:szCs w:val="20"/>
        </w:rPr>
        <w:t>anahatlarıyla</w:t>
      </w:r>
      <w:proofErr w:type="spellEnd"/>
      <w:r w:rsidRPr="00536870">
        <w:rPr>
          <w:rFonts w:ascii="Times New Roman" w:hAnsi="Times New Roman" w:cs="Times New Roman"/>
          <w:color w:val="000000"/>
          <w:kern w:val="0"/>
          <w:sz w:val="20"/>
          <w:szCs w:val="20"/>
        </w:rPr>
        <w:t xml:space="preserve"> belirlemek</w:t>
      </w:r>
    </w:p>
    <w:p w14:paraId="43C61D74"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Medikal tedavi gerektiren durumları tanımlamak</w:t>
      </w:r>
    </w:p>
    <w:p w14:paraId="2264B5FF"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 xml:space="preserve">Arteriyel hipertansiyon ve komplikasyonlarının tedavisini </w:t>
      </w:r>
      <w:proofErr w:type="spellStart"/>
      <w:r w:rsidRPr="00536870">
        <w:rPr>
          <w:rFonts w:ascii="Times New Roman" w:hAnsi="Times New Roman" w:cs="Times New Roman"/>
          <w:color w:val="000000"/>
          <w:kern w:val="0"/>
          <w:sz w:val="20"/>
          <w:szCs w:val="20"/>
        </w:rPr>
        <w:t>anahatlarıyla</w:t>
      </w:r>
      <w:proofErr w:type="spellEnd"/>
      <w:r w:rsidRPr="00536870">
        <w:rPr>
          <w:rFonts w:ascii="Times New Roman" w:hAnsi="Times New Roman" w:cs="Times New Roman"/>
          <w:color w:val="000000"/>
          <w:kern w:val="0"/>
          <w:sz w:val="20"/>
          <w:szCs w:val="20"/>
        </w:rPr>
        <w:t xml:space="preserve"> belirlemek.</w:t>
      </w:r>
    </w:p>
    <w:p w14:paraId="0CA6BCB9"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Kardiyak girişimin gerektiği durumları belirlemek</w:t>
      </w:r>
    </w:p>
    <w:p w14:paraId="73A2CAD0"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Doğum yöntemlerini tanımlamak</w:t>
      </w:r>
    </w:p>
    <w:p w14:paraId="474B83F3"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hAnsi="Times New Roman" w:cs="Times New Roman"/>
          <w:color w:val="000000"/>
          <w:kern w:val="0"/>
          <w:sz w:val="20"/>
          <w:szCs w:val="20"/>
        </w:rPr>
      </w:pPr>
      <w:r w:rsidRPr="00536870">
        <w:rPr>
          <w:rFonts w:ascii="Times New Roman" w:hAnsi="Times New Roman" w:cs="Times New Roman"/>
          <w:color w:val="000000"/>
          <w:kern w:val="0"/>
          <w:sz w:val="20"/>
          <w:szCs w:val="20"/>
        </w:rPr>
        <w:t>Antikoagülasyon tedavisi ve yönetimini tanımlamak</w:t>
      </w:r>
    </w:p>
    <w:p w14:paraId="3711DAD1"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eastAsia="SymbolMT" w:hAnsi="Times New Roman" w:cs="Times New Roman"/>
          <w:kern w:val="0"/>
          <w:sz w:val="20"/>
          <w:szCs w:val="20"/>
        </w:rPr>
      </w:pPr>
      <w:r w:rsidRPr="00536870">
        <w:rPr>
          <w:rFonts w:ascii="Times New Roman" w:eastAsia="SymbolMT" w:hAnsi="Times New Roman" w:cs="Times New Roman"/>
          <w:kern w:val="0"/>
          <w:sz w:val="20"/>
          <w:szCs w:val="20"/>
        </w:rPr>
        <w:t>Gebelik sonrasında kalp hastalarının uzman gözü ile değerlendirilmesi ve tedavisini yapabilmek</w:t>
      </w:r>
    </w:p>
    <w:p w14:paraId="43046016"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eastAsia="SymbolMT" w:hAnsi="Times New Roman" w:cs="Times New Roman"/>
          <w:kern w:val="0"/>
          <w:sz w:val="20"/>
          <w:szCs w:val="20"/>
        </w:rPr>
      </w:pPr>
      <w:proofErr w:type="spellStart"/>
      <w:r w:rsidRPr="00536870">
        <w:rPr>
          <w:rFonts w:ascii="Times New Roman" w:eastAsia="SymbolMT" w:hAnsi="Times New Roman" w:cs="Times New Roman"/>
          <w:kern w:val="0"/>
          <w:sz w:val="20"/>
          <w:szCs w:val="20"/>
        </w:rPr>
        <w:t>Postpartum</w:t>
      </w:r>
      <w:proofErr w:type="spellEnd"/>
      <w:r w:rsidRPr="00536870">
        <w:rPr>
          <w:rFonts w:ascii="Times New Roman" w:eastAsia="SymbolMT" w:hAnsi="Times New Roman" w:cs="Times New Roman"/>
          <w:kern w:val="0"/>
          <w:sz w:val="20"/>
          <w:szCs w:val="20"/>
        </w:rPr>
        <w:t xml:space="preserve"> dönemde takip yöntemlerini tanımlamak</w:t>
      </w:r>
    </w:p>
    <w:p w14:paraId="19E715DE"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eastAsia="SymbolMT" w:hAnsi="Times New Roman" w:cs="Times New Roman"/>
          <w:kern w:val="0"/>
          <w:sz w:val="20"/>
          <w:szCs w:val="20"/>
        </w:rPr>
      </w:pPr>
      <w:proofErr w:type="spellStart"/>
      <w:r w:rsidRPr="00536870">
        <w:rPr>
          <w:rFonts w:ascii="Times New Roman" w:eastAsia="SymbolMT" w:hAnsi="Times New Roman" w:cs="Times New Roman"/>
          <w:kern w:val="0"/>
          <w:sz w:val="20"/>
          <w:szCs w:val="20"/>
        </w:rPr>
        <w:t>Postpartum</w:t>
      </w:r>
      <w:proofErr w:type="spellEnd"/>
      <w:r w:rsidRPr="00536870">
        <w:rPr>
          <w:rFonts w:ascii="Times New Roman" w:eastAsia="SymbolMT" w:hAnsi="Times New Roman" w:cs="Times New Roman"/>
          <w:kern w:val="0"/>
          <w:sz w:val="20"/>
          <w:szCs w:val="20"/>
        </w:rPr>
        <w:t xml:space="preserve"> kardiyomiyopati tanısı koymak ve tedavi etmek</w:t>
      </w:r>
    </w:p>
    <w:p w14:paraId="513EB260"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eastAsia="SymbolMT" w:hAnsi="Times New Roman" w:cs="Times New Roman"/>
          <w:kern w:val="0"/>
          <w:sz w:val="20"/>
          <w:szCs w:val="20"/>
        </w:rPr>
      </w:pPr>
      <w:r w:rsidRPr="00536870">
        <w:rPr>
          <w:rFonts w:ascii="Times New Roman" w:eastAsia="SymbolMT" w:hAnsi="Times New Roman" w:cs="Times New Roman"/>
          <w:kern w:val="0"/>
          <w:sz w:val="20"/>
          <w:szCs w:val="20"/>
        </w:rPr>
        <w:t>Gebelik sonrası kardiyak kondisyonu değerlendirmek</w:t>
      </w:r>
    </w:p>
    <w:p w14:paraId="6D4DE6B6"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eastAsia="SymbolMT" w:hAnsi="Times New Roman" w:cs="Times New Roman"/>
          <w:kern w:val="0"/>
          <w:sz w:val="20"/>
          <w:szCs w:val="20"/>
        </w:rPr>
      </w:pPr>
      <w:r w:rsidRPr="00536870">
        <w:rPr>
          <w:rFonts w:ascii="Times New Roman" w:eastAsia="SymbolMT" w:hAnsi="Times New Roman" w:cs="Times New Roman"/>
          <w:kern w:val="0"/>
          <w:sz w:val="20"/>
          <w:szCs w:val="20"/>
        </w:rPr>
        <w:t>Sonraki gebeliklerdeki kardiyak riskleri belirlemek</w:t>
      </w:r>
    </w:p>
    <w:p w14:paraId="60DCCDB5" w14:textId="7A5CE3CE"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eastAsia="SymbolMT" w:hAnsi="Times New Roman" w:cs="Times New Roman"/>
          <w:kern w:val="0"/>
          <w:sz w:val="20"/>
          <w:szCs w:val="20"/>
        </w:rPr>
      </w:pPr>
      <w:r w:rsidRPr="00536870">
        <w:rPr>
          <w:rFonts w:ascii="Times New Roman" w:eastAsia="SymbolMT" w:hAnsi="Times New Roman" w:cs="Times New Roman"/>
          <w:kern w:val="0"/>
          <w:sz w:val="20"/>
          <w:szCs w:val="20"/>
        </w:rPr>
        <w:t>Erken post‐</w:t>
      </w:r>
      <w:proofErr w:type="spellStart"/>
      <w:r w:rsidRPr="00536870">
        <w:rPr>
          <w:rFonts w:ascii="Times New Roman" w:eastAsia="SymbolMT" w:hAnsi="Times New Roman" w:cs="Times New Roman"/>
          <w:kern w:val="0"/>
          <w:sz w:val="20"/>
          <w:szCs w:val="20"/>
        </w:rPr>
        <w:t>partum</w:t>
      </w:r>
      <w:proofErr w:type="spellEnd"/>
      <w:r w:rsidRPr="00536870">
        <w:rPr>
          <w:rFonts w:ascii="Times New Roman" w:eastAsia="SymbolMT" w:hAnsi="Times New Roman" w:cs="Times New Roman"/>
          <w:kern w:val="0"/>
          <w:sz w:val="20"/>
          <w:szCs w:val="20"/>
        </w:rPr>
        <w:t xml:space="preserve"> dönemde kardiyak tablonun kötüleşme riski açısından doğum uzmanları ve ebeleri bilgilendirmek</w:t>
      </w:r>
    </w:p>
    <w:p w14:paraId="11CC74EB" w14:textId="77777777" w:rsidR="00582359" w:rsidRPr="00536870" w:rsidRDefault="00582359" w:rsidP="003925FF">
      <w:pPr>
        <w:pStyle w:val="ListeParagraf"/>
        <w:numPr>
          <w:ilvl w:val="0"/>
          <w:numId w:val="93"/>
        </w:numPr>
        <w:autoSpaceDE w:val="0"/>
        <w:autoSpaceDN w:val="0"/>
        <w:adjustRightInd w:val="0"/>
        <w:spacing w:after="0" w:line="240" w:lineRule="auto"/>
        <w:ind w:left="851" w:hanging="284"/>
        <w:jc w:val="both"/>
        <w:rPr>
          <w:rFonts w:ascii="Times New Roman" w:eastAsia="SymbolMT" w:hAnsi="Times New Roman" w:cs="Times New Roman"/>
          <w:kern w:val="0"/>
          <w:sz w:val="20"/>
          <w:szCs w:val="20"/>
        </w:rPr>
      </w:pPr>
      <w:r w:rsidRPr="00536870">
        <w:rPr>
          <w:rFonts w:ascii="Times New Roman" w:eastAsia="SymbolMT" w:hAnsi="Times New Roman" w:cs="Times New Roman"/>
          <w:kern w:val="0"/>
          <w:sz w:val="20"/>
          <w:szCs w:val="20"/>
        </w:rPr>
        <w:t xml:space="preserve">Değişik kontrasepsiyon yöntemlerin kalp hastalığı tipine göre etkinlik, risk </w:t>
      </w:r>
      <w:proofErr w:type="gramStart"/>
      <w:r w:rsidRPr="00536870">
        <w:rPr>
          <w:rFonts w:ascii="Times New Roman" w:eastAsia="SymbolMT" w:hAnsi="Times New Roman" w:cs="Times New Roman"/>
          <w:kern w:val="0"/>
          <w:sz w:val="20"/>
          <w:szCs w:val="20"/>
        </w:rPr>
        <w:t>ve  kontrendikasyonlarının</w:t>
      </w:r>
      <w:proofErr w:type="gramEnd"/>
      <w:r w:rsidRPr="00536870">
        <w:rPr>
          <w:rFonts w:ascii="Times New Roman" w:eastAsia="SymbolMT" w:hAnsi="Times New Roman" w:cs="Times New Roman"/>
          <w:kern w:val="0"/>
          <w:sz w:val="20"/>
          <w:szCs w:val="20"/>
        </w:rPr>
        <w:t xml:space="preserve"> hatırlanması</w:t>
      </w:r>
    </w:p>
    <w:p w14:paraId="57E0484F" w14:textId="019F8FE3" w:rsidR="00D67DC3" w:rsidRPr="00F06DAD" w:rsidRDefault="00D67DC3" w:rsidP="003925FF">
      <w:pPr>
        <w:pStyle w:val="ListeParagraf"/>
        <w:numPr>
          <w:ilvl w:val="0"/>
          <w:numId w:val="70"/>
        </w:numPr>
        <w:spacing w:after="0" w:line="240" w:lineRule="auto"/>
        <w:ind w:left="426" w:hanging="426"/>
        <w:rPr>
          <w:rFonts w:ascii="Times New Roman" w:hAnsi="Times New Roman" w:cs="Times New Roman"/>
        </w:rPr>
      </w:pPr>
      <w:r w:rsidRPr="00F06DAD">
        <w:rPr>
          <w:rFonts w:ascii="Times New Roman" w:eastAsia="Calibri" w:hAnsi="Times New Roman" w:cs="Times New Roman"/>
          <w:color w:val="FF0000"/>
          <w:sz w:val="40"/>
        </w:rPr>
        <w:br w:type="page"/>
      </w:r>
    </w:p>
    <w:p w14:paraId="24868662" w14:textId="5E2A679C" w:rsidR="00CC2EB3" w:rsidRPr="00AC73D9" w:rsidRDefault="00D16190" w:rsidP="00CC2EB3">
      <w:pPr>
        <w:autoSpaceDE w:val="0"/>
        <w:autoSpaceDN w:val="0"/>
        <w:adjustRightInd w:val="0"/>
        <w:spacing w:after="0" w:line="360" w:lineRule="auto"/>
        <w:rPr>
          <w:rFonts w:ascii="Times New Roman" w:hAnsi="Times New Roman" w:cs="Times New Roman"/>
          <w:b/>
          <w:bCs/>
          <w:kern w:val="0"/>
        </w:rPr>
      </w:pPr>
      <w:r>
        <w:rPr>
          <w:rFonts w:ascii="Times New Roman" w:hAnsi="Times New Roman" w:cs="Times New Roman"/>
          <w:b/>
          <w:kern w:val="0"/>
        </w:rPr>
        <w:t xml:space="preserve">KARDİYOLOJİ UZMANLIK ÖĞRENCİSİNİN </w:t>
      </w:r>
      <w:r w:rsidR="00CC2EB3" w:rsidRPr="00AC73D9">
        <w:rPr>
          <w:rFonts w:ascii="Times New Roman" w:hAnsi="Times New Roman" w:cs="Times New Roman"/>
          <w:b/>
          <w:bCs/>
          <w:kern w:val="0"/>
        </w:rPr>
        <w:t>YILLARA GÖRE EĞİTİM PLANI VE ŞABLONU</w:t>
      </w:r>
    </w:p>
    <w:p w14:paraId="651D4017" w14:textId="77777777" w:rsidR="00DF6499" w:rsidRPr="00DE299C" w:rsidRDefault="00DF6499" w:rsidP="00DE299C">
      <w:pPr>
        <w:spacing w:after="0" w:line="240" w:lineRule="auto"/>
        <w:rPr>
          <w:rFonts w:ascii="Times New Roman" w:hAnsi="Times New Roman" w:cs="Times New Roman"/>
          <w:b/>
          <w:sz w:val="20"/>
          <w:szCs w:val="20"/>
        </w:rPr>
      </w:pPr>
      <w:r w:rsidRPr="00DE299C">
        <w:rPr>
          <w:rFonts w:ascii="Times New Roman" w:hAnsi="Times New Roman" w:cs="Times New Roman"/>
          <w:b/>
          <w:sz w:val="20"/>
          <w:szCs w:val="20"/>
        </w:rPr>
        <w:t>1.YIL</w:t>
      </w:r>
    </w:p>
    <w:p w14:paraId="778D8606" w14:textId="5FC8C9A3" w:rsidR="00DF6499" w:rsidRPr="00DE299C" w:rsidRDefault="00DC1A85"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Yeni başlayan uzmanlık öğrencisine “Uyum Eğitimi” verilir. Bu eğitimin amacı, kuruma adaptasyonun</w:t>
      </w:r>
      <w:r w:rsidR="00AC73D9" w:rsidRPr="00DE299C">
        <w:rPr>
          <w:rFonts w:ascii="Times New Roman" w:hAnsi="Times New Roman" w:cs="Times New Roman"/>
          <w:sz w:val="20"/>
          <w:szCs w:val="20"/>
        </w:rPr>
        <w:t xml:space="preserve"> </w:t>
      </w:r>
      <w:r w:rsidRPr="00DE299C">
        <w:rPr>
          <w:rFonts w:ascii="Times New Roman" w:hAnsi="Times New Roman" w:cs="Times New Roman"/>
          <w:sz w:val="20"/>
          <w:szCs w:val="20"/>
        </w:rPr>
        <w:t>sağlanması, kurumun tanıtılması, uyulması gereken yasal sorumluluklar, mesleki gelişim, iletişim ve</w:t>
      </w:r>
      <w:r w:rsidR="00AC73D9" w:rsidRPr="00DE299C">
        <w:rPr>
          <w:rFonts w:ascii="Times New Roman" w:hAnsi="Times New Roman" w:cs="Times New Roman"/>
          <w:sz w:val="20"/>
          <w:szCs w:val="20"/>
        </w:rPr>
        <w:t xml:space="preserve"> </w:t>
      </w:r>
      <w:r w:rsidRPr="00DE299C">
        <w:rPr>
          <w:rFonts w:ascii="Times New Roman" w:hAnsi="Times New Roman" w:cs="Times New Roman"/>
          <w:sz w:val="20"/>
          <w:szCs w:val="20"/>
        </w:rPr>
        <w:t xml:space="preserve">deontoloji ilkeleri ile ilgili bilgilendirme yapılmasıdır. Bu amaçla İlk </w:t>
      </w:r>
      <w:r w:rsidR="00AC73D9" w:rsidRPr="00DE299C">
        <w:rPr>
          <w:rFonts w:ascii="Times New Roman" w:hAnsi="Times New Roman" w:cs="Times New Roman"/>
          <w:sz w:val="20"/>
          <w:szCs w:val="20"/>
        </w:rPr>
        <w:t xml:space="preserve">hafta </w:t>
      </w:r>
      <w:r w:rsidRPr="00DE299C">
        <w:rPr>
          <w:rFonts w:ascii="Times New Roman" w:hAnsi="Times New Roman" w:cs="Times New Roman"/>
          <w:sz w:val="20"/>
          <w:szCs w:val="20"/>
        </w:rPr>
        <w:t xml:space="preserve">içerisinde </w:t>
      </w:r>
      <w:r w:rsidR="00AC73D9" w:rsidRPr="00DE299C">
        <w:rPr>
          <w:rFonts w:ascii="Times New Roman" w:hAnsi="Times New Roman" w:cs="Times New Roman"/>
          <w:sz w:val="20"/>
          <w:szCs w:val="20"/>
        </w:rPr>
        <w:t xml:space="preserve">Anabilim Dalı </w:t>
      </w:r>
      <w:r w:rsidR="00861A0E" w:rsidRPr="00DE299C">
        <w:rPr>
          <w:rFonts w:ascii="Times New Roman" w:hAnsi="Times New Roman" w:cs="Times New Roman"/>
          <w:sz w:val="20"/>
          <w:szCs w:val="20"/>
        </w:rPr>
        <w:t xml:space="preserve">poliklinik, servis, laboratuvarları tanır, işleyişi tanımaya çalışır. </w:t>
      </w:r>
      <w:r w:rsidR="00DF6499" w:rsidRPr="00DE299C">
        <w:rPr>
          <w:rFonts w:ascii="Times New Roman" w:hAnsi="Times New Roman" w:cs="Times New Roman"/>
          <w:sz w:val="20"/>
          <w:szCs w:val="20"/>
        </w:rPr>
        <w:t xml:space="preserve">Dekanlık tarafından düzenlenen genel uyum eğitimlerine katılır. </w:t>
      </w:r>
    </w:p>
    <w:p w14:paraId="6626AD04" w14:textId="5E986321" w:rsidR="00DF6499" w:rsidRPr="00DE299C" w:rsidRDefault="00861A0E"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 xml:space="preserve">İlk yılda 6 ay servis ve 6 ay koroner yoğun bakımda çalışır. </w:t>
      </w:r>
      <w:r w:rsidR="00DF6499" w:rsidRPr="00DE299C">
        <w:rPr>
          <w:rFonts w:ascii="Times New Roman" w:hAnsi="Times New Roman" w:cs="Times New Roman"/>
          <w:sz w:val="20"/>
          <w:szCs w:val="20"/>
        </w:rPr>
        <w:t xml:space="preserve">Servis ve koroner yoğun bakıma hasta yatırılması, tedavileri ve taburculuk işlemlerinin yapılmasını öğrenir. Bölüm vizitlerinde çalıştığı ünitenin yatırdığı hastaları görür, klinik seyirlerini değerlendirir, hasta hakkındaki tartışmaları dinler ve katılır. Kalp kateterizasyonu ve anjiografi yapılacak hastaları hazırlanması, yataktaki izlemleri ve taburculuk işlemlerinin yapılmasının sağlar. EKG okumasını ayrıca egzersiz EKG testi yapma ve değerlendirmesini yapar. </w:t>
      </w:r>
      <w:proofErr w:type="spellStart"/>
      <w:r w:rsidR="00DF6499" w:rsidRPr="00DE299C">
        <w:rPr>
          <w:rFonts w:ascii="Times New Roman" w:hAnsi="Times New Roman" w:cs="Times New Roman"/>
          <w:sz w:val="20"/>
          <w:szCs w:val="20"/>
        </w:rPr>
        <w:t>Holter</w:t>
      </w:r>
      <w:proofErr w:type="spellEnd"/>
      <w:r w:rsidR="00DF6499" w:rsidRPr="00DE299C">
        <w:rPr>
          <w:rFonts w:ascii="Times New Roman" w:hAnsi="Times New Roman" w:cs="Times New Roman"/>
          <w:sz w:val="20"/>
          <w:szCs w:val="20"/>
        </w:rPr>
        <w:t xml:space="preserve"> EKG kayıtlarının çözümü, yorumlanması ve rapor edilmesi. Nöbetlerde kıdemli doktor ile hasta izlemesini yapar.</w:t>
      </w:r>
    </w:p>
    <w:p w14:paraId="74C857C1" w14:textId="47E0F1F3" w:rsidR="00DF6499" w:rsidRPr="00DE299C" w:rsidRDefault="00DF6499"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 xml:space="preserve">Araştırma görevlileri ilk yıl içinde bu görevleri Anabilim Dalı Başkanı’nı tarafından hazırlanan aylık çalışma programına uygun olarak çalışırlar. Efor testi ve </w:t>
      </w:r>
      <w:proofErr w:type="spellStart"/>
      <w:r w:rsidRPr="00DE299C">
        <w:rPr>
          <w:rFonts w:ascii="Times New Roman" w:hAnsi="Times New Roman" w:cs="Times New Roman"/>
          <w:sz w:val="20"/>
          <w:szCs w:val="20"/>
        </w:rPr>
        <w:t>Holter</w:t>
      </w:r>
      <w:proofErr w:type="spellEnd"/>
      <w:r w:rsidRPr="00DE299C">
        <w:rPr>
          <w:rFonts w:ascii="Times New Roman" w:hAnsi="Times New Roman" w:cs="Times New Roman"/>
          <w:sz w:val="20"/>
          <w:szCs w:val="20"/>
        </w:rPr>
        <w:t xml:space="preserve"> analizlerinin yorumlanmasında kıdemli asistan veya sorumlu öğretim üyesine danışırlar. Sorumlu öğretim üyesi gözetiminde öykü alma, fizik muayene, gerekli tetkikleri isteme ve sonuçlarını değerlendirme, kronik hasta izlemi becerilerini kazanır. Ünitelerde yapılan haftalık eğitim toplantılarına katılır, makale sunar, seminer anlatır.</w:t>
      </w:r>
    </w:p>
    <w:p w14:paraId="78719449" w14:textId="705357C5" w:rsidR="00DC1A85" w:rsidRPr="00DE299C" w:rsidRDefault="00DF6499"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Asistanların tez danışmanı öğretim üyesi akademik kurulunca belirlenir.</w:t>
      </w:r>
      <w:r w:rsidR="00DE299C" w:rsidRPr="00DE299C">
        <w:rPr>
          <w:rFonts w:ascii="Times New Roman" w:hAnsi="Times New Roman" w:cs="Times New Roman"/>
          <w:sz w:val="20"/>
          <w:szCs w:val="20"/>
        </w:rPr>
        <w:t xml:space="preserve"> </w:t>
      </w:r>
      <w:r w:rsidR="00DC1A85" w:rsidRPr="00DE299C">
        <w:rPr>
          <w:rFonts w:ascii="Times New Roman" w:hAnsi="Times New Roman" w:cs="Times New Roman"/>
          <w:sz w:val="20"/>
          <w:szCs w:val="20"/>
        </w:rPr>
        <w:t>Anabilim Dalı tarafından her ay başında yayınlanan programdaki eğitim toplantılarına katılır.</w:t>
      </w:r>
      <w:r w:rsidR="00DE299C" w:rsidRPr="00DE299C">
        <w:rPr>
          <w:rFonts w:ascii="Times New Roman" w:hAnsi="Times New Roman" w:cs="Times New Roman"/>
          <w:sz w:val="20"/>
          <w:szCs w:val="20"/>
        </w:rPr>
        <w:t xml:space="preserve"> </w:t>
      </w:r>
      <w:r w:rsidR="00DC1A85" w:rsidRPr="00DE299C">
        <w:rPr>
          <w:rFonts w:ascii="Times New Roman" w:hAnsi="Times New Roman" w:cs="Times New Roman"/>
          <w:sz w:val="20"/>
          <w:szCs w:val="20"/>
        </w:rPr>
        <w:t xml:space="preserve">Her </w:t>
      </w:r>
      <w:r w:rsidR="00D85F13" w:rsidRPr="00DE299C">
        <w:rPr>
          <w:rFonts w:ascii="Times New Roman" w:hAnsi="Times New Roman" w:cs="Times New Roman"/>
          <w:sz w:val="20"/>
          <w:szCs w:val="20"/>
        </w:rPr>
        <w:t xml:space="preserve">6 </w:t>
      </w:r>
      <w:r w:rsidR="00DC1A85" w:rsidRPr="00DE299C">
        <w:rPr>
          <w:rFonts w:ascii="Times New Roman" w:hAnsi="Times New Roman" w:cs="Times New Roman"/>
          <w:sz w:val="20"/>
          <w:szCs w:val="20"/>
        </w:rPr>
        <w:t>ayın sonunda;</w:t>
      </w:r>
      <w:r w:rsidR="00DE299C" w:rsidRPr="00DE299C">
        <w:rPr>
          <w:rFonts w:ascii="Times New Roman" w:hAnsi="Times New Roman" w:cs="Times New Roman"/>
          <w:sz w:val="20"/>
          <w:szCs w:val="20"/>
        </w:rPr>
        <w:t xml:space="preserve"> g</w:t>
      </w:r>
      <w:r w:rsidR="00DC1A85" w:rsidRPr="00DE299C">
        <w:rPr>
          <w:rFonts w:ascii="Times New Roman" w:hAnsi="Times New Roman" w:cs="Times New Roman"/>
          <w:sz w:val="20"/>
          <w:szCs w:val="20"/>
        </w:rPr>
        <w:t>örev sorumluluğu</w:t>
      </w:r>
      <w:r w:rsidR="00DE299C" w:rsidRPr="00DE299C">
        <w:rPr>
          <w:rFonts w:ascii="Times New Roman" w:hAnsi="Times New Roman" w:cs="Times New Roman"/>
          <w:sz w:val="20"/>
          <w:szCs w:val="20"/>
        </w:rPr>
        <w:t>, h</w:t>
      </w:r>
      <w:r w:rsidR="00DC1A85" w:rsidRPr="00DE299C">
        <w:rPr>
          <w:rFonts w:ascii="Times New Roman" w:hAnsi="Times New Roman" w:cs="Times New Roman"/>
          <w:sz w:val="20"/>
          <w:szCs w:val="20"/>
        </w:rPr>
        <w:t>astalara karşı tutumu</w:t>
      </w:r>
      <w:r w:rsidR="00DE299C" w:rsidRPr="00DE299C">
        <w:rPr>
          <w:rFonts w:ascii="Times New Roman" w:hAnsi="Times New Roman" w:cs="Times New Roman"/>
          <w:sz w:val="20"/>
          <w:szCs w:val="20"/>
        </w:rPr>
        <w:t>, s</w:t>
      </w:r>
      <w:r w:rsidR="00DC1A85" w:rsidRPr="00DE299C">
        <w:rPr>
          <w:rFonts w:ascii="Times New Roman" w:hAnsi="Times New Roman" w:cs="Times New Roman"/>
          <w:sz w:val="20"/>
          <w:szCs w:val="20"/>
        </w:rPr>
        <w:t>ağlık personeli ile ilişkisi</w:t>
      </w:r>
      <w:r w:rsidR="00DE299C" w:rsidRPr="00DE299C">
        <w:rPr>
          <w:rFonts w:ascii="Times New Roman" w:hAnsi="Times New Roman" w:cs="Times New Roman"/>
          <w:sz w:val="20"/>
          <w:szCs w:val="20"/>
        </w:rPr>
        <w:t>, t</w:t>
      </w:r>
      <w:r w:rsidR="00DC1A85" w:rsidRPr="00DE299C">
        <w:rPr>
          <w:rFonts w:ascii="Times New Roman" w:hAnsi="Times New Roman" w:cs="Times New Roman"/>
          <w:sz w:val="20"/>
          <w:szCs w:val="20"/>
        </w:rPr>
        <w:t>eorik bilgisi</w:t>
      </w:r>
      <w:r w:rsidR="00DE299C" w:rsidRPr="00DE299C">
        <w:rPr>
          <w:rFonts w:ascii="Times New Roman" w:hAnsi="Times New Roman" w:cs="Times New Roman"/>
          <w:sz w:val="20"/>
          <w:szCs w:val="20"/>
        </w:rPr>
        <w:t>, p</w:t>
      </w:r>
      <w:r w:rsidR="00DC1A85" w:rsidRPr="00DE299C">
        <w:rPr>
          <w:rFonts w:ascii="Times New Roman" w:hAnsi="Times New Roman" w:cs="Times New Roman"/>
          <w:sz w:val="20"/>
          <w:szCs w:val="20"/>
        </w:rPr>
        <w:t>ratik becerisi</w:t>
      </w:r>
      <w:r w:rsidR="00DE299C" w:rsidRPr="00DE299C">
        <w:rPr>
          <w:rFonts w:ascii="Times New Roman" w:hAnsi="Times New Roman" w:cs="Times New Roman"/>
          <w:sz w:val="20"/>
          <w:szCs w:val="20"/>
        </w:rPr>
        <w:t>, k</w:t>
      </w:r>
      <w:r w:rsidR="00DC1A85" w:rsidRPr="00DE299C">
        <w:rPr>
          <w:rFonts w:ascii="Times New Roman" w:hAnsi="Times New Roman" w:cs="Times New Roman"/>
          <w:sz w:val="20"/>
          <w:szCs w:val="20"/>
        </w:rPr>
        <w:t>arar verme yeteneği</w:t>
      </w:r>
      <w:r w:rsidR="00DE299C" w:rsidRPr="00DE299C">
        <w:rPr>
          <w:rFonts w:ascii="Times New Roman" w:hAnsi="Times New Roman" w:cs="Times New Roman"/>
          <w:sz w:val="20"/>
          <w:szCs w:val="20"/>
        </w:rPr>
        <w:t>, a</w:t>
      </w:r>
      <w:r w:rsidR="00DC1A85" w:rsidRPr="00DE299C">
        <w:rPr>
          <w:rFonts w:ascii="Times New Roman" w:hAnsi="Times New Roman" w:cs="Times New Roman"/>
          <w:sz w:val="20"/>
          <w:szCs w:val="20"/>
        </w:rPr>
        <w:t>raştırıcılık yeteneği</w:t>
      </w:r>
      <w:r w:rsidR="00DE299C" w:rsidRPr="00DE299C">
        <w:rPr>
          <w:rFonts w:ascii="Times New Roman" w:hAnsi="Times New Roman" w:cs="Times New Roman"/>
          <w:sz w:val="20"/>
          <w:szCs w:val="20"/>
        </w:rPr>
        <w:t>, d</w:t>
      </w:r>
      <w:r w:rsidR="00DC1A85" w:rsidRPr="00DE299C">
        <w:rPr>
          <w:rFonts w:ascii="Times New Roman" w:hAnsi="Times New Roman" w:cs="Times New Roman"/>
          <w:sz w:val="20"/>
          <w:szCs w:val="20"/>
        </w:rPr>
        <w:t>osya bilgilerini düzenli tutma</w:t>
      </w:r>
      <w:r w:rsidR="00DE299C" w:rsidRPr="00DE299C">
        <w:rPr>
          <w:rFonts w:ascii="Times New Roman" w:hAnsi="Times New Roman" w:cs="Times New Roman"/>
          <w:sz w:val="20"/>
          <w:szCs w:val="20"/>
        </w:rPr>
        <w:t>, h</w:t>
      </w:r>
      <w:r w:rsidR="00DC1A85" w:rsidRPr="00DE299C">
        <w:rPr>
          <w:rFonts w:ascii="Times New Roman" w:hAnsi="Times New Roman" w:cs="Times New Roman"/>
          <w:sz w:val="20"/>
          <w:szCs w:val="20"/>
        </w:rPr>
        <w:t>asta başı ve toplantılarda tartışmaya katkısı</w:t>
      </w:r>
      <w:r w:rsidR="00DE299C" w:rsidRPr="00DE299C">
        <w:rPr>
          <w:rFonts w:ascii="Times New Roman" w:hAnsi="Times New Roman" w:cs="Times New Roman"/>
          <w:sz w:val="20"/>
          <w:szCs w:val="20"/>
        </w:rPr>
        <w:t>, d</w:t>
      </w:r>
      <w:r w:rsidR="00DC1A85" w:rsidRPr="00DE299C">
        <w:rPr>
          <w:rFonts w:ascii="Times New Roman" w:hAnsi="Times New Roman" w:cs="Times New Roman"/>
          <w:sz w:val="20"/>
          <w:szCs w:val="20"/>
        </w:rPr>
        <w:t>ers, seminer ve diğer toplantılara katkısı</w:t>
      </w:r>
      <w:r w:rsidR="00DE299C" w:rsidRPr="00DE299C">
        <w:rPr>
          <w:rFonts w:ascii="Times New Roman" w:hAnsi="Times New Roman" w:cs="Times New Roman"/>
          <w:sz w:val="20"/>
          <w:szCs w:val="20"/>
        </w:rPr>
        <w:t xml:space="preserve"> </w:t>
      </w:r>
      <w:r w:rsidRPr="00DE299C">
        <w:rPr>
          <w:rFonts w:ascii="Times New Roman" w:hAnsi="Times New Roman" w:cs="Times New Roman"/>
          <w:sz w:val="20"/>
          <w:szCs w:val="20"/>
        </w:rPr>
        <w:t xml:space="preserve">Göz önünde bulundurularak </w:t>
      </w:r>
      <w:r w:rsidR="00DC1A85" w:rsidRPr="00DE299C">
        <w:rPr>
          <w:rFonts w:ascii="Times New Roman" w:hAnsi="Times New Roman" w:cs="Times New Roman"/>
          <w:sz w:val="20"/>
          <w:szCs w:val="20"/>
        </w:rPr>
        <w:t>değerlendirme notu verilir.</w:t>
      </w:r>
    </w:p>
    <w:p w14:paraId="18CE3CC0" w14:textId="77777777" w:rsidR="00DF6499" w:rsidRPr="00DE299C" w:rsidRDefault="00DF6499" w:rsidP="00DE299C">
      <w:pPr>
        <w:autoSpaceDE w:val="0"/>
        <w:autoSpaceDN w:val="0"/>
        <w:adjustRightInd w:val="0"/>
        <w:spacing w:after="0" w:line="240" w:lineRule="auto"/>
        <w:rPr>
          <w:rFonts w:ascii="Times New Roman" w:hAnsi="Times New Roman" w:cs="Times New Roman"/>
          <w:b/>
          <w:bCs/>
          <w:kern w:val="0"/>
          <w:sz w:val="20"/>
          <w:szCs w:val="20"/>
        </w:rPr>
      </w:pPr>
    </w:p>
    <w:p w14:paraId="476F2308" w14:textId="069EEFFE" w:rsidR="00DC1A85" w:rsidRPr="00DE299C" w:rsidRDefault="00DC1A85" w:rsidP="00DE299C">
      <w:pPr>
        <w:autoSpaceDE w:val="0"/>
        <w:autoSpaceDN w:val="0"/>
        <w:adjustRightInd w:val="0"/>
        <w:spacing w:after="0" w:line="240" w:lineRule="auto"/>
        <w:rPr>
          <w:rFonts w:ascii="Times New Roman" w:hAnsi="Times New Roman" w:cs="Times New Roman"/>
          <w:b/>
          <w:bCs/>
          <w:kern w:val="0"/>
          <w:sz w:val="20"/>
          <w:szCs w:val="20"/>
        </w:rPr>
      </w:pPr>
      <w:r w:rsidRPr="00DE299C">
        <w:rPr>
          <w:rFonts w:ascii="Times New Roman" w:hAnsi="Times New Roman" w:cs="Times New Roman"/>
          <w:b/>
          <w:bCs/>
          <w:kern w:val="0"/>
          <w:sz w:val="20"/>
          <w:szCs w:val="20"/>
        </w:rPr>
        <w:t xml:space="preserve">2. YIL </w:t>
      </w:r>
    </w:p>
    <w:p w14:paraId="301D22DC" w14:textId="0CF9A148" w:rsidR="00DF6499" w:rsidRPr="00DE299C" w:rsidRDefault="00DF6499"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 xml:space="preserve">10 ay İç Hastalıkları ve </w:t>
      </w:r>
      <w:r w:rsidRPr="00DE299C">
        <w:rPr>
          <w:rFonts w:ascii="Times New Roman" w:hAnsi="Times New Roman" w:cs="Times New Roman"/>
          <w:kern w:val="0"/>
          <w:sz w:val="20"/>
          <w:szCs w:val="20"/>
        </w:rPr>
        <w:t>2 ay yoğun bakım rotasyon</w:t>
      </w:r>
      <w:r w:rsidRPr="00DE299C">
        <w:rPr>
          <w:rFonts w:ascii="Times New Roman" w:hAnsi="Times New Roman" w:cs="Times New Roman"/>
          <w:sz w:val="20"/>
          <w:szCs w:val="20"/>
        </w:rPr>
        <w:t xml:space="preserve"> rotasyonunda çalışır</w:t>
      </w:r>
    </w:p>
    <w:p w14:paraId="19E76E2D" w14:textId="77777777" w:rsidR="00DF6499" w:rsidRPr="00DE299C" w:rsidRDefault="00DF6499" w:rsidP="00DE299C">
      <w:pPr>
        <w:autoSpaceDE w:val="0"/>
        <w:autoSpaceDN w:val="0"/>
        <w:adjustRightInd w:val="0"/>
        <w:spacing w:after="0" w:line="240" w:lineRule="auto"/>
        <w:rPr>
          <w:rFonts w:ascii="Times New Roman" w:hAnsi="Times New Roman" w:cs="Times New Roman"/>
          <w:b/>
          <w:bCs/>
          <w:kern w:val="0"/>
          <w:sz w:val="20"/>
          <w:szCs w:val="20"/>
        </w:rPr>
      </w:pPr>
    </w:p>
    <w:p w14:paraId="12DEC45D" w14:textId="3AA9F7DC" w:rsidR="00DC1A85" w:rsidRPr="00DE299C" w:rsidRDefault="00DC1A85" w:rsidP="00DE299C">
      <w:pPr>
        <w:autoSpaceDE w:val="0"/>
        <w:autoSpaceDN w:val="0"/>
        <w:adjustRightInd w:val="0"/>
        <w:spacing w:after="0" w:line="240" w:lineRule="auto"/>
        <w:rPr>
          <w:rFonts w:ascii="Times New Roman" w:hAnsi="Times New Roman" w:cs="Times New Roman"/>
          <w:b/>
          <w:bCs/>
          <w:kern w:val="0"/>
          <w:sz w:val="20"/>
          <w:szCs w:val="20"/>
        </w:rPr>
      </w:pPr>
      <w:r w:rsidRPr="00DE299C">
        <w:rPr>
          <w:rFonts w:ascii="Times New Roman" w:hAnsi="Times New Roman" w:cs="Times New Roman"/>
          <w:b/>
          <w:bCs/>
          <w:kern w:val="0"/>
          <w:sz w:val="20"/>
          <w:szCs w:val="20"/>
        </w:rPr>
        <w:t xml:space="preserve">3. YIL </w:t>
      </w:r>
    </w:p>
    <w:p w14:paraId="2988D88C" w14:textId="1E7A8F48" w:rsidR="00DE299C" w:rsidRPr="00DE299C" w:rsidRDefault="00DE299C" w:rsidP="00DE299C">
      <w:pPr>
        <w:autoSpaceDE w:val="0"/>
        <w:autoSpaceDN w:val="0"/>
        <w:adjustRightInd w:val="0"/>
        <w:spacing w:after="0" w:line="240" w:lineRule="auto"/>
        <w:rPr>
          <w:rFonts w:ascii="Times New Roman" w:hAnsi="Times New Roman" w:cs="Times New Roman"/>
          <w:sz w:val="20"/>
          <w:szCs w:val="20"/>
        </w:rPr>
      </w:pPr>
      <w:r w:rsidRPr="00DE299C">
        <w:rPr>
          <w:rFonts w:ascii="Times New Roman" w:hAnsi="Times New Roman" w:cs="Times New Roman"/>
          <w:sz w:val="20"/>
          <w:szCs w:val="20"/>
        </w:rPr>
        <w:t xml:space="preserve">1 ay Göğüs Hastalıkları, 2 ay Yoğun Bakım, 1 ay Kalp ve Damar Cerrahisi ve 1 ay da Çocuk </w:t>
      </w:r>
      <w:proofErr w:type="spellStart"/>
      <w:r w:rsidRPr="00DE299C">
        <w:rPr>
          <w:rFonts w:ascii="Times New Roman" w:hAnsi="Times New Roman" w:cs="Times New Roman"/>
          <w:sz w:val="20"/>
          <w:szCs w:val="20"/>
        </w:rPr>
        <w:t>Kardiyolojisi’nde</w:t>
      </w:r>
      <w:proofErr w:type="spellEnd"/>
      <w:r w:rsidRPr="00DE299C">
        <w:rPr>
          <w:rFonts w:ascii="Times New Roman" w:hAnsi="Times New Roman" w:cs="Times New Roman"/>
          <w:sz w:val="20"/>
          <w:szCs w:val="20"/>
        </w:rPr>
        <w:t xml:space="preserve"> çalışırlar. </w:t>
      </w:r>
    </w:p>
    <w:p w14:paraId="275261B1" w14:textId="1BD5BADE" w:rsidR="00DE299C" w:rsidRPr="00DE299C" w:rsidRDefault="00DE299C"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Ekokardiyografi ve diğer noninvaziv tanısal testlerin yapılmasını kıdemlilerden veya öğretim üyelerinden öğrenirler ve uygularlar. Poliklinikte çalışırlar. Acil servis ve diğer konsültasyonlarda hasta görürler. Araştırmalara katılırlar.</w:t>
      </w:r>
    </w:p>
    <w:p w14:paraId="70A26086" w14:textId="77777777" w:rsidR="00DF6499" w:rsidRPr="00DE299C" w:rsidRDefault="00DF6499" w:rsidP="00DE299C">
      <w:pPr>
        <w:autoSpaceDE w:val="0"/>
        <w:autoSpaceDN w:val="0"/>
        <w:adjustRightInd w:val="0"/>
        <w:spacing w:after="0" w:line="240" w:lineRule="auto"/>
        <w:rPr>
          <w:rFonts w:ascii="Times New Roman" w:hAnsi="Times New Roman" w:cs="Times New Roman"/>
          <w:b/>
          <w:bCs/>
          <w:kern w:val="0"/>
          <w:sz w:val="20"/>
          <w:szCs w:val="20"/>
        </w:rPr>
      </w:pPr>
    </w:p>
    <w:p w14:paraId="2B43E8BB" w14:textId="4CDF1293" w:rsidR="00DC1A85" w:rsidRPr="00DE299C" w:rsidRDefault="00DC1A85" w:rsidP="00DE299C">
      <w:pPr>
        <w:autoSpaceDE w:val="0"/>
        <w:autoSpaceDN w:val="0"/>
        <w:adjustRightInd w:val="0"/>
        <w:spacing w:after="0" w:line="240" w:lineRule="auto"/>
        <w:rPr>
          <w:rFonts w:ascii="Times New Roman" w:hAnsi="Times New Roman" w:cs="Times New Roman"/>
          <w:b/>
          <w:bCs/>
          <w:kern w:val="0"/>
          <w:sz w:val="20"/>
          <w:szCs w:val="20"/>
        </w:rPr>
      </w:pPr>
      <w:r w:rsidRPr="00DE299C">
        <w:rPr>
          <w:rFonts w:ascii="Times New Roman" w:hAnsi="Times New Roman" w:cs="Times New Roman"/>
          <w:b/>
          <w:bCs/>
          <w:kern w:val="0"/>
          <w:sz w:val="20"/>
          <w:szCs w:val="20"/>
        </w:rPr>
        <w:t xml:space="preserve">4. YIL </w:t>
      </w:r>
    </w:p>
    <w:p w14:paraId="3D39AEEE" w14:textId="774A2604" w:rsidR="00DE299C" w:rsidRDefault="00DE299C"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Koroner Bakım Ünitesi (KBÜ) ve kateterizasyon servisi</w:t>
      </w:r>
      <w:r w:rsidR="00D16190">
        <w:rPr>
          <w:rFonts w:ascii="Times New Roman" w:hAnsi="Times New Roman" w:cs="Times New Roman"/>
          <w:sz w:val="20"/>
          <w:szCs w:val="20"/>
        </w:rPr>
        <w:t>nde</w:t>
      </w:r>
      <w:r w:rsidRPr="00DE299C">
        <w:rPr>
          <w:rFonts w:ascii="Times New Roman" w:hAnsi="Times New Roman" w:cs="Times New Roman"/>
          <w:sz w:val="20"/>
          <w:szCs w:val="20"/>
        </w:rPr>
        <w:t xml:space="preserve"> görev alırlar. Kardiyoloji dışı servis ve acil servisteki Kardiyoloji konsültasyon hastalarını görürler </w:t>
      </w:r>
      <w:r w:rsidR="00E704C0" w:rsidRPr="00DE299C">
        <w:rPr>
          <w:rFonts w:ascii="Times New Roman" w:hAnsi="Times New Roman" w:cs="Times New Roman"/>
          <w:sz w:val="20"/>
          <w:szCs w:val="20"/>
        </w:rPr>
        <w:t>ve gerekirse</w:t>
      </w:r>
      <w:r w:rsidRPr="00DE299C">
        <w:rPr>
          <w:rFonts w:ascii="Times New Roman" w:hAnsi="Times New Roman" w:cs="Times New Roman"/>
          <w:sz w:val="20"/>
          <w:szCs w:val="20"/>
        </w:rPr>
        <w:t xml:space="preserve"> sorumlu öğretim üyesine danışırlar. Normal ve acil poliklinik hizmetleriyle ilgilenir ve tedavilerini düzenler.  İnvaziv girişimi gereken hastaları önceden belirlenmiş olan sorumlu öğretim üyesine danışarak yatırırlar. Poliklinik ve serviste rotasyona gelmiş araştırma görevlilerinin ve stajyerlerin eğitiminden de sorumludur. </w:t>
      </w:r>
      <w:r w:rsidR="00E704C0" w:rsidRPr="00DE299C">
        <w:rPr>
          <w:rFonts w:ascii="Times New Roman" w:hAnsi="Times New Roman" w:cs="Times New Roman"/>
          <w:sz w:val="20"/>
          <w:szCs w:val="20"/>
        </w:rPr>
        <w:t>Kalp kateterizasyonu ve anjiografi laboratuvarındaki girişimsel işlemlerde ikinci kişi (</w:t>
      </w:r>
      <w:proofErr w:type="spellStart"/>
      <w:r w:rsidR="00E704C0" w:rsidRPr="00DE299C">
        <w:rPr>
          <w:rFonts w:ascii="Times New Roman" w:hAnsi="Times New Roman" w:cs="Times New Roman"/>
          <w:sz w:val="20"/>
          <w:szCs w:val="20"/>
        </w:rPr>
        <w:t>operator</w:t>
      </w:r>
      <w:proofErr w:type="spellEnd"/>
      <w:r w:rsidR="00E704C0" w:rsidRPr="00DE299C">
        <w:rPr>
          <w:rFonts w:ascii="Times New Roman" w:hAnsi="Times New Roman" w:cs="Times New Roman"/>
          <w:sz w:val="20"/>
          <w:szCs w:val="20"/>
        </w:rPr>
        <w:t>) olarak çalışırlar</w:t>
      </w:r>
      <w:r w:rsidR="00D16190">
        <w:rPr>
          <w:rFonts w:ascii="Times New Roman" w:hAnsi="Times New Roman" w:cs="Times New Roman"/>
          <w:sz w:val="20"/>
          <w:szCs w:val="20"/>
        </w:rPr>
        <w:t>.</w:t>
      </w:r>
      <w:r w:rsidR="00E704C0" w:rsidRPr="00DE299C">
        <w:rPr>
          <w:rFonts w:ascii="Times New Roman" w:hAnsi="Times New Roman" w:cs="Times New Roman"/>
          <w:sz w:val="20"/>
          <w:szCs w:val="20"/>
        </w:rPr>
        <w:t xml:space="preserve"> </w:t>
      </w:r>
      <w:r w:rsidRPr="00DE299C">
        <w:rPr>
          <w:rFonts w:ascii="Times New Roman" w:hAnsi="Times New Roman" w:cs="Times New Roman"/>
          <w:sz w:val="20"/>
          <w:szCs w:val="20"/>
        </w:rPr>
        <w:t>Araştırmalara katılırlar.</w:t>
      </w:r>
    </w:p>
    <w:p w14:paraId="7BFB9121" w14:textId="77777777" w:rsidR="0076328D" w:rsidRDefault="0076328D" w:rsidP="00DE299C">
      <w:pPr>
        <w:spacing w:after="0" w:line="240" w:lineRule="auto"/>
        <w:jc w:val="both"/>
        <w:rPr>
          <w:rFonts w:ascii="Times New Roman" w:hAnsi="Times New Roman" w:cs="Times New Roman"/>
          <w:b/>
          <w:sz w:val="20"/>
          <w:szCs w:val="20"/>
        </w:rPr>
      </w:pPr>
    </w:p>
    <w:p w14:paraId="29F9DA55" w14:textId="5BBCFB25" w:rsidR="00CC2EB3" w:rsidRPr="00DE299C" w:rsidRDefault="00CC2EB3"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b/>
          <w:sz w:val="20"/>
          <w:szCs w:val="20"/>
        </w:rPr>
        <w:t>5. YIL</w:t>
      </w:r>
      <w:r w:rsidRPr="00DE299C">
        <w:rPr>
          <w:rFonts w:ascii="Times New Roman" w:hAnsi="Times New Roman" w:cs="Times New Roman"/>
          <w:sz w:val="20"/>
          <w:szCs w:val="20"/>
        </w:rPr>
        <w:t xml:space="preserve"> </w:t>
      </w:r>
    </w:p>
    <w:p w14:paraId="12FFAB4E" w14:textId="5FE2C640" w:rsidR="00DE299C" w:rsidRPr="00DE299C" w:rsidRDefault="00CC2EB3" w:rsidP="00DE299C">
      <w:p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 xml:space="preserve">Araştırma görevlileri 4. yıldaki görevleri devam ettirirler. </w:t>
      </w:r>
      <w:r w:rsidR="00E704C0" w:rsidRPr="00DE299C">
        <w:rPr>
          <w:rFonts w:ascii="Times New Roman" w:hAnsi="Times New Roman" w:cs="Times New Roman"/>
          <w:sz w:val="20"/>
          <w:szCs w:val="20"/>
        </w:rPr>
        <w:t xml:space="preserve">İnvaziv laboratuvarlarında 1. veya 2. operatör olarak çalışırlar. </w:t>
      </w:r>
      <w:r w:rsidRPr="00DE299C">
        <w:rPr>
          <w:rFonts w:ascii="Times New Roman" w:hAnsi="Times New Roman" w:cs="Times New Roman"/>
          <w:sz w:val="20"/>
          <w:szCs w:val="20"/>
        </w:rPr>
        <w:t>Kardiyoloji başasistanı olaraktan belirli bir süre bu göreve seçilirler.</w:t>
      </w:r>
      <w:r w:rsidR="00DE299C" w:rsidRPr="00DE299C">
        <w:rPr>
          <w:rFonts w:ascii="Times New Roman" w:hAnsi="Times New Roman" w:cs="Times New Roman"/>
          <w:sz w:val="20"/>
          <w:szCs w:val="20"/>
        </w:rPr>
        <w:t xml:space="preserve"> </w:t>
      </w:r>
      <w:r w:rsidR="00D16190">
        <w:rPr>
          <w:rFonts w:ascii="Times New Roman" w:hAnsi="Times New Roman" w:cs="Times New Roman"/>
          <w:sz w:val="20"/>
          <w:szCs w:val="20"/>
        </w:rPr>
        <w:t>Varsa s</w:t>
      </w:r>
      <w:r w:rsidR="00DE299C" w:rsidRPr="00DE299C">
        <w:rPr>
          <w:rFonts w:ascii="Times New Roman" w:hAnsi="Times New Roman" w:cs="Times New Roman"/>
          <w:kern w:val="0"/>
          <w:sz w:val="20"/>
          <w:szCs w:val="20"/>
        </w:rPr>
        <w:t xml:space="preserve">eçmeli </w:t>
      </w:r>
      <w:r w:rsidR="00D16190">
        <w:rPr>
          <w:rFonts w:ascii="Times New Roman" w:hAnsi="Times New Roman" w:cs="Times New Roman"/>
          <w:kern w:val="0"/>
          <w:sz w:val="20"/>
          <w:szCs w:val="20"/>
        </w:rPr>
        <w:t>r</w:t>
      </w:r>
      <w:r w:rsidR="00DE299C" w:rsidRPr="00DE299C">
        <w:rPr>
          <w:rFonts w:ascii="Times New Roman" w:hAnsi="Times New Roman" w:cs="Times New Roman"/>
          <w:kern w:val="0"/>
          <w:sz w:val="20"/>
          <w:szCs w:val="20"/>
        </w:rPr>
        <w:t xml:space="preserve">otasyonlarını yapar. </w:t>
      </w:r>
    </w:p>
    <w:p w14:paraId="51CF234E" w14:textId="3DAA284E" w:rsidR="00DE299C" w:rsidRDefault="00E704C0" w:rsidP="00DE299C">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Tansözofageal</w:t>
      </w:r>
      <w:proofErr w:type="spellEnd"/>
      <w:r>
        <w:rPr>
          <w:rFonts w:ascii="Times New Roman" w:hAnsi="Times New Roman" w:cs="Times New Roman"/>
          <w:sz w:val="20"/>
          <w:szCs w:val="20"/>
        </w:rPr>
        <w:t xml:space="preserve"> ve stres ekoda vaka alımlarına eşlik eder ve 1. operatör olarak çalışır. </w:t>
      </w:r>
      <w:r w:rsidR="00DE299C" w:rsidRPr="00DE299C">
        <w:rPr>
          <w:rFonts w:ascii="Times New Roman" w:hAnsi="Times New Roman" w:cs="Times New Roman"/>
          <w:sz w:val="20"/>
          <w:szCs w:val="20"/>
        </w:rPr>
        <w:t>Anabilim Dalı Başkanlığı tarafından uzmanlık sınavının tarihi ve jürisi belirlenir, bu tarihten bir ay önce tezini teslim eder. Kardiyoloji uzmanının sahip olması gereken tüm bilgi ve becerilerle donanmış bir şekilde uzmanlık sınavına girer. Anabilim Dalı başkanlığı tarafından belirlenen jüriden sınava girip başarılı olanlar uzman olur.</w:t>
      </w:r>
    </w:p>
    <w:p w14:paraId="5CFFC1FF" w14:textId="77777777" w:rsidR="0076328D" w:rsidRDefault="0076328D" w:rsidP="00DE299C">
      <w:pPr>
        <w:spacing w:after="0" w:line="240" w:lineRule="auto"/>
        <w:jc w:val="both"/>
        <w:rPr>
          <w:rFonts w:ascii="Times New Roman" w:hAnsi="Times New Roman" w:cs="Times New Roman"/>
          <w:b/>
          <w:sz w:val="20"/>
          <w:szCs w:val="20"/>
        </w:rPr>
      </w:pPr>
    </w:p>
    <w:p w14:paraId="0BC2768D" w14:textId="7CFBA542" w:rsidR="00CC2EB3" w:rsidRPr="00DE299C" w:rsidRDefault="00CC2EB3" w:rsidP="00DE299C">
      <w:pPr>
        <w:spacing w:after="0" w:line="240" w:lineRule="auto"/>
        <w:jc w:val="both"/>
        <w:rPr>
          <w:rFonts w:ascii="Times New Roman" w:hAnsi="Times New Roman" w:cs="Times New Roman"/>
          <w:b/>
          <w:sz w:val="20"/>
          <w:szCs w:val="20"/>
        </w:rPr>
      </w:pPr>
      <w:r w:rsidRPr="00DE299C">
        <w:rPr>
          <w:rFonts w:ascii="Times New Roman" w:hAnsi="Times New Roman" w:cs="Times New Roman"/>
          <w:b/>
          <w:sz w:val="20"/>
          <w:szCs w:val="20"/>
        </w:rPr>
        <w:t>AYRICA;</w:t>
      </w:r>
    </w:p>
    <w:p w14:paraId="3E4AC74E" w14:textId="77777777" w:rsidR="00CC2EB3" w:rsidRPr="00DE299C" w:rsidRDefault="00CC2EB3" w:rsidP="003925FF">
      <w:pPr>
        <w:numPr>
          <w:ilvl w:val="0"/>
          <w:numId w:val="69"/>
        </w:num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 xml:space="preserve">Tüm araştırma görevlileri eğim süreleri boyunca Anabilim Dalında yapılan eğitim saatlerine katılırlar. Makale ve vaka sunumları yapar, seminer hazırlar. Kardiyoloji ve Kardiyoloji-Cerrahi konseylerine katılırlar. Araştırmalarda yardımcı olurlar. </w:t>
      </w:r>
    </w:p>
    <w:p w14:paraId="55CCCB22" w14:textId="77777777" w:rsidR="00CC2EB3" w:rsidRPr="00DE299C" w:rsidRDefault="00CC2EB3" w:rsidP="003925FF">
      <w:pPr>
        <w:numPr>
          <w:ilvl w:val="0"/>
          <w:numId w:val="69"/>
        </w:num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İkinci yılda tez konusu belirlenir.</w:t>
      </w:r>
    </w:p>
    <w:p w14:paraId="2C99C25A" w14:textId="77777777" w:rsidR="00CC2EB3" w:rsidRPr="00DE299C" w:rsidRDefault="00CC2EB3" w:rsidP="003925FF">
      <w:pPr>
        <w:numPr>
          <w:ilvl w:val="0"/>
          <w:numId w:val="69"/>
        </w:num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Eğitim süresi sonunda tez savunmasının ardından tez kabul edilirse yazılı ve sözlü sınava girerler.</w:t>
      </w:r>
    </w:p>
    <w:p w14:paraId="21C1B8DC" w14:textId="38D84432" w:rsidR="00CC2EB3" w:rsidRPr="00DE299C" w:rsidRDefault="00CC2EB3" w:rsidP="003925FF">
      <w:pPr>
        <w:numPr>
          <w:ilvl w:val="0"/>
          <w:numId w:val="69"/>
        </w:num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 xml:space="preserve">Eğitimin 4 ve 5. Yılında olanlar Türk Kardiyoloji Yeterlilik Kurulu tarafından yapıl bireysel </w:t>
      </w:r>
      <w:r w:rsidR="0076328D">
        <w:rPr>
          <w:rFonts w:ascii="Times New Roman" w:hAnsi="Times New Roman" w:cs="Times New Roman"/>
          <w:sz w:val="20"/>
          <w:szCs w:val="20"/>
        </w:rPr>
        <w:t xml:space="preserve">bilgi </w:t>
      </w:r>
      <w:r w:rsidRPr="00DE299C">
        <w:rPr>
          <w:rFonts w:ascii="Times New Roman" w:hAnsi="Times New Roman" w:cs="Times New Roman"/>
          <w:sz w:val="20"/>
          <w:szCs w:val="20"/>
        </w:rPr>
        <w:t xml:space="preserve">sınavına katılmaları önerilir </w:t>
      </w:r>
    </w:p>
    <w:p w14:paraId="1FDD9250" w14:textId="2D3655E1" w:rsidR="00CC2EB3" w:rsidRPr="00DE299C" w:rsidRDefault="00CC2EB3" w:rsidP="003925FF">
      <w:pPr>
        <w:numPr>
          <w:ilvl w:val="0"/>
          <w:numId w:val="69"/>
        </w:numPr>
        <w:spacing w:after="0" w:line="240" w:lineRule="auto"/>
        <w:jc w:val="both"/>
        <w:rPr>
          <w:rFonts w:ascii="Times New Roman" w:hAnsi="Times New Roman" w:cs="Times New Roman"/>
          <w:sz w:val="20"/>
          <w:szCs w:val="20"/>
        </w:rPr>
      </w:pPr>
      <w:r w:rsidRPr="00DE299C">
        <w:rPr>
          <w:rFonts w:ascii="Times New Roman" w:hAnsi="Times New Roman" w:cs="Times New Roman"/>
          <w:sz w:val="20"/>
          <w:szCs w:val="20"/>
        </w:rPr>
        <w:t>Eğitimleri süresince yurtiçi</w:t>
      </w:r>
      <w:r w:rsidR="0076328D">
        <w:rPr>
          <w:rFonts w:ascii="Times New Roman" w:hAnsi="Times New Roman" w:cs="Times New Roman"/>
          <w:sz w:val="20"/>
          <w:szCs w:val="20"/>
        </w:rPr>
        <w:t xml:space="preserve"> ve yurt dışı</w:t>
      </w:r>
      <w:r w:rsidRPr="00DE299C">
        <w:rPr>
          <w:rFonts w:ascii="Times New Roman" w:hAnsi="Times New Roman" w:cs="Times New Roman"/>
          <w:sz w:val="20"/>
          <w:szCs w:val="20"/>
        </w:rPr>
        <w:t xml:space="preserve"> kongrelere katılırlar.  </w:t>
      </w:r>
    </w:p>
    <w:p w14:paraId="1242B7FE" w14:textId="77777777" w:rsidR="00CC2EB3" w:rsidRPr="00F06DAD" w:rsidRDefault="00CC2EB3" w:rsidP="00CC2EB3">
      <w:pPr>
        <w:rPr>
          <w:rFonts w:ascii="Times New Roman" w:hAnsi="Times New Roman" w:cs="Times New Roman"/>
          <w:lang w:eastAsia="tr-TR"/>
        </w:rPr>
      </w:pPr>
    </w:p>
    <w:p w14:paraId="6800DFDA" w14:textId="77777777" w:rsidR="0076328D" w:rsidRDefault="0076328D">
      <w:r>
        <w:br w:type="page"/>
      </w:r>
    </w:p>
    <w:p w14:paraId="5420DF32" w14:textId="5AC23890" w:rsidR="00D837EA" w:rsidRPr="0076328D" w:rsidRDefault="00D837EA" w:rsidP="00D837EA">
      <w:pPr>
        <w:rPr>
          <w:b/>
          <w:bCs/>
        </w:rPr>
      </w:pPr>
      <w:r w:rsidRPr="00601E0F">
        <w:rPr>
          <w:b/>
          <w:bCs/>
        </w:rPr>
        <w:t>YILLARA GÖRE BÖLÜM İÇİ ROTASYONLAR VE ÇALIŞMA PLANI</w:t>
      </w: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77"/>
        <w:gridCol w:w="917"/>
        <w:gridCol w:w="2485"/>
        <w:gridCol w:w="1559"/>
        <w:gridCol w:w="1418"/>
      </w:tblGrid>
      <w:tr w:rsidR="00D837EA" w:rsidRPr="00FE7264" w14:paraId="5B2D8257" w14:textId="77777777" w:rsidTr="00152501">
        <w:tc>
          <w:tcPr>
            <w:tcW w:w="1418" w:type="dxa"/>
          </w:tcPr>
          <w:p w14:paraId="2DA1DC9E" w14:textId="77777777" w:rsidR="00D837EA" w:rsidRPr="00FE7264" w:rsidRDefault="00D837EA" w:rsidP="00152501">
            <w:pPr>
              <w:spacing w:line="360" w:lineRule="auto"/>
              <w:rPr>
                <w:b/>
              </w:rPr>
            </w:pPr>
            <w:r w:rsidRPr="00FE7264">
              <w:rPr>
                <w:b/>
              </w:rPr>
              <w:t>Bilgi hedefleri</w:t>
            </w:r>
          </w:p>
        </w:tc>
        <w:tc>
          <w:tcPr>
            <w:tcW w:w="2977" w:type="dxa"/>
          </w:tcPr>
          <w:p w14:paraId="359969CC" w14:textId="77777777" w:rsidR="00D837EA" w:rsidRPr="00FE7264" w:rsidRDefault="00D837EA" w:rsidP="00152501">
            <w:pPr>
              <w:spacing w:line="360" w:lineRule="auto"/>
              <w:ind w:left="720"/>
              <w:rPr>
                <w:b/>
              </w:rPr>
            </w:pPr>
            <w:r w:rsidRPr="00FE7264">
              <w:rPr>
                <w:b/>
              </w:rPr>
              <w:t xml:space="preserve">1. Yıl </w:t>
            </w:r>
          </w:p>
        </w:tc>
        <w:tc>
          <w:tcPr>
            <w:tcW w:w="917" w:type="dxa"/>
          </w:tcPr>
          <w:p w14:paraId="597C8D20" w14:textId="77777777" w:rsidR="00D837EA" w:rsidRPr="00FE7264" w:rsidRDefault="00D837EA" w:rsidP="00152501">
            <w:pPr>
              <w:spacing w:line="360" w:lineRule="auto"/>
              <w:rPr>
                <w:b/>
              </w:rPr>
            </w:pPr>
            <w:r w:rsidRPr="00FE7264">
              <w:rPr>
                <w:b/>
              </w:rPr>
              <w:t xml:space="preserve">2. Yıl </w:t>
            </w:r>
          </w:p>
        </w:tc>
        <w:tc>
          <w:tcPr>
            <w:tcW w:w="2485" w:type="dxa"/>
          </w:tcPr>
          <w:p w14:paraId="1A3EF28C" w14:textId="77777777" w:rsidR="00D837EA" w:rsidRPr="00FE7264" w:rsidRDefault="00D837EA" w:rsidP="00152501">
            <w:pPr>
              <w:spacing w:line="360" w:lineRule="auto"/>
              <w:rPr>
                <w:b/>
              </w:rPr>
            </w:pPr>
            <w:r w:rsidRPr="00FE7264">
              <w:rPr>
                <w:b/>
              </w:rPr>
              <w:t>3. Yıl</w:t>
            </w:r>
          </w:p>
        </w:tc>
        <w:tc>
          <w:tcPr>
            <w:tcW w:w="1559" w:type="dxa"/>
          </w:tcPr>
          <w:p w14:paraId="7BEBAA3D" w14:textId="77777777" w:rsidR="00D837EA" w:rsidRPr="00FE7264" w:rsidRDefault="00D837EA" w:rsidP="00152501">
            <w:pPr>
              <w:spacing w:line="360" w:lineRule="auto"/>
              <w:rPr>
                <w:b/>
              </w:rPr>
            </w:pPr>
            <w:r w:rsidRPr="00FE7264">
              <w:rPr>
                <w:b/>
              </w:rPr>
              <w:t xml:space="preserve">4. Yıl </w:t>
            </w:r>
          </w:p>
        </w:tc>
        <w:tc>
          <w:tcPr>
            <w:tcW w:w="1418" w:type="dxa"/>
          </w:tcPr>
          <w:p w14:paraId="1AEEEE02" w14:textId="77777777" w:rsidR="00D837EA" w:rsidRPr="00FE7264" w:rsidRDefault="00D837EA" w:rsidP="00152501">
            <w:pPr>
              <w:spacing w:line="360" w:lineRule="auto"/>
              <w:rPr>
                <w:b/>
              </w:rPr>
            </w:pPr>
            <w:r w:rsidRPr="00FE7264">
              <w:rPr>
                <w:b/>
              </w:rPr>
              <w:t xml:space="preserve">5. Yıl </w:t>
            </w:r>
          </w:p>
        </w:tc>
      </w:tr>
      <w:tr w:rsidR="00D837EA" w:rsidRPr="00FE7264" w14:paraId="36BC97F5" w14:textId="77777777" w:rsidTr="00152501">
        <w:tc>
          <w:tcPr>
            <w:tcW w:w="1418" w:type="dxa"/>
          </w:tcPr>
          <w:p w14:paraId="7BEE259C" w14:textId="77777777" w:rsidR="00D837EA" w:rsidRPr="00FE7264" w:rsidRDefault="00D837EA" w:rsidP="00152501">
            <w:pPr>
              <w:spacing w:line="360" w:lineRule="auto"/>
              <w:rPr>
                <w:b/>
              </w:rPr>
            </w:pPr>
            <w:r w:rsidRPr="00FE7264">
              <w:rPr>
                <w:b/>
              </w:rPr>
              <w:t>TEMEL BİLGİLER ve HASTANIN DEĞERLENDİRİLMESİ</w:t>
            </w:r>
          </w:p>
        </w:tc>
        <w:tc>
          <w:tcPr>
            <w:tcW w:w="2977" w:type="dxa"/>
          </w:tcPr>
          <w:p w14:paraId="7A25C1FC" w14:textId="77777777" w:rsidR="00D837EA" w:rsidRPr="00FE7264" w:rsidRDefault="00D837EA" w:rsidP="00E36E42">
            <w:pPr>
              <w:pStyle w:val="ListeParagraf"/>
              <w:numPr>
                <w:ilvl w:val="0"/>
                <w:numId w:val="109"/>
              </w:numPr>
              <w:spacing w:after="0" w:line="360" w:lineRule="auto"/>
              <w:ind w:left="284" w:hanging="284"/>
            </w:pPr>
            <w:r w:rsidRPr="00FE7264">
              <w:t>Kalbin anatomi ve fizyolojisi</w:t>
            </w:r>
          </w:p>
          <w:p w14:paraId="158FEB8B" w14:textId="77777777" w:rsidR="00D837EA" w:rsidRPr="00FE7264" w:rsidRDefault="00D837EA" w:rsidP="00E36E42">
            <w:pPr>
              <w:pStyle w:val="ListeParagraf"/>
              <w:numPr>
                <w:ilvl w:val="0"/>
                <w:numId w:val="109"/>
              </w:numPr>
              <w:spacing w:after="0" w:line="360" w:lineRule="auto"/>
              <w:ind w:left="284" w:hanging="284"/>
            </w:pPr>
            <w:proofErr w:type="spellStart"/>
            <w:proofErr w:type="gramStart"/>
            <w:r w:rsidRPr="00FE7264">
              <w:t>Normal,hipertrofi</w:t>
            </w:r>
            <w:proofErr w:type="spellEnd"/>
            <w:proofErr w:type="gramEnd"/>
            <w:r w:rsidRPr="00FE7264">
              <w:t xml:space="preserve"> ve yetmezlikteki moleküler </w:t>
            </w:r>
            <w:proofErr w:type="spellStart"/>
            <w:r w:rsidRPr="00FE7264">
              <w:t>sellüler</w:t>
            </w:r>
            <w:proofErr w:type="spellEnd"/>
            <w:r w:rsidRPr="00FE7264">
              <w:t xml:space="preserve"> biyoloji</w:t>
            </w:r>
          </w:p>
          <w:p w14:paraId="4D4BE4E0" w14:textId="77777777" w:rsidR="00D837EA" w:rsidRPr="00FE7264" w:rsidRDefault="00D837EA" w:rsidP="00E36E42">
            <w:pPr>
              <w:pStyle w:val="ListeParagraf"/>
              <w:numPr>
                <w:ilvl w:val="0"/>
                <w:numId w:val="109"/>
              </w:numPr>
              <w:spacing w:after="0" w:line="360" w:lineRule="auto"/>
              <w:ind w:left="284" w:hanging="284"/>
            </w:pPr>
            <w:r w:rsidRPr="00FE7264">
              <w:t xml:space="preserve">Endotel fonksiyonları </w:t>
            </w:r>
          </w:p>
          <w:p w14:paraId="739833BF" w14:textId="77777777" w:rsidR="00D837EA" w:rsidRPr="00FE7264" w:rsidRDefault="00D837EA" w:rsidP="00E36E42">
            <w:pPr>
              <w:pStyle w:val="ListeParagraf"/>
              <w:numPr>
                <w:ilvl w:val="0"/>
                <w:numId w:val="109"/>
              </w:numPr>
              <w:spacing w:after="0" w:line="360" w:lineRule="auto"/>
              <w:ind w:left="284" w:hanging="284"/>
            </w:pPr>
            <w:proofErr w:type="gramStart"/>
            <w:r w:rsidRPr="00FE7264">
              <w:t>Hikaye</w:t>
            </w:r>
            <w:proofErr w:type="gramEnd"/>
            <w:r w:rsidRPr="00FE7264">
              <w:t xml:space="preserve"> alma</w:t>
            </w:r>
          </w:p>
          <w:p w14:paraId="31062671" w14:textId="77777777" w:rsidR="00D837EA" w:rsidRPr="00FE7264" w:rsidRDefault="00D837EA" w:rsidP="00E36E42">
            <w:pPr>
              <w:pStyle w:val="ListeParagraf"/>
              <w:numPr>
                <w:ilvl w:val="0"/>
                <w:numId w:val="109"/>
              </w:numPr>
              <w:spacing w:after="0" w:line="360" w:lineRule="auto"/>
              <w:ind w:left="284" w:hanging="284"/>
            </w:pPr>
            <w:r w:rsidRPr="00FE7264">
              <w:t xml:space="preserve">Göğüs ağrısı, Nefes darlığı değerlendirmesi    </w:t>
            </w:r>
          </w:p>
          <w:p w14:paraId="53FD80DC" w14:textId="77777777" w:rsidR="00D837EA" w:rsidRPr="00FE7264" w:rsidRDefault="00D837EA" w:rsidP="00E36E42">
            <w:pPr>
              <w:pStyle w:val="ListeParagraf"/>
              <w:numPr>
                <w:ilvl w:val="0"/>
                <w:numId w:val="109"/>
              </w:numPr>
              <w:spacing w:after="0" w:line="360" w:lineRule="auto"/>
              <w:ind w:left="284" w:hanging="284"/>
            </w:pPr>
            <w:r w:rsidRPr="00FE7264">
              <w:t>Diğer semptomlara yaklaşım</w:t>
            </w:r>
          </w:p>
          <w:p w14:paraId="3F456086" w14:textId="77777777" w:rsidR="00D837EA" w:rsidRPr="00FE7264" w:rsidRDefault="00D837EA" w:rsidP="00E36E42">
            <w:pPr>
              <w:pStyle w:val="ListeParagraf"/>
              <w:numPr>
                <w:ilvl w:val="0"/>
                <w:numId w:val="109"/>
              </w:numPr>
              <w:spacing w:after="0" w:line="360" w:lineRule="auto"/>
              <w:ind w:left="284" w:hanging="284"/>
            </w:pPr>
            <w:r w:rsidRPr="00FE7264">
              <w:t xml:space="preserve">Fizik muayene: </w:t>
            </w:r>
          </w:p>
          <w:p w14:paraId="6394BE08" w14:textId="77777777" w:rsidR="00D837EA" w:rsidRPr="00FE7264" w:rsidRDefault="00D837EA" w:rsidP="00E36E42">
            <w:pPr>
              <w:pStyle w:val="ListeParagraf"/>
              <w:numPr>
                <w:ilvl w:val="0"/>
                <w:numId w:val="109"/>
              </w:numPr>
              <w:spacing w:after="0" w:line="360" w:lineRule="auto"/>
              <w:ind w:left="284" w:hanging="284"/>
            </w:pPr>
            <w:r w:rsidRPr="00FE7264">
              <w:t>Arter ve venlerin muayenesi</w:t>
            </w:r>
          </w:p>
          <w:p w14:paraId="5C4B3270" w14:textId="77777777" w:rsidR="00D837EA" w:rsidRPr="00FE7264" w:rsidRDefault="00D837EA" w:rsidP="00E36E42">
            <w:pPr>
              <w:pStyle w:val="ListeParagraf"/>
              <w:numPr>
                <w:ilvl w:val="0"/>
                <w:numId w:val="109"/>
              </w:numPr>
              <w:spacing w:after="0" w:line="360" w:lineRule="auto"/>
              <w:ind w:left="284" w:hanging="284"/>
            </w:pPr>
            <w:r w:rsidRPr="00FE7264">
              <w:t>Kan basıncı ölçümü</w:t>
            </w:r>
          </w:p>
          <w:p w14:paraId="4BDAE45A" w14:textId="77777777" w:rsidR="00D837EA" w:rsidRPr="00FE7264" w:rsidRDefault="00D837EA" w:rsidP="00E36E42">
            <w:pPr>
              <w:pStyle w:val="ListeParagraf"/>
              <w:numPr>
                <w:ilvl w:val="0"/>
                <w:numId w:val="109"/>
              </w:numPr>
              <w:spacing w:after="0" w:line="360" w:lineRule="auto"/>
              <w:ind w:left="284" w:hanging="284"/>
            </w:pPr>
            <w:r w:rsidRPr="00FE7264">
              <w:t>İnspeksiyon, Perküsyon, Palpasyon</w:t>
            </w:r>
          </w:p>
          <w:p w14:paraId="27773F97" w14:textId="77777777" w:rsidR="00D837EA" w:rsidRPr="00FE7264" w:rsidRDefault="00D837EA" w:rsidP="00E36E42">
            <w:pPr>
              <w:pStyle w:val="ListeParagraf"/>
              <w:numPr>
                <w:ilvl w:val="0"/>
                <w:numId w:val="109"/>
              </w:numPr>
              <w:spacing w:after="0" w:line="360" w:lineRule="auto"/>
              <w:ind w:left="284" w:hanging="284"/>
            </w:pPr>
            <w:proofErr w:type="spellStart"/>
            <w:r w:rsidRPr="00FE7264">
              <w:t>Oskültasyon</w:t>
            </w:r>
            <w:proofErr w:type="spellEnd"/>
            <w:r w:rsidRPr="00FE7264">
              <w:t>: Kalp sesleri, Ek sesler, üfürümler</w:t>
            </w:r>
          </w:p>
          <w:p w14:paraId="24CF571A" w14:textId="77777777" w:rsidR="00D837EA" w:rsidRPr="00FE7264" w:rsidRDefault="00D837EA" w:rsidP="00152501">
            <w:pPr>
              <w:spacing w:line="360" w:lineRule="auto"/>
              <w:ind w:left="720"/>
              <w:rPr>
                <w:b/>
              </w:rPr>
            </w:pPr>
          </w:p>
        </w:tc>
        <w:tc>
          <w:tcPr>
            <w:tcW w:w="917" w:type="dxa"/>
          </w:tcPr>
          <w:p w14:paraId="414D52B8" w14:textId="77777777" w:rsidR="00D837EA" w:rsidRPr="00FE7264" w:rsidRDefault="00D837EA" w:rsidP="00152501">
            <w:pPr>
              <w:spacing w:line="360" w:lineRule="auto"/>
              <w:rPr>
                <w:b/>
              </w:rPr>
            </w:pPr>
          </w:p>
          <w:p w14:paraId="4E6B2141" w14:textId="77777777" w:rsidR="00D837EA" w:rsidRPr="00FE7264" w:rsidRDefault="00D837EA" w:rsidP="00152501">
            <w:pPr>
              <w:spacing w:line="360" w:lineRule="auto"/>
              <w:rPr>
                <w:b/>
              </w:rPr>
            </w:pPr>
          </w:p>
          <w:p w14:paraId="7EE78E3B" w14:textId="77777777" w:rsidR="00D837EA" w:rsidRPr="00FE7264" w:rsidRDefault="00D837EA" w:rsidP="00152501">
            <w:pPr>
              <w:spacing w:line="360" w:lineRule="auto"/>
              <w:rPr>
                <w:b/>
              </w:rPr>
            </w:pPr>
            <w:r w:rsidRPr="00FE7264">
              <w:rPr>
                <w:b/>
              </w:rPr>
              <w:t xml:space="preserve">R   O  </w:t>
            </w:r>
          </w:p>
          <w:p w14:paraId="1448628D" w14:textId="77777777" w:rsidR="00D837EA" w:rsidRPr="00FE7264" w:rsidRDefault="00D837EA" w:rsidP="00152501">
            <w:pPr>
              <w:spacing w:line="360" w:lineRule="auto"/>
              <w:rPr>
                <w:b/>
              </w:rPr>
            </w:pPr>
            <w:r w:rsidRPr="00FE7264">
              <w:rPr>
                <w:b/>
              </w:rPr>
              <w:t xml:space="preserve">T </w:t>
            </w:r>
          </w:p>
          <w:p w14:paraId="37F96B1A" w14:textId="77777777" w:rsidR="00D837EA" w:rsidRPr="00FE7264" w:rsidRDefault="00D837EA" w:rsidP="00152501">
            <w:pPr>
              <w:spacing w:line="360" w:lineRule="auto"/>
              <w:rPr>
                <w:b/>
              </w:rPr>
            </w:pPr>
            <w:r w:rsidRPr="00FE7264">
              <w:rPr>
                <w:b/>
              </w:rPr>
              <w:t>A</w:t>
            </w:r>
          </w:p>
          <w:p w14:paraId="768EA0E7" w14:textId="77777777" w:rsidR="00D837EA" w:rsidRPr="00FE7264" w:rsidRDefault="00D837EA" w:rsidP="00152501">
            <w:pPr>
              <w:spacing w:line="360" w:lineRule="auto"/>
              <w:rPr>
                <w:b/>
              </w:rPr>
            </w:pPr>
            <w:r w:rsidRPr="00FE7264">
              <w:rPr>
                <w:b/>
              </w:rPr>
              <w:t>S</w:t>
            </w:r>
          </w:p>
          <w:p w14:paraId="58BFC3AA" w14:textId="77777777" w:rsidR="00D837EA" w:rsidRPr="00FE7264" w:rsidRDefault="00D837EA" w:rsidP="00152501">
            <w:pPr>
              <w:spacing w:line="360" w:lineRule="auto"/>
              <w:rPr>
                <w:b/>
              </w:rPr>
            </w:pPr>
            <w:r w:rsidRPr="00FE7264">
              <w:rPr>
                <w:b/>
              </w:rPr>
              <w:t>Y</w:t>
            </w:r>
          </w:p>
          <w:p w14:paraId="4FC23370" w14:textId="77777777" w:rsidR="00D837EA" w:rsidRPr="00FE7264" w:rsidRDefault="00D837EA" w:rsidP="00152501">
            <w:pPr>
              <w:spacing w:line="360" w:lineRule="auto"/>
              <w:rPr>
                <w:b/>
              </w:rPr>
            </w:pPr>
            <w:r w:rsidRPr="00FE7264">
              <w:rPr>
                <w:b/>
              </w:rPr>
              <w:t>O</w:t>
            </w:r>
          </w:p>
          <w:p w14:paraId="683C31FE" w14:textId="77777777" w:rsidR="00D837EA" w:rsidRPr="00FE7264" w:rsidRDefault="00D837EA" w:rsidP="00152501">
            <w:pPr>
              <w:spacing w:line="360" w:lineRule="auto"/>
              <w:rPr>
                <w:b/>
              </w:rPr>
            </w:pPr>
            <w:r w:rsidRPr="00FE7264">
              <w:rPr>
                <w:b/>
              </w:rPr>
              <w:t>N</w:t>
            </w:r>
          </w:p>
        </w:tc>
        <w:tc>
          <w:tcPr>
            <w:tcW w:w="2485" w:type="dxa"/>
          </w:tcPr>
          <w:p w14:paraId="6856C319" w14:textId="77777777" w:rsidR="00D837EA" w:rsidRPr="00FE7264" w:rsidRDefault="00D837EA" w:rsidP="00152501">
            <w:pPr>
              <w:spacing w:line="360" w:lineRule="auto"/>
            </w:pPr>
            <w:r w:rsidRPr="00FE7264">
              <w:t>1. Pekiştirme</w:t>
            </w:r>
          </w:p>
          <w:p w14:paraId="63879083" w14:textId="77777777" w:rsidR="00D837EA" w:rsidRPr="00FE7264" w:rsidRDefault="00D837EA" w:rsidP="00152501">
            <w:pPr>
              <w:spacing w:line="360" w:lineRule="auto"/>
            </w:pPr>
            <w:r w:rsidRPr="00FE7264">
              <w:t xml:space="preserve">2. Farklı pozisyonlarda </w:t>
            </w:r>
            <w:proofErr w:type="spellStart"/>
            <w:r w:rsidRPr="00FE7264">
              <w:t>oskultasyon</w:t>
            </w:r>
            <w:proofErr w:type="spellEnd"/>
            <w:r w:rsidRPr="00FE7264">
              <w:t>,</w:t>
            </w:r>
          </w:p>
          <w:p w14:paraId="62BFEA26" w14:textId="77777777" w:rsidR="00D837EA" w:rsidRPr="00FE7264" w:rsidRDefault="00D837EA" w:rsidP="00152501">
            <w:pPr>
              <w:spacing w:line="360" w:lineRule="auto"/>
              <w:rPr>
                <w:b/>
              </w:rPr>
            </w:pPr>
            <w:r w:rsidRPr="00FE7264">
              <w:t xml:space="preserve">3. Üfürümleri azaltan artıran durumlar </w:t>
            </w:r>
          </w:p>
        </w:tc>
        <w:tc>
          <w:tcPr>
            <w:tcW w:w="1559" w:type="dxa"/>
          </w:tcPr>
          <w:p w14:paraId="7786979B" w14:textId="77777777" w:rsidR="00D837EA" w:rsidRPr="00FE7264" w:rsidRDefault="00D837EA" w:rsidP="00152501">
            <w:pPr>
              <w:spacing w:line="360" w:lineRule="auto"/>
            </w:pPr>
            <w:r w:rsidRPr="00FE7264">
              <w:t xml:space="preserve">1.Pekiştirme </w:t>
            </w:r>
          </w:p>
        </w:tc>
        <w:tc>
          <w:tcPr>
            <w:tcW w:w="1418" w:type="dxa"/>
          </w:tcPr>
          <w:p w14:paraId="0173136B" w14:textId="77777777" w:rsidR="00D837EA" w:rsidRPr="00FE7264" w:rsidRDefault="00D837EA" w:rsidP="00152501">
            <w:pPr>
              <w:spacing w:line="360" w:lineRule="auto"/>
            </w:pPr>
            <w:r w:rsidRPr="00FE7264">
              <w:t xml:space="preserve">1.Pekiştirme </w:t>
            </w:r>
          </w:p>
        </w:tc>
      </w:tr>
      <w:tr w:rsidR="00D837EA" w:rsidRPr="00FE7264" w14:paraId="0E6972CA" w14:textId="77777777" w:rsidTr="00152501">
        <w:tc>
          <w:tcPr>
            <w:tcW w:w="1418" w:type="dxa"/>
          </w:tcPr>
          <w:p w14:paraId="7C1E72A9" w14:textId="77777777" w:rsidR="00D837EA" w:rsidRPr="00FE7264" w:rsidRDefault="00D837EA" w:rsidP="00152501">
            <w:pPr>
              <w:spacing w:line="360" w:lineRule="auto"/>
              <w:rPr>
                <w:b/>
              </w:rPr>
            </w:pPr>
          </w:p>
          <w:p w14:paraId="3721AED6" w14:textId="77777777" w:rsidR="00D837EA" w:rsidRPr="00FE7264" w:rsidRDefault="00D837EA" w:rsidP="00152501">
            <w:pPr>
              <w:spacing w:line="360" w:lineRule="auto"/>
              <w:rPr>
                <w:b/>
              </w:rPr>
            </w:pPr>
          </w:p>
          <w:p w14:paraId="223D21E2" w14:textId="77777777" w:rsidR="00D837EA" w:rsidRPr="00FE7264" w:rsidRDefault="00D837EA" w:rsidP="00152501">
            <w:pPr>
              <w:spacing w:line="360" w:lineRule="auto"/>
              <w:rPr>
                <w:b/>
              </w:rPr>
            </w:pPr>
          </w:p>
          <w:p w14:paraId="1E49A249" w14:textId="77777777" w:rsidR="00D837EA" w:rsidRPr="00FE7264" w:rsidRDefault="00D837EA" w:rsidP="00152501">
            <w:pPr>
              <w:spacing w:line="360" w:lineRule="auto"/>
              <w:rPr>
                <w:b/>
              </w:rPr>
            </w:pPr>
          </w:p>
          <w:p w14:paraId="09E3936E" w14:textId="77777777" w:rsidR="00D837EA" w:rsidRPr="00FE7264" w:rsidRDefault="00D837EA" w:rsidP="00152501">
            <w:pPr>
              <w:spacing w:line="360" w:lineRule="auto"/>
              <w:rPr>
                <w:b/>
              </w:rPr>
            </w:pPr>
          </w:p>
          <w:p w14:paraId="7A9B8C51" w14:textId="77777777" w:rsidR="00D837EA" w:rsidRPr="00FE7264" w:rsidRDefault="00D837EA" w:rsidP="00152501">
            <w:pPr>
              <w:spacing w:line="360" w:lineRule="auto"/>
              <w:rPr>
                <w:b/>
              </w:rPr>
            </w:pPr>
          </w:p>
          <w:p w14:paraId="3C6309D2" w14:textId="77777777" w:rsidR="00D837EA" w:rsidRPr="00FE7264" w:rsidRDefault="00D837EA" w:rsidP="00152501">
            <w:pPr>
              <w:spacing w:line="360" w:lineRule="auto"/>
              <w:rPr>
                <w:b/>
              </w:rPr>
            </w:pPr>
          </w:p>
          <w:p w14:paraId="3E7C83A6" w14:textId="77777777" w:rsidR="00D837EA" w:rsidRPr="00FE7264" w:rsidRDefault="00D837EA" w:rsidP="00152501">
            <w:pPr>
              <w:spacing w:line="360" w:lineRule="auto"/>
              <w:rPr>
                <w:b/>
              </w:rPr>
            </w:pPr>
          </w:p>
          <w:p w14:paraId="49D34049" w14:textId="77777777" w:rsidR="00D837EA" w:rsidRPr="00FE7264" w:rsidRDefault="00D837EA" w:rsidP="00152501">
            <w:pPr>
              <w:spacing w:line="360" w:lineRule="auto"/>
              <w:rPr>
                <w:b/>
              </w:rPr>
            </w:pPr>
          </w:p>
          <w:p w14:paraId="48560736" w14:textId="77777777" w:rsidR="00D837EA" w:rsidRPr="00FE7264" w:rsidRDefault="00D837EA" w:rsidP="00152501">
            <w:pPr>
              <w:spacing w:line="360" w:lineRule="auto"/>
              <w:rPr>
                <w:b/>
              </w:rPr>
            </w:pPr>
            <w:r w:rsidRPr="00FE7264">
              <w:rPr>
                <w:b/>
              </w:rPr>
              <w:t>KARDİYOLOJİDE TANISAL YÖNTEMLER</w:t>
            </w:r>
          </w:p>
          <w:p w14:paraId="275F8287" w14:textId="77777777" w:rsidR="00D837EA" w:rsidRPr="00FE7264" w:rsidRDefault="00D837EA" w:rsidP="00152501">
            <w:pPr>
              <w:spacing w:line="360" w:lineRule="auto"/>
              <w:rPr>
                <w:b/>
              </w:rPr>
            </w:pPr>
          </w:p>
        </w:tc>
        <w:tc>
          <w:tcPr>
            <w:tcW w:w="2977" w:type="dxa"/>
          </w:tcPr>
          <w:p w14:paraId="161F3BB4"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EKG’yi oluşturan dalgalar </w:t>
            </w:r>
          </w:p>
          <w:p w14:paraId="474226E1"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Efor testi: Endikasyonları, kontrendikasyonları, sonlandırma kriterleri, pozitiflik kriterleri, risk </w:t>
            </w:r>
            <w:proofErr w:type="spellStart"/>
            <w:r w:rsidRPr="00FE7264">
              <w:t>belirlemde</w:t>
            </w:r>
            <w:proofErr w:type="spellEnd"/>
            <w:r w:rsidRPr="00FE7264">
              <w:t xml:space="preserve"> kullanımı </w:t>
            </w:r>
          </w:p>
          <w:p w14:paraId="4FDA724F"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Koroner anjiyografi endikasyonları </w:t>
            </w:r>
          </w:p>
          <w:p w14:paraId="0A60221C"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Hemodinamik çalışma endikasyonları, </w:t>
            </w:r>
          </w:p>
          <w:p w14:paraId="250944BF"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Ekokardiyografi endikasyonları (TTE, TEE ve stres ekokardiyografi) </w:t>
            </w:r>
          </w:p>
          <w:p w14:paraId="6F9F0C2E"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Nükleer kardiyoloji tetkiklerinin endikasyonları </w:t>
            </w:r>
          </w:p>
          <w:p w14:paraId="43A334C6"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Diğer görüntüleme yöntemlerinin (CT, MRI) endikasyonları </w:t>
            </w:r>
          </w:p>
          <w:p w14:paraId="672C77B4"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Rutin </w:t>
            </w:r>
            <w:proofErr w:type="spellStart"/>
            <w:r w:rsidRPr="00FE7264">
              <w:t>ekokardiyografik</w:t>
            </w:r>
            <w:proofErr w:type="spellEnd"/>
            <w:r w:rsidRPr="00FE7264">
              <w:t xml:space="preserve"> inceleme için hangi alanlardan görüntü çıkarıldığını, rutin ölçümlerin nasıl yapıldığını bilmek</w:t>
            </w:r>
          </w:p>
          <w:p w14:paraId="2FF9242F"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 xml:space="preserve">Normal </w:t>
            </w:r>
            <w:proofErr w:type="spellStart"/>
            <w:r w:rsidRPr="00FE7264">
              <w:t>ekokardiyografik</w:t>
            </w:r>
            <w:proofErr w:type="spellEnd"/>
            <w:r w:rsidRPr="00FE7264">
              <w:t xml:space="preserve"> görüntüleri değerlendirmek </w:t>
            </w:r>
          </w:p>
          <w:p w14:paraId="03EDF938" w14:textId="77777777" w:rsidR="00D837EA" w:rsidRPr="00FE7264" w:rsidRDefault="00D837EA" w:rsidP="003925FF">
            <w:pPr>
              <w:numPr>
                <w:ilvl w:val="0"/>
                <w:numId w:val="50"/>
              </w:numPr>
              <w:tabs>
                <w:tab w:val="clear" w:pos="720"/>
                <w:tab w:val="num" w:pos="214"/>
              </w:tabs>
              <w:spacing w:after="0" w:line="360" w:lineRule="auto"/>
              <w:ind w:left="214" w:hanging="214"/>
            </w:pPr>
            <w:proofErr w:type="spellStart"/>
            <w:r w:rsidRPr="00FE7264">
              <w:t>Transösefagial</w:t>
            </w:r>
            <w:proofErr w:type="spellEnd"/>
            <w:r w:rsidRPr="00FE7264">
              <w:t xml:space="preserve"> ekokardiyografi indikasyonlarını bilmek </w:t>
            </w:r>
          </w:p>
          <w:p w14:paraId="5B7E7A29" w14:textId="77777777" w:rsidR="00D837EA" w:rsidRPr="00FE7264" w:rsidRDefault="00D837EA" w:rsidP="003925FF">
            <w:pPr>
              <w:numPr>
                <w:ilvl w:val="0"/>
                <w:numId w:val="50"/>
              </w:numPr>
              <w:tabs>
                <w:tab w:val="clear" w:pos="720"/>
                <w:tab w:val="num" w:pos="214"/>
              </w:tabs>
              <w:spacing w:after="0" w:line="360" w:lineRule="auto"/>
              <w:ind w:left="214" w:hanging="214"/>
            </w:pPr>
            <w:r w:rsidRPr="00FE7264">
              <w:t>Stres ekokardiyografi indikasyonlarını bilmek</w:t>
            </w:r>
          </w:p>
        </w:tc>
        <w:tc>
          <w:tcPr>
            <w:tcW w:w="917" w:type="dxa"/>
            <w:vMerge w:val="restart"/>
          </w:tcPr>
          <w:p w14:paraId="1E21662A" w14:textId="77777777" w:rsidR="00D837EA" w:rsidRPr="00FE7264" w:rsidRDefault="00D837EA" w:rsidP="00152501">
            <w:pPr>
              <w:spacing w:line="360" w:lineRule="auto"/>
              <w:rPr>
                <w:b/>
              </w:rPr>
            </w:pPr>
          </w:p>
          <w:p w14:paraId="025928FC" w14:textId="77777777" w:rsidR="00D837EA" w:rsidRPr="00FE7264" w:rsidRDefault="00D837EA" w:rsidP="00152501">
            <w:pPr>
              <w:spacing w:line="360" w:lineRule="auto"/>
              <w:rPr>
                <w:b/>
              </w:rPr>
            </w:pPr>
          </w:p>
          <w:p w14:paraId="31860937" w14:textId="77777777" w:rsidR="00D837EA" w:rsidRPr="00FE7264" w:rsidRDefault="00D837EA" w:rsidP="00152501">
            <w:pPr>
              <w:spacing w:line="360" w:lineRule="auto"/>
              <w:rPr>
                <w:b/>
              </w:rPr>
            </w:pPr>
          </w:p>
          <w:p w14:paraId="7E1C4943" w14:textId="77777777" w:rsidR="00D837EA" w:rsidRPr="00FE7264" w:rsidRDefault="00D837EA" w:rsidP="00152501">
            <w:pPr>
              <w:spacing w:line="360" w:lineRule="auto"/>
              <w:rPr>
                <w:b/>
              </w:rPr>
            </w:pPr>
          </w:p>
          <w:p w14:paraId="1E338EB8" w14:textId="77777777" w:rsidR="00D837EA" w:rsidRPr="00FE7264" w:rsidRDefault="00D837EA" w:rsidP="00152501">
            <w:pPr>
              <w:spacing w:line="360" w:lineRule="auto"/>
              <w:rPr>
                <w:b/>
              </w:rPr>
            </w:pPr>
          </w:p>
          <w:p w14:paraId="3AF6FA97" w14:textId="77777777" w:rsidR="00D837EA" w:rsidRPr="00FE7264" w:rsidRDefault="00D837EA" w:rsidP="00152501">
            <w:pPr>
              <w:spacing w:line="360" w:lineRule="auto"/>
              <w:rPr>
                <w:b/>
              </w:rPr>
            </w:pPr>
          </w:p>
          <w:p w14:paraId="2FF85337" w14:textId="77777777" w:rsidR="00D837EA" w:rsidRPr="00FE7264" w:rsidRDefault="00D837EA" w:rsidP="00152501">
            <w:pPr>
              <w:spacing w:line="360" w:lineRule="auto"/>
              <w:rPr>
                <w:b/>
              </w:rPr>
            </w:pPr>
          </w:p>
          <w:p w14:paraId="649D2F15" w14:textId="77777777" w:rsidR="00D837EA" w:rsidRPr="00FE7264" w:rsidRDefault="00D837EA" w:rsidP="00152501">
            <w:pPr>
              <w:spacing w:line="360" w:lineRule="auto"/>
              <w:rPr>
                <w:b/>
              </w:rPr>
            </w:pPr>
          </w:p>
          <w:p w14:paraId="7D242B1E" w14:textId="77777777" w:rsidR="00D837EA" w:rsidRPr="00FE7264" w:rsidRDefault="00D837EA" w:rsidP="00152501">
            <w:pPr>
              <w:spacing w:line="360" w:lineRule="auto"/>
              <w:rPr>
                <w:b/>
              </w:rPr>
            </w:pPr>
          </w:p>
          <w:p w14:paraId="6F970CB7" w14:textId="77777777" w:rsidR="00D837EA" w:rsidRPr="00FE7264" w:rsidRDefault="00D837EA" w:rsidP="00152501">
            <w:pPr>
              <w:spacing w:line="360" w:lineRule="auto"/>
              <w:rPr>
                <w:b/>
              </w:rPr>
            </w:pPr>
          </w:p>
          <w:p w14:paraId="10CFBB33" w14:textId="77777777" w:rsidR="00D837EA" w:rsidRPr="00FE7264" w:rsidRDefault="00D837EA" w:rsidP="00152501">
            <w:pPr>
              <w:spacing w:line="360" w:lineRule="auto"/>
              <w:rPr>
                <w:b/>
              </w:rPr>
            </w:pPr>
          </w:p>
          <w:p w14:paraId="0C4D4A9A" w14:textId="77777777" w:rsidR="00D837EA" w:rsidRPr="00FE7264" w:rsidRDefault="00D837EA" w:rsidP="00152501">
            <w:pPr>
              <w:spacing w:line="360" w:lineRule="auto"/>
              <w:rPr>
                <w:b/>
              </w:rPr>
            </w:pPr>
          </w:p>
          <w:p w14:paraId="0C33BCD5" w14:textId="77777777" w:rsidR="00D837EA" w:rsidRPr="00FE7264" w:rsidRDefault="00D837EA" w:rsidP="00152501">
            <w:pPr>
              <w:spacing w:line="360" w:lineRule="auto"/>
              <w:rPr>
                <w:b/>
              </w:rPr>
            </w:pPr>
          </w:p>
          <w:p w14:paraId="37DFE469" w14:textId="77777777" w:rsidR="00D837EA" w:rsidRPr="00FE7264" w:rsidRDefault="00D837EA" w:rsidP="00152501">
            <w:pPr>
              <w:spacing w:line="360" w:lineRule="auto"/>
              <w:rPr>
                <w:b/>
              </w:rPr>
            </w:pPr>
          </w:p>
          <w:p w14:paraId="234A705B" w14:textId="77777777" w:rsidR="00D837EA" w:rsidRPr="00FE7264" w:rsidRDefault="00D837EA" w:rsidP="00152501">
            <w:pPr>
              <w:spacing w:line="360" w:lineRule="auto"/>
              <w:rPr>
                <w:b/>
              </w:rPr>
            </w:pPr>
          </w:p>
          <w:p w14:paraId="79C50F39" w14:textId="77777777" w:rsidR="00D837EA" w:rsidRPr="00FE7264" w:rsidRDefault="00D837EA" w:rsidP="00152501">
            <w:pPr>
              <w:spacing w:line="360" w:lineRule="auto"/>
              <w:rPr>
                <w:b/>
              </w:rPr>
            </w:pPr>
          </w:p>
          <w:p w14:paraId="17E5F871" w14:textId="77777777" w:rsidR="00D837EA" w:rsidRPr="00FE7264" w:rsidRDefault="00D837EA" w:rsidP="00152501">
            <w:pPr>
              <w:spacing w:line="360" w:lineRule="auto"/>
              <w:rPr>
                <w:b/>
              </w:rPr>
            </w:pPr>
          </w:p>
          <w:p w14:paraId="6C78CEE8" w14:textId="77777777" w:rsidR="00D837EA" w:rsidRPr="00FE7264" w:rsidRDefault="00D837EA" w:rsidP="00152501">
            <w:pPr>
              <w:spacing w:line="360" w:lineRule="auto"/>
              <w:rPr>
                <w:b/>
              </w:rPr>
            </w:pPr>
          </w:p>
          <w:p w14:paraId="71A67B89" w14:textId="77777777" w:rsidR="00D837EA" w:rsidRPr="00FE7264" w:rsidRDefault="00D837EA" w:rsidP="00152501">
            <w:pPr>
              <w:spacing w:line="360" w:lineRule="auto"/>
              <w:rPr>
                <w:b/>
              </w:rPr>
            </w:pPr>
            <w:r w:rsidRPr="00FE7264">
              <w:rPr>
                <w:b/>
              </w:rPr>
              <w:t>R</w:t>
            </w:r>
          </w:p>
          <w:p w14:paraId="1ADE2E48" w14:textId="77777777" w:rsidR="00D837EA" w:rsidRPr="00FE7264" w:rsidRDefault="00D837EA" w:rsidP="00152501">
            <w:pPr>
              <w:spacing w:line="360" w:lineRule="auto"/>
              <w:rPr>
                <w:b/>
              </w:rPr>
            </w:pPr>
            <w:r w:rsidRPr="00FE7264">
              <w:rPr>
                <w:b/>
              </w:rPr>
              <w:t>O</w:t>
            </w:r>
          </w:p>
          <w:p w14:paraId="58A24F34" w14:textId="77777777" w:rsidR="00D837EA" w:rsidRPr="00FE7264" w:rsidRDefault="00D837EA" w:rsidP="00152501">
            <w:pPr>
              <w:spacing w:line="360" w:lineRule="auto"/>
              <w:rPr>
                <w:b/>
              </w:rPr>
            </w:pPr>
            <w:r w:rsidRPr="00FE7264">
              <w:rPr>
                <w:b/>
              </w:rPr>
              <w:t>T</w:t>
            </w:r>
          </w:p>
          <w:p w14:paraId="65C56FEE" w14:textId="77777777" w:rsidR="00D837EA" w:rsidRPr="00FE7264" w:rsidRDefault="00D837EA" w:rsidP="00152501">
            <w:pPr>
              <w:spacing w:line="360" w:lineRule="auto"/>
              <w:rPr>
                <w:b/>
              </w:rPr>
            </w:pPr>
            <w:r w:rsidRPr="00FE7264">
              <w:rPr>
                <w:b/>
              </w:rPr>
              <w:t>A</w:t>
            </w:r>
          </w:p>
          <w:p w14:paraId="6263E8D5" w14:textId="77777777" w:rsidR="00D837EA" w:rsidRPr="00FE7264" w:rsidRDefault="00D837EA" w:rsidP="00152501">
            <w:pPr>
              <w:spacing w:line="360" w:lineRule="auto"/>
              <w:rPr>
                <w:b/>
              </w:rPr>
            </w:pPr>
            <w:r w:rsidRPr="00FE7264">
              <w:rPr>
                <w:b/>
              </w:rPr>
              <w:t>S</w:t>
            </w:r>
          </w:p>
          <w:p w14:paraId="2DE81862" w14:textId="77777777" w:rsidR="00D837EA" w:rsidRPr="00FE7264" w:rsidRDefault="00D837EA" w:rsidP="00152501">
            <w:pPr>
              <w:spacing w:line="360" w:lineRule="auto"/>
              <w:rPr>
                <w:b/>
              </w:rPr>
            </w:pPr>
            <w:r w:rsidRPr="00FE7264">
              <w:rPr>
                <w:b/>
              </w:rPr>
              <w:t>Y</w:t>
            </w:r>
          </w:p>
          <w:p w14:paraId="3BFC3BBF" w14:textId="77777777" w:rsidR="00D837EA" w:rsidRPr="00FE7264" w:rsidRDefault="00D837EA" w:rsidP="00152501">
            <w:pPr>
              <w:spacing w:line="360" w:lineRule="auto"/>
              <w:rPr>
                <w:b/>
              </w:rPr>
            </w:pPr>
            <w:r w:rsidRPr="00FE7264">
              <w:rPr>
                <w:b/>
              </w:rPr>
              <w:t>O</w:t>
            </w:r>
          </w:p>
          <w:p w14:paraId="568CE78D" w14:textId="77777777" w:rsidR="00D837EA" w:rsidRPr="00FE7264" w:rsidRDefault="00D837EA" w:rsidP="00152501">
            <w:pPr>
              <w:spacing w:line="360" w:lineRule="auto"/>
              <w:rPr>
                <w:b/>
              </w:rPr>
            </w:pPr>
            <w:r w:rsidRPr="00FE7264">
              <w:rPr>
                <w:b/>
              </w:rPr>
              <w:t>N</w:t>
            </w:r>
          </w:p>
          <w:p w14:paraId="769BEBE7" w14:textId="77777777" w:rsidR="00D837EA" w:rsidRPr="00FE7264" w:rsidRDefault="00D837EA" w:rsidP="00152501">
            <w:pPr>
              <w:spacing w:line="360" w:lineRule="auto"/>
              <w:rPr>
                <w:b/>
              </w:rPr>
            </w:pPr>
          </w:p>
        </w:tc>
        <w:tc>
          <w:tcPr>
            <w:tcW w:w="2485" w:type="dxa"/>
          </w:tcPr>
          <w:p w14:paraId="56B5FB65" w14:textId="77777777" w:rsidR="00D837EA" w:rsidRPr="00601E0F" w:rsidRDefault="00D837EA" w:rsidP="003925FF">
            <w:pPr>
              <w:numPr>
                <w:ilvl w:val="0"/>
                <w:numId w:val="36"/>
              </w:numPr>
              <w:spacing w:after="0" w:line="360" w:lineRule="auto"/>
              <w:ind w:left="213" w:hanging="213"/>
            </w:pPr>
            <w:r w:rsidRPr="00601E0F">
              <w:t xml:space="preserve">Pekiştirme </w:t>
            </w:r>
          </w:p>
          <w:p w14:paraId="1E7A42E9" w14:textId="77777777" w:rsidR="00D837EA" w:rsidRPr="00601E0F" w:rsidRDefault="00D837EA" w:rsidP="003925FF">
            <w:pPr>
              <w:numPr>
                <w:ilvl w:val="0"/>
                <w:numId w:val="36"/>
              </w:numPr>
              <w:spacing w:after="0" w:line="360" w:lineRule="auto"/>
              <w:ind w:left="213" w:hanging="213"/>
            </w:pPr>
            <w:r w:rsidRPr="00601E0F">
              <w:t xml:space="preserve">Koroner anjiyografi teknikleri, kateterler, opak madde seçimi, </w:t>
            </w:r>
            <w:proofErr w:type="spellStart"/>
            <w:r w:rsidRPr="00601E0F">
              <w:t>anjiyografik</w:t>
            </w:r>
            <w:proofErr w:type="spellEnd"/>
            <w:r w:rsidRPr="00601E0F">
              <w:t xml:space="preserve"> pozisyonlar, anjiyoplasti / </w:t>
            </w:r>
            <w:proofErr w:type="spellStart"/>
            <w:r w:rsidRPr="00601E0F">
              <w:t>by</w:t>
            </w:r>
            <w:proofErr w:type="spellEnd"/>
            <w:r w:rsidRPr="00601E0F">
              <w:t xml:space="preserve"> </w:t>
            </w:r>
            <w:proofErr w:type="spellStart"/>
            <w:r w:rsidRPr="00601E0F">
              <w:t>pass</w:t>
            </w:r>
            <w:proofErr w:type="spellEnd"/>
            <w:r w:rsidRPr="00601E0F">
              <w:t xml:space="preserve"> endikasyonları, radyasyonun etkileri ve korunma yöntemleri </w:t>
            </w:r>
          </w:p>
          <w:p w14:paraId="5365A9BA" w14:textId="77777777" w:rsidR="00D837EA" w:rsidRPr="00601E0F" w:rsidRDefault="00D837EA" w:rsidP="003925FF">
            <w:pPr>
              <w:numPr>
                <w:ilvl w:val="0"/>
                <w:numId w:val="36"/>
              </w:numPr>
              <w:spacing w:after="0" w:line="360" w:lineRule="auto"/>
              <w:ind w:left="213" w:hanging="213"/>
            </w:pPr>
            <w:r w:rsidRPr="00601E0F">
              <w:t xml:space="preserve">Hemodinamik incelemede kullanılan formüller </w:t>
            </w:r>
          </w:p>
          <w:p w14:paraId="7E2D308A" w14:textId="77777777" w:rsidR="00D837EA" w:rsidRPr="00601E0F" w:rsidRDefault="00D837EA" w:rsidP="003925FF">
            <w:pPr>
              <w:numPr>
                <w:ilvl w:val="0"/>
                <w:numId w:val="36"/>
              </w:numPr>
              <w:spacing w:after="0" w:line="360" w:lineRule="auto"/>
              <w:ind w:left="213" w:hanging="213"/>
            </w:pPr>
            <w:proofErr w:type="spellStart"/>
            <w:r w:rsidRPr="00601E0F">
              <w:t>Transtorasik</w:t>
            </w:r>
            <w:proofErr w:type="spellEnd"/>
            <w:r w:rsidRPr="00601E0F">
              <w:t xml:space="preserve"> ekokardiyografide kullanılan görüntüleme kesitleri, anatomik ve fizyolojik değerlendirmeler, (Ör: duvar hareketleri, diyastolik fonksiyonlar </w:t>
            </w:r>
            <w:proofErr w:type="spellStart"/>
            <w:r w:rsidRPr="00601E0F">
              <w:t>vs</w:t>
            </w:r>
            <w:proofErr w:type="spellEnd"/>
            <w:r w:rsidRPr="00601E0F">
              <w:t xml:space="preserve">), formüller </w:t>
            </w:r>
          </w:p>
          <w:p w14:paraId="26AC1485" w14:textId="77777777" w:rsidR="00D837EA" w:rsidRPr="00601E0F" w:rsidRDefault="00D837EA" w:rsidP="003925FF">
            <w:pPr>
              <w:numPr>
                <w:ilvl w:val="0"/>
                <w:numId w:val="36"/>
              </w:numPr>
              <w:spacing w:after="0" w:line="360" w:lineRule="auto"/>
              <w:ind w:left="213" w:hanging="213"/>
            </w:pPr>
            <w:r w:rsidRPr="00601E0F">
              <w:t xml:space="preserve">Kardiyak hastalıklarda gelişen iki boyutlu (kapaklar, miyokart, perikart, aorta ve </w:t>
            </w:r>
            <w:proofErr w:type="spellStart"/>
            <w:r w:rsidRPr="00601E0F">
              <w:t>pulmoner</w:t>
            </w:r>
            <w:proofErr w:type="spellEnd"/>
            <w:r w:rsidRPr="00601E0F">
              <w:t xml:space="preserve"> arter) </w:t>
            </w:r>
            <w:proofErr w:type="spellStart"/>
            <w:r w:rsidRPr="00601E0F">
              <w:t>ekokardiyografik</w:t>
            </w:r>
            <w:proofErr w:type="spellEnd"/>
            <w:r w:rsidRPr="00601E0F">
              <w:t xml:space="preserve"> patolojileri bilmek </w:t>
            </w:r>
          </w:p>
          <w:p w14:paraId="329C0BDB" w14:textId="77777777" w:rsidR="00D837EA" w:rsidRPr="00601E0F" w:rsidRDefault="00D837EA" w:rsidP="003925FF">
            <w:pPr>
              <w:numPr>
                <w:ilvl w:val="0"/>
                <w:numId w:val="36"/>
              </w:numPr>
              <w:spacing w:after="0" w:line="360" w:lineRule="auto"/>
              <w:ind w:left="213" w:hanging="213"/>
            </w:pPr>
            <w:r w:rsidRPr="00601E0F">
              <w:t xml:space="preserve">Doppler ekokardiyografi (renkli akım, </w:t>
            </w:r>
            <w:proofErr w:type="spellStart"/>
            <w:r w:rsidRPr="00601E0F">
              <w:t>pulsed</w:t>
            </w:r>
            <w:proofErr w:type="spellEnd"/>
            <w:r w:rsidRPr="00601E0F">
              <w:t xml:space="preserve"> ve devamlı akım Doppler) hakkında teorik bilgileri edinmek </w:t>
            </w:r>
          </w:p>
          <w:p w14:paraId="277FACB9" w14:textId="77777777" w:rsidR="00D837EA" w:rsidRPr="00601E0F" w:rsidRDefault="00D837EA" w:rsidP="003925FF">
            <w:pPr>
              <w:numPr>
                <w:ilvl w:val="0"/>
                <w:numId w:val="36"/>
              </w:numPr>
              <w:spacing w:after="0" w:line="360" w:lineRule="auto"/>
              <w:ind w:left="213" w:hanging="213"/>
            </w:pPr>
            <w:r w:rsidRPr="00601E0F">
              <w:t>Doppler ekokardiyografi ile yapılan hemodinamik ölçümlerin hangi pencereden ve nasıl yapıldığını hangi durumlarda kullanıldığını ve normal değerlerini bilmek</w:t>
            </w:r>
          </w:p>
        </w:tc>
        <w:tc>
          <w:tcPr>
            <w:tcW w:w="1559" w:type="dxa"/>
          </w:tcPr>
          <w:p w14:paraId="6811F8B7" w14:textId="77777777" w:rsidR="00D837EA" w:rsidRPr="00601E0F" w:rsidRDefault="00D837EA" w:rsidP="003925FF">
            <w:pPr>
              <w:numPr>
                <w:ilvl w:val="0"/>
                <w:numId w:val="37"/>
              </w:numPr>
              <w:spacing w:after="0" w:line="360" w:lineRule="auto"/>
              <w:ind w:left="214" w:hanging="214"/>
            </w:pPr>
            <w:r w:rsidRPr="00601E0F">
              <w:t xml:space="preserve">Pekiştirme </w:t>
            </w:r>
          </w:p>
          <w:p w14:paraId="147F7793" w14:textId="77777777" w:rsidR="00D837EA" w:rsidRPr="00601E0F" w:rsidRDefault="00D837EA" w:rsidP="003925FF">
            <w:pPr>
              <w:numPr>
                <w:ilvl w:val="0"/>
                <w:numId w:val="37"/>
              </w:numPr>
              <w:spacing w:after="0" w:line="360" w:lineRule="auto"/>
              <w:ind w:left="214" w:hanging="214"/>
            </w:pPr>
            <w:proofErr w:type="spellStart"/>
            <w:r w:rsidRPr="00601E0F">
              <w:t>Transözofagial</w:t>
            </w:r>
            <w:proofErr w:type="spellEnd"/>
            <w:r w:rsidRPr="00601E0F">
              <w:t xml:space="preserve"> ekokardiyografi öncesi hazırlık </w:t>
            </w:r>
          </w:p>
          <w:p w14:paraId="791AF5E0" w14:textId="77777777" w:rsidR="00D837EA" w:rsidRPr="00601E0F" w:rsidRDefault="00D837EA" w:rsidP="003925FF">
            <w:pPr>
              <w:numPr>
                <w:ilvl w:val="0"/>
                <w:numId w:val="37"/>
              </w:numPr>
              <w:spacing w:after="0" w:line="360" w:lineRule="auto"/>
              <w:ind w:left="214" w:hanging="214"/>
            </w:pPr>
            <w:r w:rsidRPr="00601E0F">
              <w:t xml:space="preserve"> Kardiyak patolojilerde Doppler ekokardiyografi ile yarı kantitatif ve kantitatif hesaplamaları bilmek </w:t>
            </w:r>
          </w:p>
          <w:p w14:paraId="6A190F5E" w14:textId="12C9CAE3" w:rsidR="00E36E42" w:rsidRPr="00601E0F" w:rsidRDefault="00E36E42" w:rsidP="00E36E42">
            <w:pPr>
              <w:pStyle w:val="ListeParagraf"/>
              <w:numPr>
                <w:ilvl w:val="0"/>
                <w:numId w:val="37"/>
              </w:numPr>
              <w:spacing w:line="360" w:lineRule="auto"/>
              <w:ind w:left="280" w:hanging="280"/>
            </w:pPr>
            <w:r w:rsidRPr="00601E0F">
              <w:t>ÇKBT isteme ve yorumlama</w:t>
            </w:r>
          </w:p>
          <w:p w14:paraId="1A578A6A" w14:textId="6819546F" w:rsidR="00D837EA" w:rsidRPr="00601E0F" w:rsidRDefault="00E36E42" w:rsidP="00E36E42">
            <w:pPr>
              <w:pStyle w:val="ListeParagraf"/>
              <w:numPr>
                <w:ilvl w:val="0"/>
                <w:numId w:val="37"/>
              </w:numPr>
              <w:spacing w:line="360" w:lineRule="auto"/>
              <w:ind w:left="280" w:hanging="280"/>
            </w:pPr>
            <w:r w:rsidRPr="00601E0F">
              <w:t xml:space="preserve">Kardiyak MRI endikasyonları, çekim teknikleri, yorumlama </w:t>
            </w:r>
          </w:p>
        </w:tc>
        <w:tc>
          <w:tcPr>
            <w:tcW w:w="1418" w:type="dxa"/>
          </w:tcPr>
          <w:p w14:paraId="2B65B7AF" w14:textId="77777777" w:rsidR="00D837EA" w:rsidRPr="00601E0F" w:rsidRDefault="00D837EA" w:rsidP="003925FF">
            <w:pPr>
              <w:numPr>
                <w:ilvl w:val="0"/>
                <w:numId w:val="38"/>
              </w:numPr>
              <w:spacing w:after="0" w:line="360" w:lineRule="auto"/>
              <w:ind w:left="214" w:hanging="142"/>
            </w:pPr>
            <w:r w:rsidRPr="00601E0F">
              <w:t xml:space="preserve">Pekiştirme </w:t>
            </w:r>
          </w:p>
          <w:p w14:paraId="784490BC" w14:textId="77777777" w:rsidR="00D837EA" w:rsidRPr="00601E0F" w:rsidRDefault="00D837EA" w:rsidP="00152501">
            <w:pPr>
              <w:spacing w:line="360" w:lineRule="auto"/>
              <w:ind w:left="214"/>
            </w:pPr>
            <w:r w:rsidRPr="00601E0F">
              <w:t xml:space="preserve">TEE işleminin nasıl yapıldığını ve görüntü pencerelerini bilmek </w:t>
            </w:r>
          </w:p>
          <w:p w14:paraId="41C0B626" w14:textId="77777777" w:rsidR="00FD60C6" w:rsidRPr="00601E0F" w:rsidRDefault="00D837EA" w:rsidP="00FD60C6">
            <w:pPr>
              <w:numPr>
                <w:ilvl w:val="0"/>
                <w:numId w:val="38"/>
              </w:numPr>
              <w:spacing w:after="0" w:line="360" w:lineRule="auto"/>
              <w:ind w:left="214" w:hanging="142"/>
            </w:pPr>
            <w:r w:rsidRPr="00601E0F">
              <w:t xml:space="preserve">Stres ekokardiyografin in </w:t>
            </w:r>
            <w:proofErr w:type="gramStart"/>
            <w:r w:rsidRPr="00601E0F">
              <w:t>protokollerini,</w:t>
            </w:r>
            <w:proofErr w:type="gramEnd"/>
            <w:r w:rsidRPr="00601E0F">
              <w:t xml:space="preserve"> ve raporlarının nasıl değerlendir</w:t>
            </w:r>
            <w:r w:rsidR="00FD60C6" w:rsidRPr="00601E0F">
              <w:t>-</w:t>
            </w:r>
            <w:r w:rsidRPr="00601E0F">
              <w:t>ileceğini bilme</w:t>
            </w:r>
          </w:p>
          <w:p w14:paraId="55527F8A" w14:textId="4A2327F5" w:rsidR="00FD60C6" w:rsidRPr="00601E0F" w:rsidRDefault="00FD60C6" w:rsidP="00FD60C6">
            <w:pPr>
              <w:numPr>
                <w:ilvl w:val="0"/>
                <w:numId w:val="38"/>
              </w:numPr>
              <w:tabs>
                <w:tab w:val="left" w:pos="276"/>
              </w:tabs>
              <w:spacing w:after="0" w:line="360" w:lineRule="auto"/>
              <w:ind w:left="135" w:hanging="142"/>
            </w:pPr>
            <w:r w:rsidRPr="00601E0F">
              <w:t xml:space="preserve">ÇKBT ve KMRI </w:t>
            </w:r>
          </w:p>
          <w:p w14:paraId="7971662B" w14:textId="106E42EF" w:rsidR="00FD60C6" w:rsidRPr="00601E0F" w:rsidRDefault="00FD60C6" w:rsidP="00FD60C6">
            <w:pPr>
              <w:spacing w:after="0" w:line="360" w:lineRule="auto"/>
              <w:ind w:left="135"/>
            </w:pPr>
            <w:r w:rsidRPr="00601E0F">
              <w:t xml:space="preserve">Değerlendirme </w:t>
            </w:r>
          </w:p>
        </w:tc>
      </w:tr>
      <w:tr w:rsidR="00D837EA" w:rsidRPr="00FE7264" w14:paraId="1345B7FE" w14:textId="77777777" w:rsidTr="00152501">
        <w:tc>
          <w:tcPr>
            <w:tcW w:w="1418" w:type="dxa"/>
          </w:tcPr>
          <w:p w14:paraId="7E6569E6" w14:textId="77777777" w:rsidR="00D837EA" w:rsidRPr="00FE7264" w:rsidRDefault="00D837EA" w:rsidP="00152501">
            <w:pPr>
              <w:spacing w:line="360" w:lineRule="auto"/>
              <w:rPr>
                <w:b/>
              </w:rPr>
            </w:pPr>
          </w:p>
          <w:p w14:paraId="139C9771" w14:textId="77777777" w:rsidR="00D837EA" w:rsidRPr="00FE7264" w:rsidRDefault="00D837EA" w:rsidP="00152501">
            <w:pPr>
              <w:spacing w:line="360" w:lineRule="auto"/>
              <w:rPr>
                <w:b/>
              </w:rPr>
            </w:pPr>
          </w:p>
          <w:p w14:paraId="796A7954" w14:textId="77777777" w:rsidR="00D837EA" w:rsidRPr="00FE7264" w:rsidRDefault="00D837EA" w:rsidP="00152501">
            <w:pPr>
              <w:spacing w:line="360" w:lineRule="auto"/>
              <w:rPr>
                <w:b/>
              </w:rPr>
            </w:pPr>
          </w:p>
          <w:p w14:paraId="04BD7CF6" w14:textId="77777777" w:rsidR="00D837EA" w:rsidRPr="00FE7264" w:rsidRDefault="00D837EA" w:rsidP="00152501">
            <w:pPr>
              <w:spacing w:line="360" w:lineRule="auto"/>
              <w:rPr>
                <w:b/>
              </w:rPr>
            </w:pPr>
          </w:p>
          <w:p w14:paraId="746F9D24" w14:textId="77777777" w:rsidR="00D837EA" w:rsidRPr="00FE7264" w:rsidRDefault="00D837EA" w:rsidP="00152501">
            <w:pPr>
              <w:spacing w:line="360" w:lineRule="auto"/>
              <w:rPr>
                <w:b/>
              </w:rPr>
            </w:pPr>
          </w:p>
          <w:p w14:paraId="78EC5B9F" w14:textId="77777777" w:rsidR="00D837EA" w:rsidRPr="00172371" w:rsidRDefault="00D837EA" w:rsidP="00152501">
            <w:pPr>
              <w:spacing w:line="360" w:lineRule="auto"/>
              <w:rPr>
                <w:b/>
                <w:sz w:val="20"/>
                <w:szCs w:val="20"/>
              </w:rPr>
            </w:pPr>
            <w:r w:rsidRPr="00172371">
              <w:rPr>
                <w:b/>
                <w:sz w:val="20"/>
                <w:szCs w:val="20"/>
              </w:rPr>
              <w:t>ATEROSKLEROZ</w:t>
            </w:r>
          </w:p>
          <w:p w14:paraId="1E83D22F" w14:textId="77777777" w:rsidR="00D837EA" w:rsidRPr="00FE7264" w:rsidRDefault="00D837EA" w:rsidP="00152501">
            <w:pPr>
              <w:spacing w:line="360" w:lineRule="auto"/>
              <w:rPr>
                <w:b/>
              </w:rPr>
            </w:pPr>
          </w:p>
        </w:tc>
        <w:tc>
          <w:tcPr>
            <w:tcW w:w="2977" w:type="dxa"/>
          </w:tcPr>
          <w:p w14:paraId="42230C72" w14:textId="77777777" w:rsidR="00D837EA" w:rsidRPr="00FE7264" w:rsidRDefault="00D837EA" w:rsidP="003925FF">
            <w:pPr>
              <w:numPr>
                <w:ilvl w:val="0"/>
                <w:numId w:val="51"/>
              </w:numPr>
              <w:spacing w:after="0" w:line="360" w:lineRule="auto"/>
              <w:ind w:left="214" w:hanging="284"/>
              <w:rPr>
                <w:bCs/>
              </w:rPr>
            </w:pPr>
            <w:r w:rsidRPr="00FE7264">
              <w:t xml:space="preserve">Ateroskleroz için klasik ve yeni risk faktörleri </w:t>
            </w:r>
          </w:p>
          <w:p w14:paraId="55A1542B" w14:textId="77777777" w:rsidR="00D837EA" w:rsidRPr="00FE7264" w:rsidRDefault="00D837EA" w:rsidP="003925FF">
            <w:pPr>
              <w:numPr>
                <w:ilvl w:val="0"/>
                <w:numId w:val="51"/>
              </w:numPr>
              <w:spacing w:after="0" w:line="360" w:lineRule="auto"/>
              <w:ind w:left="214" w:hanging="284"/>
              <w:rPr>
                <w:bCs/>
              </w:rPr>
            </w:pPr>
            <w:r w:rsidRPr="00FE7264">
              <w:t xml:space="preserve">Ateroskleroz patogenezi </w:t>
            </w:r>
          </w:p>
          <w:p w14:paraId="2926DEE6" w14:textId="77777777" w:rsidR="00D837EA" w:rsidRPr="00FE7264" w:rsidRDefault="00D837EA" w:rsidP="003925FF">
            <w:pPr>
              <w:numPr>
                <w:ilvl w:val="0"/>
                <w:numId w:val="51"/>
              </w:numPr>
              <w:spacing w:after="0" w:line="360" w:lineRule="auto"/>
              <w:ind w:left="214" w:hanging="284"/>
              <w:rPr>
                <w:bCs/>
              </w:rPr>
            </w:pPr>
            <w:r w:rsidRPr="00FE7264">
              <w:t xml:space="preserve">Primer ve sekonder koruma </w:t>
            </w:r>
          </w:p>
          <w:p w14:paraId="5341D8E6" w14:textId="77777777" w:rsidR="00D837EA" w:rsidRPr="00FE7264" w:rsidRDefault="00D837EA" w:rsidP="003925FF">
            <w:pPr>
              <w:numPr>
                <w:ilvl w:val="0"/>
                <w:numId w:val="51"/>
              </w:numPr>
              <w:spacing w:after="0" w:line="360" w:lineRule="auto"/>
              <w:ind w:left="214" w:hanging="284"/>
              <w:rPr>
                <w:bCs/>
              </w:rPr>
            </w:pPr>
            <w:r w:rsidRPr="00FE7264">
              <w:t xml:space="preserve">Metabolik sendrom: Tanım, korunma ve tedavi yaklaşımları </w:t>
            </w:r>
          </w:p>
          <w:p w14:paraId="202AC400" w14:textId="77777777" w:rsidR="00D837EA" w:rsidRPr="00FE7264" w:rsidRDefault="00D837EA" w:rsidP="003925FF">
            <w:pPr>
              <w:numPr>
                <w:ilvl w:val="0"/>
                <w:numId w:val="51"/>
              </w:numPr>
              <w:spacing w:after="0" w:line="360" w:lineRule="auto"/>
              <w:ind w:left="214" w:hanging="284"/>
              <w:rPr>
                <w:bCs/>
              </w:rPr>
            </w:pPr>
            <w:r w:rsidRPr="00FE7264">
              <w:t xml:space="preserve">Lipid metabolizması </w:t>
            </w:r>
          </w:p>
          <w:p w14:paraId="23AE02AD" w14:textId="77777777" w:rsidR="00D837EA" w:rsidRPr="00FE7264" w:rsidRDefault="00D837EA" w:rsidP="003925FF">
            <w:pPr>
              <w:numPr>
                <w:ilvl w:val="0"/>
                <w:numId w:val="51"/>
              </w:numPr>
              <w:spacing w:after="0" w:line="360" w:lineRule="auto"/>
              <w:ind w:left="214" w:hanging="284"/>
              <w:rPr>
                <w:bCs/>
              </w:rPr>
            </w:pPr>
            <w:r w:rsidRPr="00FE7264">
              <w:t>Lipid düşürücü tedaviler, ilaç seçimi, endikasyonların hastanın riskine göre belirlenmesi</w:t>
            </w:r>
          </w:p>
        </w:tc>
        <w:tc>
          <w:tcPr>
            <w:tcW w:w="917" w:type="dxa"/>
            <w:vMerge/>
          </w:tcPr>
          <w:p w14:paraId="65A9760B" w14:textId="77777777" w:rsidR="00D837EA" w:rsidRPr="00FE7264" w:rsidRDefault="00D837EA" w:rsidP="00152501">
            <w:pPr>
              <w:spacing w:line="360" w:lineRule="auto"/>
              <w:rPr>
                <w:b/>
              </w:rPr>
            </w:pPr>
          </w:p>
        </w:tc>
        <w:tc>
          <w:tcPr>
            <w:tcW w:w="2485" w:type="dxa"/>
          </w:tcPr>
          <w:p w14:paraId="312283FA" w14:textId="77777777" w:rsidR="00D837EA" w:rsidRPr="00FE7264" w:rsidRDefault="00D837EA" w:rsidP="00152501">
            <w:pPr>
              <w:spacing w:line="360" w:lineRule="auto"/>
            </w:pPr>
            <w:r w:rsidRPr="00FE7264">
              <w:t xml:space="preserve">Pekiştirme </w:t>
            </w:r>
          </w:p>
        </w:tc>
        <w:tc>
          <w:tcPr>
            <w:tcW w:w="1559" w:type="dxa"/>
          </w:tcPr>
          <w:p w14:paraId="142DCA97" w14:textId="77777777" w:rsidR="00D837EA" w:rsidRPr="00FE7264" w:rsidRDefault="00D837EA" w:rsidP="00152501">
            <w:pPr>
              <w:spacing w:line="360" w:lineRule="auto"/>
            </w:pPr>
            <w:r w:rsidRPr="00FE7264">
              <w:t xml:space="preserve">Pekiştirme </w:t>
            </w:r>
          </w:p>
        </w:tc>
        <w:tc>
          <w:tcPr>
            <w:tcW w:w="1418" w:type="dxa"/>
          </w:tcPr>
          <w:p w14:paraId="3BC1C23F" w14:textId="77777777" w:rsidR="00D837EA" w:rsidRPr="00FE7264" w:rsidRDefault="00D837EA" w:rsidP="00152501">
            <w:pPr>
              <w:spacing w:line="360" w:lineRule="auto"/>
            </w:pPr>
            <w:r w:rsidRPr="00FE7264">
              <w:t xml:space="preserve">Pekiştirme </w:t>
            </w:r>
          </w:p>
        </w:tc>
      </w:tr>
      <w:tr w:rsidR="00D837EA" w:rsidRPr="00FE7264" w14:paraId="654B7551" w14:textId="77777777" w:rsidTr="00152501">
        <w:tc>
          <w:tcPr>
            <w:tcW w:w="1418" w:type="dxa"/>
          </w:tcPr>
          <w:p w14:paraId="74B03B3A" w14:textId="77777777" w:rsidR="00D837EA" w:rsidRPr="00FE7264" w:rsidRDefault="00D837EA" w:rsidP="00152501">
            <w:pPr>
              <w:spacing w:line="360" w:lineRule="auto"/>
              <w:rPr>
                <w:b/>
              </w:rPr>
            </w:pPr>
          </w:p>
          <w:p w14:paraId="27DD0381" w14:textId="77777777" w:rsidR="00D837EA" w:rsidRPr="00FE7264" w:rsidRDefault="00D837EA" w:rsidP="00152501">
            <w:pPr>
              <w:spacing w:line="360" w:lineRule="auto"/>
              <w:rPr>
                <w:b/>
              </w:rPr>
            </w:pPr>
          </w:p>
          <w:p w14:paraId="64DC20D6" w14:textId="77777777" w:rsidR="00D837EA" w:rsidRPr="00FE7264" w:rsidRDefault="00D837EA" w:rsidP="00152501">
            <w:pPr>
              <w:spacing w:line="360" w:lineRule="auto"/>
              <w:rPr>
                <w:b/>
              </w:rPr>
            </w:pPr>
          </w:p>
          <w:p w14:paraId="6BE49BB0" w14:textId="77777777" w:rsidR="00D837EA" w:rsidRPr="00FE7264" w:rsidRDefault="00D837EA" w:rsidP="00152501">
            <w:pPr>
              <w:spacing w:line="360" w:lineRule="auto"/>
              <w:rPr>
                <w:b/>
              </w:rPr>
            </w:pPr>
          </w:p>
          <w:p w14:paraId="3C35A8FF" w14:textId="77777777" w:rsidR="00D837EA" w:rsidRPr="00FE7264" w:rsidRDefault="00D837EA" w:rsidP="00152501">
            <w:pPr>
              <w:spacing w:line="360" w:lineRule="auto"/>
              <w:rPr>
                <w:b/>
              </w:rPr>
            </w:pPr>
          </w:p>
          <w:p w14:paraId="71A1146D" w14:textId="77777777" w:rsidR="00D837EA" w:rsidRPr="00172371" w:rsidRDefault="00D837EA" w:rsidP="00152501">
            <w:pPr>
              <w:spacing w:line="360" w:lineRule="auto"/>
              <w:rPr>
                <w:b/>
                <w:sz w:val="20"/>
                <w:szCs w:val="20"/>
              </w:rPr>
            </w:pPr>
            <w:r w:rsidRPr="00DB2A4E">
              <w:rPr>
                <w:b/>
              </w:rPr>
              <w:t xml:space="preserve">AKUT </w:t>
            </w:r>
            <w:r>
              <w:rPr>
                <w:b/>
              </w:rPr>
              <w:t xml:space="preserve">KORONER </w:t>
            </w:r>
            <w:r w:rsidRPr="00172371">
              <w:rPr>
                <w:b/>
                <w:sz w:val="20"/>
                <w:szCs w:val="20"/>
              </w:rPr>
              <w:t>SENDROMLAR</w:t>
            </w:r>
          </w:p>
          <w:p w14:paraId="4B9998FA" w14:textId="77777777" w:rsidR="00D837EA" w:rsidRPr="00FE7264" w:rsidRDefault="00D837EA" w:rsidP="00152501">
            <w:pPr>
              <w:spacing w:line="360" w:lineRule="auto"/>
              <w:rPr>
                <w:b/>
              </w:rPr>
            </w:pPr>
          </w:p>
        </w:tc>
        <w:tc>
          <w:tcPr>
            <w:tcW w:w="2977" w:type="dxa"/>
          </w:tcPr>
          <w:p w14:paraId="5E8E8091" w14:textId="77777777" w:rsidR="00D837EA" w:rsidRPr="00FE7264" w:rsidRDefault="00D837EA" w:rsidP="003925FF">
            <w:pPr>
              <w:numPr>
                <w:ilvl w:val="0"/>
                <w:numId w:val="52"/>
              </w:numPr>
              <w:spacing w:after="0" w:line="360" w:lineRule="auto"/>
              <w:ind w:left="214" w:hanging="284"/>
            </w:pPr>
            <w:r w:rsidRPr="00FE7264">
              <w:t xml:space="preserve">Akut koroner sendrom başlığı altındaki tanılar </w:t>
            </w:r>
          </w:p>
          <w:p w14:paraId="1BE71B09" w14:textId="77777777" w:rsidR="00D837EA" w:rsidRPr="00FE7264" w:rsidRDefault="00D837EA" w:rsidP="003925FF">
            <w:pPr>
              <w:numPr>
                <w:ilvl w:val="0"/>
                <w:numId w:val="52"/>
              </w:numPr>
              <w:spacing w:after="0" w:line="360" w:lineRule="auto"/>
              <w:ind w:left="214" w:hanging="284"/>
            </w:pPr>
            <w:r w:rsidRPr="00FE7264">
              <w:t xml:space="preserve">AMİ patogenezi </w:t>
            </w:r>
          </w:p>
          <w:p w14:paraId="0C04F261" w14:textId="77777777" w:rsidR="00D837EA" w:rsidRPr="00FE7264" w:rsidRDefault="00D837EA" w:rsidP="003925FF">
            <w:pPr>
              <w:numPr>
                <w:ilvl w:val="0"/>
                <w:numId w:val="52"/>
              </w:numPr>
              <w:spacing w:after="0" w:line="360" w:lineRule="auto"/>
              <w:ind w:left="214" w:hanging="284"/>
            </w:pPr>
            <w:r w:rsidRPr="00FE7264">
              <w:t xml:space="preserve">Semptom ve bulgular </w:t>
            </w:r>
          </w:p>
          <w:p w14:paraId="34D31901" w14:textId="77777777" w:rsidR="00D837EA" w:rsidRPr="00FE7264" w:rsidRDefault="00D837EA" w:rsidP="003925FF">
            <w:pPr>
              <w:numPr>
                <w:ilvl w:val="0"/>
                <w:numId w:val="52"/>
              </w:numPr>
              <w:spacing w:after="0" w:line="360" w:lineRule="auto"/>
              <w:ind w:left="214" w:hanging="284"/>
            </w:pPr>
            <w:r w:rsidRPr="00FE7264">
              <w:t xml:space="preserve">Tanı kriterleri </w:t>
            </w:r>
          </w:p>
          <w:p w14:paraId="217303D2" w14:textId="77777777" w:rsidR="00D837EA" w:rsidRPr="00FE7264" w:rsidRDefault="00D837EA" w:rsidP="003925FF">
            <w:pPr>
              <w:numPr>
                <w:ilvl w:val="0"/>
                <w:numId w:val="52"/>
              </w:numPr>
              <w:spacing w:after="0" w:line="360" w:lineRule="auto"/>
              <w:ind w:left="214" w:hanging="284"/>
            </w:pPr>
            <w:r w:rsidRPr="00FE7264">
              <w:t xml:space="preserve">Kardiyak biyokimyasal belirteçler, avantajlı ve dezavantajlı yönleri </w:t>
            </w:r>
          </w:p>
          <w:p w14:paraId="54665B91" w14:textId="77777777" w:rsidR="00D837EA" w:rsidRPr="00FE7264" w:rsidRDefault="00D837EA" w:rsidP="003925FF">
            <w:pPr>
              <w:numPr>
                <w:ilvl w:val="0"/>
                <w:numId w:val="52"/>
              </w:numPr>
              <w:spacing w:after="0" w:line="360" w:lineRule="auto"/>
              <w:ind w:left="214" w:hanging="284"/>
            </w:pPr>
            <w:proofErr w:type="spellStart"/>
            <w:r w:rsidRPr="00FE7264">
              <w:t>AMİ’de</w:t>
            </w:r>
            <w:proofErr w:type="spellEnd"/>
            <w:r w:rsidRPr="00FE7264">
              <w:t xml:space="preserve"> görüntüleme yöntemlerinin yeri </w:t>
            </w:r>
          </w:p>
          <w:p w14:paraId="75D3A011" w14:textId="77777777" w:rsidR="00D837EA" w:rsidRPr="00FE7264" w:rsidRDefault="00D837EA" w:rsidP="003925FF">
            <w:pPr>
              <w:numPr>
                <w:ilvl w:val="0"/>
                <w:numId w:val="52"/>
              </w:numPr>
              <w:spacing w:after="0" w:line="360" w:lineRule="auto"/>
              <w:ind w:left="214" w:hanging="284"/>
            </w:pPr>
            <w:r w:rsidRPr="00FE7264">
              <w:t>Acil servis şartlarında</w:t>
            </w:r>
            <w:r>
              <w:t xml:space="preserve"> STEMI ve </w:t>
            </w:r>
            <w:proofErr w:type="spellStart"/>
            <w:r>
              <w:t>NSTEMI’de</w:t>
            </w:r>
            <w:proofErr w:type="spellEnd"/>
            <w:r w:rsidRPr="00FE7264">
              <w:t xml:space="preserve"> tanı ve tedavi yaklaşımları </w:t>
            </w:r>
          </w:p>
          <w:p w14:paraId="52B09693" w14:textId="77777777" w:rsidR="00D837EA" w:rsidRPr="00FE7264" w:rsidRDefault="00D837EA" w:rsidP="003925FF">
            <w:pPr>
              <w:numPr>
                <w:ilvl w:val="0"/>
                <w:numId w:val="52"/>
              </w:numPr>
              <w:spacing w:after="0" w:line="360" w:lineRule="auto"/>
              <w:ind w:left="214" w:hanging="284"/>
            </w:pPr>
            <w:r w:rsidRPr="00FE7264">
              <w:t xml:space="preserve">Acil servis şartlarında hangi hastaların ne şekilde ve ne zaman </w:t>
            </w:r>
            <w:proofErr w:type="spellStart"/>
            <w:r w:rsidRPr="00FE7264">
              <w:t>sevkedilmesi</w:t>
            </w:r>
            <w:proofErr w:type="spellEnd"/>
            <w:r w:rsidRPr="00FE7264">
              <w:t xml:space="preserve"> gerektiğini tanımlama </w:t>
            </w:r>
          </w:p>
          <w:p w14:paraId="5B8D5C8B" w14:textId="77777777" w:rsidR="00D837EA" w:rsidRPr="00FE7264" w:rsidRDefault="00D837EA" w:rsidP="003925FF">
            <w:pPr>
              <w:numPr>
                <w:ilvl w:val="0"/>
                <w:numId w:val="52"/>
              </w:numPr>
              <w:spacing w:after="0" w:line="360" w:lineRule="auto"/>
              <w:ind w:left="214" w:hanging="284"/>
            </w:pPr>
            <w:proofErr w:type="spellStart"/>
            <w:r w:rsidRPr="00FE7264">
              <w:t>Trombolitik</w:t>
            </w:r>
            <w:proofErr w:type="spellEnd"/>
            <w:r w:rsidRPr="00FE7264">
              <w:t xml:space="preserve"> ilaçlar: Sınıflanması, endikasyonları, kontrendikasyonları, komplikasyonları, </w:t>
            </w:r>
            <w:proofErr w:type="spellStart"/>
            <w:r w:rsidRPr="00FE7264">
              <w:t>litik</w:t>
            </w:r>
            <w:proofErr w:type="spellEnd"/>
            <w:r w:rsidRPr="00FE7264">
              <w:t xml:space="preserve"> tedavi seçimi </w:t>
            </w:r>
          </w:p>
          <w:p w14:paraId="592423DA" w14:textId="77777777" w:rsidR="00D837EA" w:rsidRPr="00FE7264" w:rsidRDefault="00D837EA" w:rsidP="003925FF">
            <w:pPr>
              <w:numPr>
                <w:ilvl w:val="0"/>
                <w:numId w:val="52"/>
              </w:numPr>
              <w:spacing w:after="0" w:line="360" w:lineRule="auto"/>
              <w:ind w:left="214" w:hanging="284"/>
            </w:pPr>
            <w:r w:rsidRPr="00FE7264">
              <w:t xml:space="preserve">Reperfüzyon stratejisi olarak primer PTCA: Hangi durumlarda tercih edilmeli </w:t>
            </w:r>
          </w:p>
          <w:p w14:paraId="5A80367D" w14:textId="77777777" w:rsidR="00D837EA" w:rsidRPr="00FE7264" w:rsidRDefault="00D837EA" w:rsidP="003925FF">
            <w:pPr>
              <w:numPr>
                <w:ilvl w:val="0"/>
                <w:numId w:val="52"/>
              </w:numPr>
              <w:spacing w:after="0" w:line="360" w:lineRule="auto"/>
              <w:ind w:left="214" w:hanging="284"/>
            </w:pPr>
            <w:proofErr w:type="spellStart"/>
            <w:r w:rsidRPr="00FE7264">
              <w:t>Antiagregan</w:t>
            </w:r>
            <w:proofErr w:type="spellEnd"/>
            <w:r w:rsidRPr="00FE7264">
              <w:t xml:space="preserve"> ilaçların sınıflanması, etki mekanizmaları, </w:t>
            </w:r>
            <w:proofErr w:type="spellStart"/>
            <w:r w:rsidRPr="00FE7264">
              <w:t>AMİ’de</w:t>
            </w:r>
            <w:proofErr w:type="spellEnd"/>
            <w:r w:rsidRPr="00FE7264">
              <w:t xml:space="preserve"> kullanımı </w:t>
            </w:r>
          </w:p>
          <w:p w14:paraId="03B74084" w14:textId="77777777" w:rsidR="00D837EA" w:rsidRPr="00FE7264" w:rsidRDefault="00D837EA" w:rsidP="003925FF">
            <w:pPr>
              <w:numPr>
                <w:ilvl w:val="0"/>
                <w:numId w:val="52"/>
              </w:numPr>
              <w:spacing w:after="0" w:line="360" w:lineRule="auto"/>
              <w:ind w:left="214" w:hanging="284"/>
            </w:pPr>
            <w:r w:rsidRPr="00FE7264">
              <w:t xml:space="preserve">Antikoagülan ilaçların sınıflanması, etki mekanizmaları, </w:t>
            </w:r>
            <w:proofErr w:type="spellStart"/>
            <w:r w:rsidRPr="00FE7264">
              <w:t>AMİ’de</w:t>
            </w:r>
            <w:proofErr w:type="spellEnd"/>
            <w:r w:rsidRPr="00FE7264">
              <w:t xml:space="preserve"> kullanımı </w:t>
            </w:r>
          </w:p>
          <w:p w14:paraId="2832B908" w14:textId="77777777" w:rsidR="00D837EA" w:rsidRPr="00FE7264" w:rsidRDefault="00D837EA" w:rsidP="003925FF">
            <w:pPr>
              <w:numPr>
                <w:ilvl w:val="0"/>
                <w:numId w:val="52"/>
              </w:numPr>
              <w:spacing w:after="0" w:line="360" w:lineRule="auto"/>
              <w:ind w:left="214" w:hanging="284"/>
            </w:pPr>
            <w:proofErr w:type="spellStart"/>
            <w:r w:rsidRPr="00FE7264">
              <w:t>AMİ’nin</w:t>
            </w:r>
            <w:proofErr w:type="spellEnd"/>
            <w:r w:rsidRPr="00FE7264">
              <w:t xml:space="preserve"> komplikasyonları: Tanı, tedavi yaklaşımları </w:t>
            </w:r>
          </w:p>
          <w:p w14:paraId="3CF140C6" w14:textId="77777777" w:rsidR="00D837EA" w:rsidRPr="00FE7264" w:rsidRDefault="00D837EA" w:rsidP="003925FF">
            <w:pPr>
              <w:numPr>
                <w:ilvl w:val="0"/>
                <w:numId w:val="52"/>
              </w:numPr>
              <w:spacing w:after="0" w:line="360" w:lineRule="auto"/>
              <w:ind w:left="214" w:hanging="284"/>
            </w:pPr>
            <w:r w:rsidRPr="00FE7264">
              <w:t xml:space="preserve">AMİ sonrası hastaların takiplerinde dikkat edilmesi gereken konular (ilaç uyumu, aktif yaşama geçiş, kardiyak rehabilitasyon...) </w:t>
            </w:r>
          </w:p>
          <w:p w14:paraId="0E4EAFBE" w14:textId="77777777" w:rsidR="00D837EA" w:rsidRPr="00FE7264" w:rsidRDefault="00D837EA" w:rsidP="003925FF">
            <w:pPr>
              <w:numPr>
                <w:ilvl w:val="0"/>
                <w:numId w:val="52"/>
              </w:numPr>
              <w:spacing w:after="0" w:line="360" w:lineRule="auto"/>
              <w:ind w:left="214" w:hanging="284"/>
            </w:pPr>
            <w:r w:rsidRPr="00FE7264">
              <w:t xml:space="preserve">Yüksek riskli kararsız </w:t>
            </w:r>
            <w:proofErr w:type="spellStart"/>
            <w:r w:rsidRPr="00FE7264">
              <w:t>angina</w:t>
            </w:r>
            <w:proofErr w:type="spellEnd"/>
            <w:r w:rsidRPr="00FE7264">
              <w:t xml:space="preserve"> hastalarının tanınması ve tedavi yaklaşımı</w:t>
            </w:r>
          </w:p>
        </w:tc>
        <w:tc>
          <w:tcPr>
            <w:tcW w:w="917" w:type="dxa"/>
            <w:vMerge/>
          </w:tcPr>
          <w:p w14:paraId="7BB8CE42" w14:textId="77777777" w:rsidR="00D837EA" w:rsidRPr="00FE7264" w:rsidRDefault="00D837EA" w:rsidP="00152501">
            <w:pPr>
              <w:spacing w:line="360" w:lineRule="auto"/>
              <w:rPr>
                <w:b/>
              </w:rPr>
            </w:pPr>
          </w:p>
        </w:tc>
        <w:tc>
          <w:tcPr>
            <w:tcW w:w="2485" w:type="dxa"/>
          </w:tcPr>
          <w:p w14:paraId="7BCDA9B1" w14:textId="77777777" w:rsidR="00D837EA" w:rsidRPr="00FE7264" w:rsidRDefault="00D837EA" w:rsidP="003925FF">
            <w:pPr>
              <w:numPr>
                <w:ilvl w:val="0"/>
                <w:numId w:val="41"/>
              </w:numPr>
              <w:spacing w:after="0" w:line="360" w:lineRule="auto"/>
              <w:ind w:left="214" w:hanging="214"/>
            </w:pPr>
            <w:r w:rsidRPr="00FE7264">
              <w:t xml:space="preserve">Pekiştirme </w:t>
            </w:r>
          </w:p>
          <w:p w14:paraId="1BF3E4E9" w14:textId="77777777" w:rsidR="00D837EA" w:rsidRPr="00FE7264" w:rsidRDefault="00D837EA" w:rsidP="003925FF">
            <w:pPr>
              <w:numPr>
                <w:ilvl w:val="0"/>
                <w:numId w:val="41"/>
              </w:numPr>
              <w:spacing w:after="0" w:line="360" w:lineRule="auto"/>
              <w:ind w:left="214" w:hanging="214"/>
            </w:pPr>
            <w:r w:rsidRPr="00FE7264">
              <w:t xml:space="preserve">Reperfüzyon hasarı, </w:t>
            </w:r>
            <w:proofErr w:type="spellStart"/>
            <w:r w:rsidRPr="00FE7264">
              <w:t>stunning</w:t>
            </w:r>
            <w:proofErr w:type="spellEnd"/>
            <w:r w:rsidRPr="00FE7264">
              <w:t xml:space="preserve">, </w:t>
            </w:r>
            <w:proofErr w:type="spellStart"/>
            <w:r w:rsidRPr="00FE7264">
              <w:t>hibernating</w:t>
            </w:r>
            <w:proofErr w:type="spellEnd"/>
            <w:r w:rsidRPr="00FE7264">
              <w:t xml:space="preserve"> miyokart kavramları, mekanizmaları, </w:t>
            </w:r>
            <w:proofErr w:type="spellStart"/>
            <w:r w:rsidRPr="00FE7264">
              <w:t>hiberne</w:t>
            </w:r>
            <w:proofErr w:type="spellEnd"/>
            <w:r w:rsidRPr="00FE7264">
              <w:t xml:space="preserve"> miyokart için tanı yöntemleri</w:t>
            </w:r>
          </w:p>
        </w:tc>
        <w:tc>
          <w:tcPr>
            <w:tcW w:w="1559" w:type="dxa"/>
          </w:tcPr>
          <w:p w14:paraId="76A190FD" w14:textId="77777777" w:rsidR="00D837EA" w:rsidRPr="00FE7264" w:rsidRDefault="00D837EA" w:rsidP="00152501">
            <w:pPr>
              <w:spacing w:line="360" w:lineRule="auto"/>
            </w:pPr>
            <w:r w:rsidRPr="00FE7264">
              <w:t xml:space="preserve">Pekiştirme </w:t>
            </w:r>
          </w:p>
        </w:tc>
        <w:tc>
          <w:tcPr>
            <w:tcW w:w="1418" w:type="dxa"/>
          </w:tcPr>
          <w:p w14:paraId="2F442BA7" w14:textId="77777777" w:rsidR="00D837EA" w:rsidRPr="00FE7264" w:rsidRDefault="00D837EA" w:rsidP="00152501">
            <w:pPr>
              <w:spacing w:line="360" w:lineRule="auto"/>
            </w:pPr>
            <w:r w:rsidRPr="00FE7264">
              <w:t xml:space="preserve">Pekiştirme </w:t>
            </w:r>
          </w:p>
        </w:tc>
      </w:tr>
      <w:tr w:rsidR="00D837EA" w:rsidRPr="00FE7264" w14:paraId="391EE972" w14:textId="77777777" w:rsidTr="00152501">
        <w:tc>
          <w:tcPr>
            <w:tcW w:w="1418" w:type="dxa"/>
          </w:tcPr>
          <w:p w14:paraId="1AE0817D" w14:textId="77777777" w:rsidR="00D837EA" w:rsidRPr="00FE7264" w:rsidRDefault="00D837EA" w:rsidP="00152501">
            <w:pPr>
              <w:spacing w:line="360" w:lineRule="auto"/>
              <w:rPr>
                <w:b/>
              </w:rPr>
            </w:pPr>
          </w:p>
          <w:p w14:paraId="31D462D1" w14:textId="77777777" w:rsidR="00D837EA" w:rsidRPr="00FE7264" w:rsidRDefault="00D837EA" w:rsidP="00152501">
            <w:pPr>
              <w:spacing w:line="360" w:lineRule="auto"/>
              <w:rPr>
                <w:b/>
              </w:rPr>
            </w:pPr>
          </w:p>
          <w:p w14:paraId="3BDFAD90" w14:textId="77777777" w:rsidR="00D837EA" w:rsidRPr="00FE7264" w:rsidRDefault="00D837EA" w:rsidP="00152501">
            <w:pPr>
              <w:spacing w:line="360" w:lineRule="auto"/>
              <w:rPr>
                <w:b/>
              </w:rPr>
            </w:pPr>
          </w:p>
          <w:p w14:paraId="0F124BA7" w14:textId="77777777" w:rsidR="00D837EA" w:rsidRPr="00FE7264" w:rsidRDefault="00D837EA" w:rsidP="00152501">
            <w:pPr>
              <w:spacing w:line="360" w:lineRule="auto"/>
              <w:rPr>
                <w:b/>
              </w:rPr>
            </w:pPr>
          </w:p>
          <w:p w14:paraId="4BECED14" w14:textId="77777777" w:rsidR="00D837EA" w:rsidRPr="00172371" w:rsidRDefault="00D837EA" w:rsidP="00152501">
            <w:pPr>
              <w:spacing w:line="360" w:lineRule="auto"/>
              <w:rPr>
                <w:b/>
                <w:sz w:val="20"/>
                <w:szCs w:val="20"/>
              </w:rPr>
            </w:pPr>
            <w:proofErr w:type="gramStart"/>
            <w:r>
              <w:rPr>
                <w:b/>
              </w:rPr>
              <w:t xml:space="preserve">KRONİK </w:t>
            </w:r>
            <w:r w:rsidRPr="00FE7264">
              <w:rPr>
                <w:b/>
              </w:rPr>
              <w:t xml:space="preserve"> </w:t>
            </w:r>
            <w:r>
              <w:rPr>
                <w:b/>
              </w:rPr>
              <w:t>KORONER</w:t>
            </w:r>
            <w:proofErr w:type="gramEnd"/>
            <w:r>
              <w:rPr>
                <w:b/>
              </w:rPr>
              <w:t xml:space="preserve"> </w:t>
            </w:r>
            <w:r w:rsidRPr="00172371">
              <w:rPr>
                <w:b/>
                <w:sz w:val="20"/>
                <w:szCs w:val="20"/>
              </w:rPr>
              <w:t>SENDROMLAR</w:t>
            </w:r>
          </w:p>
          <w:p w14:paraId="5B5006EF" w14:textId="77777777" w:rsidR="00D837EA" w:rsidRPr="00FE7264" w:rsidRDefault="00D837EA" w:rsidP="00152501">
            <w:pPr>
              <w:spacing w:line="360" w:lineRule="auto"/>
              <w:rPr>
                <w:b/>
              </w:rPr>
            </w:pPr>
          </w:p>
        </w:tc>
        <w:tc>
          <w:tcPr>
            <w:tcW w:w="2977" w:type="dxa"/>
          </w:tcPr>
          <w:p w14:paraId="2826E388" w14:textId="77777777" w:rsidR="00D837EA" w:rsidRPr="00FE7264" w:rsidRDefault="00D837EA" w:rsidP="003925FF">
            <w:pPr>
              <w:numPr>
                <w:ilvl w:val="0"/>
                <w:numId w:val="53"/>
              </w:numPr>
              <w:tabs>
                <w:tab w:val="clear" w:pos="720"/>
                <w:tab w:val="num" w:pos="214"/>
              </w:tabs>
              <w:spacing w:after="0" w:line="360" w:lineRule="auto"/>
              <w:ind w:left="214" w:hanging="284"/>
            </w:pPr>
            <w:r w:rsidRPr="00FE7264">
              <w:t xml:space="preserve">Göğüs ağrısı yapan nedenlerin ayırıcı tanısı </w:t>
            </w:r>
          </w:p>
          <w:p w14:paraId="76F390AD" w14:textId="77777777" w:rsidR="00D837EA" w:rsidRPr="00FE7264" w:rsidRDefault="00D837EA" w:rsidP="003925FF">
            <w:pPr>
              <w:numPr>
                <w:ilvl w:val="0"/>
                <w:numId w:val="53"/>
              </w:numPr>
              <w:tabs>
                <w:tab w:val="clear" w:pos="720"/>
                <w:tab w:val="num" w:pos="214"/>
              </w:tabs>
              <w:spacing w:after="0" w:line="360" w:lineRule="auto"/>
              <w:ind w:left="214" w:hanging="284"/>
            </w:pPr>
            <w:proofErr w:type="spellStart"/>
            <w:r w:rsidRPr="00FE7264">
              <w:t>İskemi</w:t>
            </w:r>
            <w:proofErr w:type="spellEnd"/>
            <w:r w:rsidRPr="00FE7264">
              <w:t xml:space="preserve"> patofizyolojisi </w:t>
            </w:r>
          </w:p>
          <w:p w14:paraId="7902267E" w14:textId="77777777" w:rsidR="00D837EA" w:rsidRPr="00FE7264" w:rsidRDefault="00D837EA" w:rsidP="003925FF">
            <w:pPr>
              <w:numPr>
                <w:ilvl w:val="0"/>
                <w:numId w:val="53"/>
              </w:numPr>
              <w:tabs>
                <w:tab w:val="clear" w:pos="720"/>
                <w:tab w:val="num" w:pos="214"/>
              </w:tabs>
              <w:spacing w:after="0" w:line="360" w:lineRule="auto"/>
              <w:ind w:left="214" w:hanging="284"/>
            </w:pPr>
            <w:r w:rsidRPr="00FE7264">
              <w:t xml:space="preserve">Koroner dolaşım fizyolojisi </w:t>
            </w:r>
          </w:p>
          <w:p w14:paraId="628BB478" w14:textId="77777777" w:rsidR="00D837EA" w:rsidRPr="00FE7264" w:rsidRDefault="00D837EA" w:rsidP="003925FF">
            <w:pPr>
              <w:numPr>
                <w:ilvl w:val="0"/>
                <w:numId w:val="53"/>
              </w:numPr>
              <w:tabs>
                <w:tab w:val="clear" w:pos="720"/>
                <w:tab w:val="num" w:pos="214"/>
              </w:tabs>
              <w:spacing w:after="0" w:line="360" w:lineRule="auto"/>
              <w:ind w:left="214" w:hanging="284"/>
            </w:pPr>
            <w:r w:rsidRPr="00FE7264">
              <w:t xml:space="preserve">Sessiz </w:t>
            </w:r>
            <w:proofErr w:type="spellStart"/>
            <w:r w:rsidRPr="00FE7264">
              <w:t>iskemi</w:t>
            </w:r>
            <w:proofErr w:type="spellEnd"/>
            <w:r w:rsidRPr="00FE7264">
              <w:t xml:space="preserve"> kavramı </w:t>
            </w:r>
          </w:p>
          <w:p w14:paraId="249753CF" w14:textId="77777777" w:rsidR="00D837EA" w:rsidRPr="00FE7264" w:rsidRDefault="00D837EA" w:rsidP="003925FF">
            <w:pPr>
              <w:numPr>
                <w:ilvl w:val="0"/>
                <w:numId w:val="53"/>
              </w:numPr>
              <w:tabs>
                <w:tab w:val="clear" w:pos="720"/>
                <w:tab w:val="num" w:pos="214"/>
              </w:tabs>
              <w:spacing w:after="0" w:line="360" w:lineRule="auto"/>
              <w:ind w:left="214" w:hanging="284"/>
            </w:pPr>
            <w:r w:rsidRPr="00FE7264">
              <w:t xml:space="preserve">Kararlı </w:t>
            </w:r>
            <w:proofErr w:type="spellStart"/>
            <w:r w:rsidRPr="00FE7264">
              <w:t>angina</w:t>
            </w:r>
            <w:proofErr w:type="spellEnd"/>
            <w:r w:rsidRPr="00FE7264">
              <w:t xml:space="preserve"> pektoris düşünülen hastalarda tanı yöntemleri, hangi yöntemin seçileceği </w:t>
            </w:r>
          </w:p>
          <w:p w14:paraId="5C76FB79" w14:textId="77777777" w:rsidR="00D837EA" w:rsidRPr="00FE7264" w:rsidRDefault="00D837EA" w:rsidP="003925FF">
            <w:pPr>
              <w:numPr>
                <w:ilvl w:val="0"/>
                <w:numId w:val="53"/>
              </w:numPr>
              <w:tabs>
                <w:tab w:val="clear" w:pos="720"/>
                <w:tab w:val="num" w:pos="214"/>
              </w:tabs>
              <w:spacing w:after="0" w:line="360" w:lineRule="auto"/>
              <w:ind w:left="214" w:hanging="284"/>
            </w:pPr>
            <w:r w:rsidRPr="00FE7264">
              <w:t xml:space="preserve">Kararlı </w:t>
            </w:r>
            <w:proofErr w:type="spellStart"/>
            <w:r w:rsidRPr="00FE7264">
              <w:t>angina’da</w:t>
            </w:r>
            <w:proofErr w:type="spellEnd"/>
            <w:r w:rsidRPr="00FE7264">
              <w:t xml:space="preserve"> medikal tedavi </w:t>
            </w:r>
          </w:p>
          <w:p w14:paraId="5B9A318A" w14:textId="77777777" w:rsidR="00D837EA" w:rsidRPr="00FE7264" w:rsidRDefault="00D837EA" w:rsidP="003925FF">
            <w:pPr>
              <w:numPr>
                <w:ilvl w:val="0"/>
                <w:numId w:val="53"/>
              </w:numPr>
              <w:tabs>
                <w:tab w:val="clear" w:pos="720"/>
                <w:tab w:val="num" w:pos="214"/>
              </w:tabs>
              <w:spacing w:after="0" w:line="360" w:lineRule="auto"/>
              <w:ind w:left="214" w:hanging="284"/>
            </w:pPr>
            <w:r w:rsidRPr="00FE7264">
              <w:t xml:space="preserve">Kararlı </w:t>
            </w:r>
            <w:proofErr w:type="spellStart"/>
            <w:r w:rsidRPr="00FE7264">
              <w:t>anginada</w:t>
            </w:r>
            <w:proofErr w:type="spellEnd"/>
            <w:r w:rsidRPr="00FE7264">
              <w:t xml:space="preserve"> perkütan tedavi ve </w:t>
            </w:r>
            <w:proofErr w:type="spellStart"/>
            <w:r w:rsidRPr="00FE7264">
              <w:t>by</w:t>
            </w:r>
            <w:proofErr w:type="spellEnd"/>
            <w:r w:rsidRPr="00FE7264">
              <w:t xml:space="preserve"> </w:t>
            </w:r>
            <w:proofErr w:type="spellStart"/>
            <w:r w:rsidRPr="00FE7264">
              <w:t>pass</w:t>
            </w:r>
            <w:proofErr w:type="spellEnd"/>
            <w:r w:rsidRPr="00FE7264">
              <w:t xml:space="preserve"> tedavisi endikasyonları</w:t>
            </w:r>
          </w:p>
        </w:tc>
        <w:tc>
          <w:tcPr>
            <w:tcW w:w="917" w:type="dxa"/>
            <w:vMerge/>
          </w:tcPr>
          <w:p w14:paraId="456B5A24" w14:textId="77777777" w:rsidR="00D837EA" w:rsidRPr="00FE7264" w:rsidRDefault="00D837EA" w:rsidP="00152501">
            <w:pPr>
              <w:spacing w:line="360" w:lineRule="auto"/>
              <w:rPr>
                <w:b/>
              </w:rPr>
            </w:pPr>
          </w:p>
        </w:tc>
        <w:tc>
          <w:tcPr>
            <w:tcW w:w="2485" w:type="dxa"/>
          </w:tcPr>
          <w:p w14:paraId="426DFD35" w14:textId="77777777" w:rsidR="00D837EA" w:rsidRPr="00FE7264" w:rsidRDefault="00D837EA" w:rsidP="00152501">
            <w:pPr>
              <w:spacing w:line="360" w:lineRule="auto"/>
            </w:pPr>
            <w:r w:rsidRPr="00FE7264">
              <w:t xml:space="preserve">Pekiştirme </w:t>
            </w:r>
          </w:p>
        </w:tc>
        <w:tc>
          <w:tcPr>
            <w:tcW w:w="1559" w:type="dxa"/>
          </w:tcPr>
          <w:p w14:paraId="1097A3D6" w14:textId="77777777" w:rsidR="00D837EA" w:rsidRPr="00FE7264" w:rsidRDefault="00D837EA" w:rsidP="00152501">
            <w:pPr>
              <w:spacing w:line="360" w:lineRule="auto"/>
            </w:pPr>
            <w:r w:rsidRPr="00FE7264">
              <w:t xml:space="preserve">Pekiştirme </w:t>
            </w:r>
          </w:p>
        </w:tc>
        <w:tc>
          <w:tcPr>
            <w:tcW w:w="1418" w:type="dxa"/>
          </w:tcPr>
          <w:p w14:paraId="24750A75" w14:textId="77777777" w:rsidR="00D837EA" w:rsidRPr="00FE7264" w:rsidRDefault="00D837EA" w:rsidP="00152501">
            <w:pPr>
              <w:spacing w:line="360" w:lineRule="auto"/>
            </w:pPr>
            <w:r w:rsidRPr="00FE7264">
              <w:t xml:space="preserve">Pekiştirme </w:t>
            </w:r>
          </w:p>
        </w:tc>
      </w:tr>
      <w:tr w:rsidR="00D837EA" w:rsidRPr="00FE7264" w14:paraId="709422A2" w14:textId="77777777" w:rsidTr="00152501">
        <w:tc>
          <w:tcPr>
            <w:tcW w:w="1418" w:type="dxa"/>
          </w:tcPr>
          <w:p w14:paraId="71EE8411" w14:textId="77777777" w:rsidR="00D837EA" w:rsidRPr="00FE7264" w:rsidRDefault="00D837EA" w:rsidP="00152501">
            <w:pPr>
              <w:spacing w:line="360" w:lineRule="auto"/>
              <w:rPr>
                <w:b/>
              </w:rPr>
            </w:pPr>
          </w:p>
          <w:p w14:paraId="664D6F38" w14:textId="77777777" w:rsidR="00D837EA" w:rsidRPr="00FE7264" w:rsidRDefault="00D837EA" w:rsidP="00152501">
            <w:pPr>
              <w:spacing w:line="360" w:lineRule="auto"/>
              <w:rPr>
                <w:b/>
              </w:rPr>
            </w:pPr>
          </w:p>
          <w:p w14:paraId="43B098AD" w14:textId="77777777" w:rsidR="00D837EA" w:rsidRPr="00FE7264" w:rsidRDefault="00D837EA" w:rsidP="00152501">
            <w:pPr>
              <w:spacing w:line="360" w:lineRule="auto"/>
              <w:rPr>
                <w:b/>
              </w:rPr>
            </w:pPr>
          </w:p>
          <w:p w14:paraId="68DDFCD0" w14:textId="77777777" w:rsidR="00D837EA" w:rsidRPr="00C52218" w:rsidRDefault="00D837EA" w:rsidP="00152501">
            <w:pPr>
              <w:spacing w:line="360" w:lineRule="auto"/>
              <w:rPr>
                <w:b/>
                <w:sz w:val="18"/>
                <w:szCs w:val="18"/>
              </w:rPr>
            </w:pPr>
            <w:r w:rsidRPr="00C52218">
              <w:rPr>
                <w:b/>
                <w:sz w:val="18"/>
                <w:szCs w:val="18"/>
              </w:rPr>
              <w:t>HİPERTANSİYON</w:t>
            </w:r>
          </w:p>
          <w:p w14:paraId="27389AD8" w14:textId="77777777" w:rsidR="00D837EA" w:rsidRPr="00FE7264" w:rsidRDefault="00D837EA" w:rsidP="00152501">
            <w:pPr>
              <w:spacing w:line="360" w:lineRule="auto"/>
              <w:rPr>
                <w:b/>
              </w:rPr>
            </w:pPr>
          </w:p>
        </w:tc>
        <w:tc>
          <w:tcPr>
            <w:tcW w:w="2977" w:type="dxa"/>
          </w:tcPr>
          <w:p w14:paraId="41991DCC" w14:textId="77777777" w:rsidR="00D837EA" w:rsidRPr="00FE7264" w:rsidRDefault="00D837EA" w:rsidP="003925FF">
            <w:pPr>
              <w:numPr>
                <w:ilvl w:val="0"/>
                <w:numId w:val="54"/>
              </w:numPr>
              <w:spacing w:after="0" w:line="360" w:lineRule="auto"/>
              <w:ind w:left="214" w:hanging="214"/>
            </w:pPr>
            <w:r w:rsidRPr="00FE7264">
              <w:t xml:space="preserve">Tanım ve sınıflama </w:t>
            </w:r>
          </w:p>
          <w:p w14:paraId="2A18DFF8" w14:textId="77777777" w:rsidR="00D837EA" w:rsidRPr="00FE7264" w:rsidRDefault="00D837EA" w:rsidP="003925FF">
            <w:pPr>
              <w:numPr>
                <w:ilvl w:val="0"/>
                <w:numId w:val="54"/>
              </w:numPr>
              <w:spacing w:after="0" w:line="360" w:lineRule="auto"/>
              <w:ind w:left="214" w:hanging="214"/>
            </w:pPr>
            <w:r w:rsidRPr="00FE7264">
              <w:t xml:space="preserve">Hipertansiyon nedenleri </w:t>
            </w:r>
          </w:p>
          <w:p w14:paraId="1755042A" w14:textId="77777777" w:rsidR="00D837EA" w:rsidRPr="00FE7264" w:rsidRDefault="00D837EA" w:rsidP="003925FF">
            <w:pPr>
              <w:numPr>
                <w:ilvl w:val="0"/>
                <w:numId w:val="54"/>
              </w:numPr>
              <w:spacing w:after="0" w:line="360" w:lineRule="auto"/>
              <w:ind w:left="214" w:hanging="214"/>
            </w:pPr>
            <w:r w:rsidRPr="00FE7264">
              <w:t xml:space="preserve">Patofizyoloji </w:t>
            </w:r>
          </w:p>
          <w:p w14:paraId="338D7548" w14:textId="77777777" w:rsidR="00D837EA" w:rsidRPr="00FE7264" w:rsidRDefault="00D837EA" w:rsidP="003925FF">
            <w:pPr>
              <w:numPr>
                <w:ilvl w:val="0"/>
                <w:numId w:val="54"/>
              </w:numPr>
              <w:spacing w:after="0" w:line="360" w:lineRule="auto"/>
              <w:ind w:left="214" w:hanging="214"/>
            </w:pPr>
            <w:r w:rsidRPr="00FE7264">
              <w:t xml:space="preserve">Acil ve öncelikli hipertansiyon kavramları ve tedavi yaklaşımı  </w:t>
            </w:r>
          </w:p>
          <w:p w14:paraId="54D92392" w14:textId="77777777" w:rsidR="00D837EA" w:rsidRPr="00FE7264" w:rsidRDefault="00D837EA" w:rsidP="003925FF">
            <w:pPr>
              <w:numPr>
                <w:ilvl w:val="0"/>
                <w:numId w:val="54"/>
              </w:numPr>
              <w:spacing w:after="0" w:line="360" w:lineRule="auto"/>
              <w:ind w:left="214" w:hanging="214"/>
            </w:pPr>
            <w:r w:rsidRPr="00FE7264">
              <w:t xml:space="preserve">Antihipertansif ilaçlar ve hastaya uygun ilaç seçimi </w:t>
            </w:r>
          </w:p>
          <w:p w14:paraId="29367EC4" w14:textId="77777777" w:rsidR="00D837EA" w:rsidRPr="00FE7264" w:rsidRDefault="00D837EA" w:rsidP="003925FF">
            <w:pPr>
              <w:numPr>
                <w:ilvl w:val="0"/>
                <w:numId w:val="54"/>
              </w:numPr>
              <w:spacing w:after="0" w:line="360" w:lineRule="auto"/>
              <w:ind w:left="214" w:hanging="214"/>
            </w:pPr>
            <w:r w:rsidRPr="00FE7264">
              <w:t xml:space="preserve">İlaç dışı tedaviler </w:t>
            </w:r>
          </w:p>
          <w:p w14:paraId="2AAA002B" w14:textId="77777777" w:rsidR="00D837EA" w:rsidRPr="00FE7264" w:rsidRDefault="00D837EA" w:rsidP="003925FF">
            <w:pPr>
              <w:numPr>
                <w:ilvl w:val="0"/>
                <w:numId w:val="54"/>
              </w:numPr>
              <w:spacing w:after="0" w:line="360" w:lineRule="auto"/>
              <w:ind w:left="214" w:hanging="214"/>
            </w:pPr>
            <w:r w:rsidRPr="00FE7264">
              <w:t>Sekonder hipertansiyon araştırılacak hasta gruplarının tanımlanması</w:t>
            </w:r>
          </w:p>
        </w:tc>
        <w:tc>
          <w:tcPr>
            <w:tcW w:w="917" w:type="dxa"/>
            <w:vMerge/>
          </w:tcPr>
          <w:p w14:paraId="56D538BA" w14:textId="77777777" w:rsidR="00D837EA" w:rsidRPr="00FE7264" w:rsidRDefault="00D837EA" w:rsidP="00152501">
            <w:pPr>
              <w:spacing w:line="360" w:lineRule="auto"/>
              <w:rPr>
                <w:b/>
              </w:rPr>
            </w:pPr>
          </w:p>
        </w:tc>
        <w:tc>
          <w:tcPr>
            <w:tcW w:w="2485" w:type="dxa"/>
          </w:tcPr>
          <w:p w14:paraId="4CEE1FDF" w14:textId="77777777" w:rsidR="00D837EA" w:rsidRPr="00FE7264" w:rsidRDefault="00D837EA" w:rsidP="003925FF">
            <w:pPr>
              <w:numPr>
                <w:ilvl w:val="0"/>
                <w:numId w:val="42"/>
              </w:numPr>
              <w:spacing w:after="0" w:line="360" w:lineRule="auto"/>
              <w:ind w:left="214" w:hanging="214"/>
            </w:pPr>
            <w:r w:rsidRPr="00FE7264">
              <w:t xml:space="preserve">Pekiştirme </w:t>
            </w:r>
          </w:p>
          <w:p w14:paraId="664981DB" w14:textId="77777777" w:rsidR="00D837EA" w:rsidRPr="00FE7264" w:rsidRDefault="00D837EA" w:rsidP="003925FF">
            <w:pPr>
              <w:numPr>
                <w:ilvl w:val="0"/>
                <w:numId w:val="42"/>
              </w:numPr>
              <w:spacing w:after="0" w:line="360" w:lineRule="auto"/>
              <w:ind w:left="214" w:hanging="214"/>
            </w:pPr>
            <w:r w:rsidRPr="00FE7264">
              <w:t>Sekonder hipertansiyon düşünülen hastalarda tanısal yaklaşım</w:t>
            </w:r>
          </w:p>
        </w:tc>
        <w:tc>
          <w:tcPr>
            <w:tcW w:w="1559" w:type="dxa"/>
          </w:tcPr>
          <w:p w14:paraId="2D079237" w14:textId="77777777" w:rsidR="00D837EA" w:rsidRPr="00FE7264" w:rsidRDefault="00D837EA" w:rsidP="00152501">
            <w:pPr>
              <w:spacing w:line="360" w:lineRule="auto"/>
            </w:pPr>
            <w:r w:rsidRPr="00FE7264">
              <w:t xml:space="preserve">Pekiştirme </w:t>
            </w:r>
          </w:p>
        </w:tc>
        <w:tc>
          <w:tcPr>
            <w:tcW w:w="1418" w:type="dxa"/>
          </w:tcPr>
          <w:p w14:paraId="168111CA" w14:textId="77777777" w:rsidR="00D837EA" w:rsidRPr="00FE7264" w:rsidRDefault="00D837EA" w:rsidP="00152501">
            <w:pPr>
              <w:spacing w:line="360" w:lineRule="auto"/>
            </w:pPr>
            <w:r w:rsidRPr="00FE7264">
              <w:t xml:space="preserve">Pekiştirme </w:t>
            </w:r>
          </w:p>
        </w:tc>
      </w:tr>
      <w:tr w:rsidR="00D837EA" w:rsidRPr="00FE7264" w14:paraId="3373D5B4" w14:textId="77777777" w:rsidTr="00152501">
        <w:tc>
          <w:tcPr>
            <w:tcW w:w="1418" w:type="dxa"/>
          </w:tcPr>
          <w:p w14:paraId="7E01A027" w14:textId="77777777" w:rsidR="00D837EA" w:rsidRPr="00FE7264" w:rsidRDefault="00D837EA" w:rsidP="00152501">
            <w:pPr>
              <w:spacing w:line="360" w:lineRule="auto"/>
              <w:rPr>
                <w:b/>
              </w:rPr>
            </w:pPr>
          </w:p>
          <w:p w14:paraId="1F69E963" w14:textId="77777777" w:rsidR="00D837EA" w:rsidRPr="00FE7264" w:rsidRDefault="00D837EA" w:rsidP="00152501">
            <w:pPr>
              <w:spacing w:line="360" w:lineRule="auto"/>
              <w:rPr>
                <w:b/>
              </w:rPr>
            </w:pPr>
          </w:p>
          <w:p w14:paraId="3D2B4020" w14:textId="77777777" w:rsidR="00D837EA" w:rsidRPr="00FE7264" w:rsidRDefault="00D837EA" w:rsidP="00152501">
            <w:pPr>
              <w:spacing w:line="360" w:lineRule="auto"/>
              <w:rPr>
                <w:b/>
              </w:rPr>
            </w:pPr>
          </w:p>
          <w:p w14:paraId="3F47D834" w14:textId="77777777" w:rsidR="00D837EA" w:rsidRPr="00FE7264" w:rsidRDefault="00D837EA" w:rsidP="00152501">
            <w:pPr>
              <w:spacing w:line="360" w:lineRule="auto"/>
              <w:rPr>
                <w:b/>
              </w:rPr>
            </w:pPr>
          </w:p>
          <w:p w14:paraId="423E0ECB" w14:textId="77777777" w:rsidR="00D837EA" w:rsidRPr="00FE7264" w:rsidRDefault="00D837EA" w:rsidP="00152501">
            <w:pPr>
              <w:spacing w:line="360" w:lineRule="auto"/>
              <w:rPr>
                <w:b/>
              </w:rPr>
            </w:pPr>
          </w:p>
          <w:p w14:paraId="61CA5BA9" w14:textId="77777777" w:rsidR="00D837EA" w:rsidRPr="00FE7264" w:rsidRDefault="00D837EA" w:rsidP="00152501">
            <w:pPr>
              <w:spacing w:line="360" w:lineRule="auto"/>
              <w:rPr>
                <w:b/>
              </w:rPr>
            </w:pPr>
            <w:r w:rsidRPr="00FE7264">
              <w:rPr>
                <w:b/>
              </w:rPr>
              <w:t>KALP YETERSİZLİĞİ</w:t>
            </w:r>
          </w:p>
          <w:p w14:paraId="2B2B3B09" w14:textId="77777777" w:rsidR="00D837EA" w:rsidRPr="00FE7264" w:rsidRDefault="00D837EA" w:rsidP="00152501">
            <w:pPr>
              <w:spacing w:line="360" w:lineRule="auto"/>
              <w:rPr>
                <w:b/>
              </w:rPr>
            </w:pPr>
          </w:p>
        </w:tc>
        <w:tc>
          <w:tcPr>
            <w:tcW w:w="2977" w:type="dxa"/>
          </w:tcPr>
          <w:p w14:paraId="34849D8A" w14:textId="77777777" w:rsidR="00D837EA" w:rsidRPr="00FE7264" w:rsidRDefault="00D837EA" w:rsidP="003925FF">
            <w:pPr>
              <w:numPr>
                <w:ilvl w:val="0"/>
                <w:numId w:val="55"/>
              </w:numPr>
              <w:tabs>
                <w:tab w:val="clear" w:pos="720"/>
                <w:tab w:val="num" w:pos="214"/>
              </w:tabs>
              <w:spacing w:after="0" w:line="360" w:lineRule="auto"/>
              <w:ind w:left="214" w:hanging="214"/>
            </w:pPr>
            <w:r w:rsidRPr="00FE7264">
              <w:t xml:space="preserve">Tanım </w:t>
            </w:r>
          </w:p>
          <w:p w14:paraId="5E9C85BB" w14:textId="77777777" w:rsidR="00D837EA" w:rsidRPr="00FE7264" w:rsidRDefault="00D837EA" w:rsidP="003925FF">
            <w:pPr>
              <w:numPr>
                <w:ilvl w:val="0"/>
                <w:numId w:val="55"/>
              </w:numPr>
              <w:tabs>
                <w:tab w:val="clear" w:pos="720"/>
                <w:tab w:val="num" w:pos="214"/>
              </w:tabs>
              <w:spacing w:after="0" w:line="360" w:lineRule="auto"/>
              <w:ind w:left="214" w:hanging="214"/>
            </w:pPr>
            <w:r w:rsidRPr="00FE7264">
              <w:t xml:space="preserve">Sınıflama </w:t>
            </w:r>
          </w:p>
          <w:p w14:paraId="35C34587" w14:textId="77777777" w:rsidR="00D837EA" w:rsidRPr="00FE7264" w:rsidRDefault="00D837EA" w:rsidP="003925FF">
            <w:pPr>
              <w:numPr>
                <w:ilvl w:val="0"/>
                <w:numId w:val="55"/>
              </w:numPr>
              <w:tabs>
                <w:tab w:val="clear" w:pos="720"/>
                <w:tab w:val="num" w:pos="214"/>
              </w:tabs>
              <w:spacing w:after="0" w:line="360" w:lineRule="auto"/>
              <w:ind w:left="214" w:hanging="214"/>
            </w:pPr>
            <w:r w:rsidRPr="00FE7264">
              <w:t xml:space="preserve">Etiyoloji ve patofizyoloji </w:t>
            </w:r>
          </w:p>
          <w:p w14:paraId="1F4F29C8" w14:textId="77777777" w:rsidR="00D837EA" w:rsidRPr="00FE7264" w:rsidRDefault="00D837EA" w:rsidP="003925FF">
            <w:pPr>
              <w:numPr>
                <w:ilvl w:val="0"/>
                <w:numId w:val="55"/>
              </w:numPr>
              <w:tabs>
                <w:tab w:val="clear" w:pos="720"/>
                <w:tab w:val="num" w:pos="214"/>
              </w:tabs>
              <w:spacing w:after="0" w:line="360" w:lineRule="auto"/>
              <w:ind w:left="214" w:hanging="214"/>
            </w:pPr>
            <w:r w:rsidRPr="00FE7264">
              <w:t xml:space="preserve">Sistolik ve diyastolik kalp yetersizliği kavramları </w:t>
            </w:r>
          </w:p>
          <w:p w14:paraId="3B029A0D" w14:textId="77777777" w:rsidR="00D837EA" w:rsidRPr="00FE7264" w:rsidRDefault="00D837EA" w:rsidP="003925FF">
            <w:pPr>
              <w:numPr>
                <w:ilvl w:val="0"/>
                <w:numId w:val="55"/>
              </w:numPr>
              <w:tabs>
                <w:tab w:val="clear" w:pos="720"/>
                <w:tab w:val="num" w:pos="214"/>
              </w:tabs>
              <w:spacing w:after="0" w:line="360" w:lineRule="auto"/>
              <w:ind w:left="214" w:hanging="214"/>
            </w:pPr>
            <w:r w:rsidRPr="00FE7264">
              <w:t xml:space="preserve">Semptom ve bulgular </w:t>
            </w:r>
          </w:p>
          <w:p w14:paraId="6DDCA7A2" w14:textId="77777777" w:rsidR="00D837EA" w:rsidRPr="00FE7264" w:rsidRDefault="00D837EA" w:rsidP="003925FF">
            <w:pPr>
              <w:numPr>
                <w:ilvl w:val="0"/>
                <w:numId w:val="55"/>
              </w:numPr>
              <w:tabs>
                <w:tab w:val="clear" w:pos="720"/>
                <w:tab w:val="num" w:pos="214"/>
              </w:tabs>
              <w:spacing w:after="0" w:line="360" w:lineRule="auto"/>
              <w:ind w:left="214" w:hanging="214"/>
            </w:pPr>
            <w:r w:rsidRPr="00FE7264">
              <w:t xml:space="preserve">Tanı yöntemleri </w:t>
            </w:r>
          </w:p>
          <w:p w14:paraId="4517D38F" w14:textId="77777777" w:rsidR="00D837EA" w:rsidRPr="00FE7264" w:rsidRDefault="00D837EA" w:rsidP="003925FF">
            <w:pPr>
              <w:numPr>
                <w:ilvl w:val="0"/>
                <w:numId w:val="55"/>
              </w:numPr>
              <w:tabs>
                <w:tab w:val="clear" w:pos="720"/>
                <w:tab w:val="num" w:pos="214"/>
              </w:tabs>
              <w:spacing w:after="0" w:line="360" w:lineRule="auto"/>
              <w:ind w:left="214" w:hanging="214"/>
            </w:pPr>
            <w:r w:rsidRPr="00FE7264">
              <w:t xml:space="preserve">Akut kalp yetersizliği tedavisi </w:t>
            </w:r>
          </w:p>
          <w:p w14:paraId="3E1BE965" w14:textId="77777777" w:rsidR="00D837EA" w:rsidRPr="00FE7264" w:rsidRDefault="00D837EA" w:rsidP="003925FF">
            <w:pPr>
              <w:numPr>
                <w:ilvl w:val="0"/>
                <w:numId w:val="55"/>
              </w:numPr>
              <w:tabs>
                <w:tab w:val="clear" w:pos="720"/>
                <w:tab w:val="num" w:pos="214"/>
              </w:tabs>
              <w:spacing w:after="0" w:line="360" w:lineRule="auto"/>
              <w:ind w:left="214" w:hanging="214"/>
            </w:pPr>
            <w:r w:rsidRPr="00FE7264">
              <w:t>Kronik kalp yetersizliğinde farmakolojik tedavi</w:t>
            </w:r>
          </w:p>
        </w:tc>
        <w:tc>
          <w:tcPr>
            <w:tcW w:w="917" w:type="dxa"/>
            <w:vMerge/>
          </w:tcPr>
          <w:p w14:paraId="4FD5965E" w14:textId="77777777" w:rsidR="00D837EA" w:rsidRPr="00FE7264" w:rsidRDefault="00D837EA" w:rsidP="00152501">
            <w:pPr>
              <w:spacing w:line="360" w:lineRule="auto"/>
              <w:rPr>
                <w:b/>
              </w:rPr>
            </w:pPr>
          </w:p>
        </w:tc>
        <w:tc>
          <w:tcPr>
            <w:tcW w:w="2485" w:type="dxa"/>
          </w:tcPr>
          <w:p w14:paraId="4FF66359" w14:textId="77777777" w:rsidR="00D837EA" w:rsidRPr="00FE7264" w:rsidRDefault="00D837EA" w:rsidP="003925FF">
            <w:pPr>
              <w:numPr>
                <w:ilvl w:val="0"/>
                <w:numId w:val="43"/>
              </w:numPr>
              <w:spacing w:after="0" w:line="360" w:lineRule="auto"/>
              <w:ind w:left="72" w:hanging="142"/>
            </w:pPr>
            <w:r w:rsidRPr="00FE7264">
              <w:t xml:space="preserve">İlaç dışı tedaviler </w:t>
            </w:r>
          </w:p>
          <w:p w14:paraId="3A4E26F2" w14:textId="77777777" w:rsidR="00D837EA" w:rsidRPr="00FE7264" w:rsidRDefault="00D837EA" w:rsidP="003925FF">
            <w:pPr>
              <w:numPr>
                <w:ilvl w:val="0"/>
                <w:numId w:val="43"/>
              </w:numPr>
              <w:spacing w:after="0" w:line="360" w:lineRule="auto"/>
              <w:ind w:left="72" w:hanging="142"/>
            </w:pPr>
            <w:r w:rsidRPr="00FE7264">
              <w:t xml:space="preserve">Kalp nakli tedavisinde endikasyon ve kontrendikasyonlar </w:t>
            </w:r>
          </w:p>
          <w:p w14:paraId="6338F50B" w14:textId="77777777" w:rsidR="00D837EA" w:rsidRPr="00FE7264" w:rsidRDefault="00D837EA" w:rsidP="003925FF">
            <w:pPr>
              <w:numPr>
                <w:ilvl w:val="0"/>
                <w:numId w:val="43"/>
              </w:numPr>
              <w:spacing w:after="0" w:line="360" w:lineRule="auto"/>
              <w:ind w:left="72" w:hanging="142"/>
            </w:pPr>
            <w:r w:rsidRPr="00FE7264">
              <w:t xml:space="preserve">Kalp nakli hastasında nakil öncesi hazırlıkta genel prensipler </w:t>
            </w:r>
          </w:p>
          <w:p w14:paraId="1B1D8CC0" w14:textId="77777777" w:rsidR="00D837EA" w:rsidRPr="00FE7264" w:rsidRDefault="00D837EA" w:rsidP="003925FF">
            <w:pPr>
              <w:numPr>
                <w:ilvl w:val="0"/>
                <w:numId w:val="43"/>
              </w:numPr>
              <w:spacing w:after="0" w:line="360" w:lineRule="auto"/>
              <w:ind w:left="72" w:hanging="142"/>
            </w:pPr>
            <w:proofErr w:type="spellStart"/>
            <w:r w:rsidRPr="00FE7264">
              <w:t>İntraaortik</w:t>
            </w:r>
            <w:proofErr w:type="spellEnd"/>
            <w:r w:rsidRPr="00FE7264">
              <w:t xml:space="preserve"> balon pompasının (İABP) çalışma prensipleri ve hemodinamik etkileri </w:t>
            </w:r>
          </w:p>
          <w:p w14:paraId="57AD6EDA" w14:textId="77777777" w:rsidR="00D837EA" w:rsidRPr="00FE7264" w:rsidRDefault="00D837EA" w:rsidP="003925FF">
            <w:pPr>
              <w:numPr>
                <w:ilvl w:val="0"/>
                <w:numId w:val="43"/>
              </w:numPr>
              <w:spacing w:after="0" w:line="360" w:lineRule="auto"/>
              <w:ind w:left="72" w:hanging="142"/>
            </w:pPr>
            <w:r w:rsidRPr="00FE7264">
              <w:t>İABP endikasyon ve kontrendikasyonları</w:t>
            </w:r>
          </w:p>
          <w:p w14:paraId="33827784" w14:textId="77777777" w:rsidR="00D837EA" w:rsidRPr="00FE7264" w:rsidRDefault="00D837EA" w:rsidP="003925FF">
            <w:pPr>
              <w:numPr>
                <w:ilvl w:val="0"/>
                <w:numId w:val="43"/>
              </w:numPr>
              <w:spacing w:after="0" w:line="360" w:lineRule="auto"/>
              <w:ind w:left="72" w:hanging="142"/>
            </w:pPr>
            <w:r w:rsidRPr="00FE7264">
              <w:t xml:space="preserve">Pekiştirme </w:t>
            </w:r>
          </w:p>
        </w:tc>
        <w:tc>
          <w:tcPr>
            <w:tcW w:w="1559" w:type="dxa"/>
          </w:tcPr>
          <w:p w14:paraId="2F2FC005" w14:textId="77777777" w:rsidR="00D837EA" w:rsidRPr="00FE7264" w:rsidRDefault="00D837EA" w:rsidP="00152501">
            <w:pPr>
              <w:spacing w:after="0" w:line="360" w:lineRule="auto"/>
              <w:ind w:left="-70"/>
            </w:pPr>
            <w:r w:rsidRPr="00FE7264">
              <w:t xml:space="preserve">Pekiştirme </w:t>
            </w:r>
          </w:p>
          <w:p w14:paraId="55E65B14" w14:textId="77777777" w:rsidR="00D837EA" w:rsidRPr="00FE7264" w:rsidRDefault="00D837EA" w:rsidP="00152501">
            <w:pPr>
              <w:spacing w:after="0" w:line="360" w:lineRule="auto"/>
              <w:ind w:left="72"/>
            </w:pPr>
            <w:r w:rsidRPr="00FE7264">
              <w:t>İABP dışı mekanik destek cihazları</w:t>
            </w:r>
          </w:p>
        </w:tc>
        <w:tc>
          <w:tcPr>
            <w:tcW w:w="1418" w:type="dxa"/>
          </w:tcPr>
          <w:p w14:paraId="0140F140" w14:textId="77777777" w:rsidR="00D837EA" w:rsidRPr="00FE7264" w:rsidRDefault="00D837EA" w:rsidP="00152501">
            <w:pPr>
              <w:spacing w:line="360" w:lineRule="auto"/>
            </w:pPr>
            <w:r w:rsidRPr="00FE7264">
              <w:t xml:space="preserve">Pekiştirme </w:t>
            </w:r>
          </w:p>
        </w:tc>
      </w:tr>
      <w:tr w:rsidR="00D837EA" w:rsidRPr="00FE7264" w14:paraId="37FC732A" w14:textId="77777777" w:rsidTr="00152501">
        <w:tc>
          <w:tcPr>
            <w:tcW w:w="1418" w:type="dxa"/>
          </w:tcPr>
          <w:p w14:paraId="7DDA2FBB" w14:textId="77777777" w:rsidR="00D837EA" w:rsidRPr="00FE7264" w:rsidRDefault="00D837EA" w:rsidP="00152501">
            <w:pPr>
              <w:spacing w:line="360" w:lineRule="auto"/>
              <w:rPr>
                <w:b/>
              </w:rPr>
            </w:pPr>
          </w:p>
          <w:p w14:paraId="3666205E" w14:textId="77777777" w:rsidR="00D837EA" w:rsidRPr="00FE7264" w:rsidRDefault="00D837EA" w:rsidP="00152501">
            <w:pPr>
              <w:spacing w:line="360" w:lineRule="auto"/>
              <w:rPr>
                <w:b/>
              </w:rPr>
            </w:pPr>
          </w:p>
          <w:p w14:paraId="06F488F3" w14:textId="77777777" w:rsidR="00D837EA" w:rsidRPr="00C52218" w:rsidRDefault="00D837EA" w:rsidP="00152501">
            <w:pPr>
              <w:spacing w:line="360" w:lineRule="auto"/>
              <w:rPr>
                <w:b/>
                <w:sz w:val="20"/>
                <w:szCs w:val="20"/>
              </w:rPr>
            </w:pPr>
            <w:r w:rsidRPr="00FE7264">
              <w:rPr>
                <w:b/>
              </w:rPr>
              <w:t xml:space="preserve">KALP KAPAK </w:t>
            </w:r>
            <w:r w:rsidRPr="00C52218">
              <w:rPr>
                <w:b/>
                <w:sz w:val="20"/>
                <w:szCs w:val="20"/>
              </w:rPr>
              <w:t>HASTALIKLARI</w:t>
            </w:r>
          </w:p>
          <w:p w14:paraId="6E367ABC" w14:textId="77777777" w:rsidR="00D837EA" w:rsidRPr="00FE7264" w:rsidRDefault="00D837EA" w:rsidP="00152501">
            <w:pPr>
              <w:spacing w:line="360" w:lineRule="auto"/>
              <w:rPr>
                <w:b/>
              </w:rPr>
            </w:pPr>
          </w:p>
        </w:tc>
        <w:tc>
          <w:tcPr>
            <w:tcW w:w="2977" w:type="dxa"/>
          </w:tcPr>
          <w:p w14:paraId="3B0F81CC"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 xml:space="preserve">Kapak hastalıklarının etiyolojileri </w:t>
            </w:r>
          </w:p>
          <w:p w14:paraId="5CF3408E"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 xml:space="preserve">Üfürümlerin oluşma mekanizması, sınıflaması, masum üfürümlerin tanınması </w:t>
            </w:r>
          </w:p>
          <w:p w14:paraId="7B00726E"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 xml:space="preserve">Akut romatizma tanısı, tedavisi, profilaksisi </w:t>
            </w:r>
          </w:p>
          <w:p w14:paraId="5B32E6E9"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 xml:space="preserve">Patofizyoloji: Kapak hastalığına özgü hemodinamik değişiklikler </w:t>
            </w:r>
          </w:p>
          <w:p w14:paraId="4AD169B6"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 xml:space="preserve">Semptom ve bulgular </w:t>
            </w:r>
          </w:p>
          <w:p w14:paraId="5ED148A0"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 xml:space="preserve">Tanı yöntemleri </w:t>
            </w:r>
          </w:p>
          <w:p w14:paraId="1DDC1657"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 xml:space="preserve">Cerrahi veya perkütan tedavi endikasyonları </w:t>
            </w:r>
          </w:p>
          <w:p w14:paraId="1F51D6E2"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 xml:space="preserve">Primer ve sekonder korunma </w:t>
            </w:r>
          </w:p>
          <w:p w14:paraId="21AD5653" w14:textId="77777777" w:rsidR="00D837EA" w:rsidRPr="00FE7264" w:rsidRDefault="00D837EA" w:rsidP="003925FF">
            <w:pPr>
              <w:numPr>
                <w:ilvl w:val="0"/>
                <w:numId w:val="56"/>
              </w:numPr>
              <w:tabs>
                <w:tab w:val="clear" w:pos="720"/>
                <w:tab w:val="num" w:pos="214"/>
              </w:tabs>
              <w:spacing w:after="0" w:line="360" w:lineRule="auto"/>
              <w:ind w:left="214" w:hanging="214"/>
            </w:pPr>
            <w:r w:rsidRPr="00FE7264">
              <w:t>Prostetik kapağı olanlarda takip prensipleri</w:t>
            </w:r>
          </w:p>
        </w:tc>
        <w:tc>
          <w:tcPr>
            <w:tcW w:w="917" w:type="dxa"/>
            <w:vMerge w:val="restart"/>
          </w:tcPr>
          <w:p w14:paraId="11D566CD" w14:textId="77777777" w:rsidR="00D837EA" w:rsidRPr="00FE7264" w:rsidRDefault="00D837EA" w:rsidP="00152501">
            <w:pPr>
              <w:spacing w:line="360" w:lineRule="auto"/>
              <w:rPr>
                <w:b/>
              </w:rPr>
            </w:pPr>
          </w:p>
          <w:p w14:paraId="42D5863D" w14:textId="77777777" w:rsidR="00D837EA" w:rsidRPr="00FE7264" w:rsidRDefault="00D837EA" w:rsidP="00152501">
            <w:pPr>
              <w:spacing w:line="360" w:lineRule="auto"/>
              <w:rPr>
                <w:b/>
              </w:rPr>
            </w:pPr>
          </w:p>
          <w:p w14:paraId="148B9BBE" w14:textId="77777777" w:rsidR="00D837EA" w:rsidRPr="00FE7264" w:rsidRDefault="00D837EA" w:rsidP="00152501">
            <w:pPr>
              <w:spacing w:line="360" w:lineRule="auto"/>
              <w:rPr>
                <w:b/>
              </w:rPr>
            </w:pPr>
          </w:p>
          <w:p w14:paraId="4AE289BC" w14:textId="77777777" w:rsidR="00D837EA" w:rsidRPr="00FE7264" w:rsidRDefault="00D837EA" w:rsidP="00152501">
            <w:pPr>
              <w:spacing w:line="360" w:lineRule="auto"/>
              <w:rPr>
                <w:b/>
              </w:rPr>
            </w:pPr>
          </w:p>
          <w:p w14:paraId="6FCAD699" w14:textId="77777777" w:rsidR="00D837EA" w:rsidRPr="00FE7264" w:rsidRDefault="00D837EA" w:rsidP="00152501">
            <w:pPr>
              <w:spacing w:line="360" w:lineRule="auto"/>
              <w:rPr>
                <w:b/>
              </w:rPr>
            </w:pPr>
          </w:p>
          <w:p w14:paraId="53979B99" w14:textId="77777777" w:rsidR="00D837EA" w:rsidRPr="00FE7264" w:rsidRDefault="00D837EA" w:rsidP="00152501">
            <w:pPr>
              <w:spacing w:line="360" w:lineRule="auto"/>
              <w:rPr>
                <w:b/>
              </w:rPr>
            </w:pPr>
          </w:p>
          <w:p w14:paraId="7A392BB3" w14:textId="77777777" w:rsidR="00D837EA" w:rsidRPr="00FE7264" w:rsidRDefault="00D837EA" w:rsidP="00152501">
            <w:pPr>
              <w:spacing w:line="360" w:lineRule="auto"/>
              <w:rPr>
                <w:b/>
              </w:rPr>
            </w:pPr>
          </w:p>
          <w:p w14:paraId="7E4E5A2D" w14:textId="77777777" w:rsidR="00D837EA" w:rsidRPr="00FE7264" w:rsidRDefault="00D837EA" w:rsidP="00152501">
            <w:pPr>
              <w:spacing w:line="360" w:lineRule="auto"/>
              <w:rPr>
                <w:b/>
              </w:rPr>
            </w:pPr>
          </w:p>
          <w:p w14:paraId="1EE65CC5" w14:textId="77777777" w:rsidR="00D837EA" w:rsidRPr="00FE7264" w:rsidRDefault="00D837EA" w:rsidP="00152501">
            <w:pPr>
              <w:spacing w:line="360" w:lineRule="auto"/>
              <w:rPr>
                <w:b/>
              </w:rPr>
            </w:pPr>
          </w:p>
          <w:p w14:paraId="0681C51E" w14:textId="77777777" w:rsidR="00D837EA" w:rsidRPr="00FE7264" w:rsidRDefault="00D837EA" w:rsidP="00152501">
            <w:pPr>
              <w:spacing w:line="360" w:lineRule="auto"/>
              <w:rPr>
                <w:b/>
              </w:rPr>
            </w:pPr>
          </w:p>
          <w:p w14:paraId="3B73B151" w14:textId="77777777" w:rsidR="00D837EA" w:rsidRPr="00FE7264" w:rsidRDefault="00D837EA" w:rsidP="00152501">
            <w:pPr>
              <w:spacing w:line="360" w:lineRule="auto"/>
              <w:rPr>
                <w:b/>
              </w:rPr>
            </w:pPr>
          </w:p>
          <w:p w14:paraId="60664AB6" w14:textId="77777777" w:rsidR="00D837EA" w:rsidRPr="00FE7264" w:rsidRDefault="00D837EA" w:rsidP="00152501">
            <w:pPr>
              <w:spacing w:line="360" w:lineRule="auto"/>
              <w:rPr>
                <w:b/>
              </w:rPr>
            </w:pPr>
          </w:p>
          <w:p w14:paraId="4F4D2399" w14:textId="77777777" w:rsidR="00D837EA" w:rsidRPr="00FE7264" w:rsidRDefault="00D837EA" w:rsidP="00152501">
            <w:pPr>
              <w:spacing w:line="360" w:lineRule="auto"/>
              <w:rPr>
                <w:b/>
              </w:rPr>
            </w:pPr>
          </w:p>
          <w:p w14:paraId="5D5B8B9B" w14:textId="77777777" w:rsidR="00D837EA" w:rsidRPr="00FE7264" w:rsidRDefault="00D837EA" w:rsidP="00152501">
            <w:pPr>
              <w:spacing w:line="360" w:lineRule="auto"/>
              <w:rPr>
                <w:b/>
              </w:rPr>
            </w:pPr>
          </w:p>
          <w:p w14:paraId="1C07B026" w14:textId="77777777" w:rsidR="00D837EA" w:rsidRPr="00FE7264" w:rsidRDefault="00D837EA" w:rsidP="00152501">
            <w:pPr>
              <w:spacing w:line="360" w:lineRule="auto"/>
              <w:rPr>
                <w:b/>
              </w:rPr>
            </w:pPr>
          </w:p>
          <w:p w14:paraId="6DFD586D" w14:textId="77777777" w:rsidR="00D837EA" w:rsidRPr="00FE7264" w:rsidRDefault="00D837EA" w:rsidP="00152501">
            <w:pPr>
              <w:spacing w:line="360" w:lineRule="auto"/>
              <w:rPr>
                <w:b/>
              </w:rPr>
            </w:pPr>
          </w:p>
          <w:p w14:paraId="2B363766" w14:textId="77777777" w:rsidR="00D837EA" w:rsidRPr="00FE7264" w:rsidRDefault="00D837EA" w:rsidP="00152501">
            <w:pPr>
              <w:spacing w:line="360" w:lineRule="auto"/>
              <w:rPr>
                <w:b/>
              </w:rPr>
            </w:pPr>
            <w:r w:rsidRPr="00FE7264">
              <w:rPr>
                <w:b/>
              </w:rPr>
              <w:t>R</w:t>
            </w:r>
          </w:p>
          <w:p w14:paraId="59F809D0" w14:textId="77777777" w:rsidR="00D837EA" w:rsidRPr="00FE7264" w:rsidRDefault="00D837EA" w:rsidP="00152501">
            <w:pPr>
              <w:spacing w:line="360" w:lineRule="auto"/>
              <w:rPr>
                <w:b/>
              </w:rPr>
            </w:pPr>
            <w:r w:rsidRPr="00FE7264">
              <w:rPr>
                <w:b/>
              </w:rPr>
              <w:t>O</w:t>
            </w:r>
          </w:p>
          <w:p w14:paraId="1B9D4E86" w14:textId="77777777" w:rsidR="00D837EA" w:rsidRPr="00FE7264" w:rsidRDefault="00D837EA" w:rsidP="00152501">
            <w:pPr>
              <w:spacing w:line="360" w:lineRule="auto"/>
              <w:rPr>
                <w:b/>
              </w:rPr>
            </w:pPr>
            <w:r w:rsidRPr="00FE7264">
              <w:rPr>
                <w:b/>
              </w:rPr>
              <w:t>T</w:t>
            </w:r>
          </w:p>
          <w:p w14:paraId="7CDA3BF9" w14:textId="77777777" w:rsidR="00D837EA" w:rsidRPr="00FE7264" w:rsidRDefault="00D837EA" w:rsidP="00152501">
            <w:pPr>
              <w:spacing w:line="360" w:lineRule="auto"/>
              <w:rPr>
                <w:b/>
              </w:rPr>
            </w:pPr>
            <w:r w:rsidRPr="00FE7264">
              <w:rPr>
                <w:b/>
              </w:rPr>
              <w:t>A</w:t>
            </w:r>
          </w:p>
          <w:p w14:paraId="5B3BC2BB" w14:textId="77777777" w:rsidR="00D837EA" w:rsidRPr="00FE7264" w:rsidRDefault="00D837EA" w:rsidP="00152501">
            <w:pPr>
              <w:spacing w:line="360" w:lineRule="auto"/>
              <w:rPr>
                <w:b/>
              </w:rPr>
            </w:pPr>
            <w:r w:rsidRPr="00FE7264">
              <w:rPr>
                <w:b/>
              </w:rPr>
              <w:t>S</w:t>
            </w:r>
          </w:p>
          <w:p w14:paraId="1EAA62C4" w14:textId="77777777" w:rsidR="00D837EA" w:rsidRPr="00FE7264" w:rsidRDefault="00D837EA" w:rsidP="00152501">
            <w:pPr>
              <w:spacing w:line="360" w:lineRule="auto"/>
              <w:rPr>
                <w:b/>
              </w:rPr>
            </w:pPr>
            <w:r w:rsidRPr="00FE7264">
              <w:rPr>
                <w:b/>
              </w:rPr>
              <w:t>Y</w:t>
            </w:r>
          </w:p>
          <w:p w14:paraId="099BC316" w14:textId="77777777" w:rsidR="00D837EA" w:rsidRPr="00FE7264" w:rsidRDefault="00D837EA" w:rsidP="00152501">
            <w:pPr>
              <w:spacing w:line="360" w:lineRule="auto"/>
              <w:rPr>
                <w:b/>
              </w:rPr>
            </w:pPr>
            <w:r w:rsidRPr="00FE7264">
              <w:rPr>
                <w:b/>
              </w:rPr>
              <w:t>O</w:t>
            </w:r>
          </w:p>
          <w:p w14:paraId="3797DA37" w14:textId="77777777" w:rsidR="00D837EA" w:rsidRPr="00FE7264" w:rsidRDefault="00D837EA" w:rsidP="00152501">
            <w:pPr>
              <w:spacing w:line="360" w:lineRule="auto"/>
              <w:rPr>
                <w:b/>
              </w:rPr>
            </w:pPr>
            <w:r w:rsidRPr="00FE7264">
              <w:rPr>
                <w:b/>
              </w:rPr>
              <w:t>N</w:t>
            </w:r>
          </w:p>
          <w:p w14:paraId="579B44CC" w14:textId="77777777" w:rsidR="00D837EA" w:rsidRPr="00FE7264" w:rsidRDefault="00D837EA" w:rsidP="00152501">
            <w:pPr>
              <w:spacing w:line="360" w:lineRule="auto"/>
              <w:rPr>
                <w:b/>
              </w:rPr>
            </w:pPr>
          </w:p>
        </w:tc>
        <w:tc>
          <w:tcPr>
            <w:tcW w:w="2485" w:type="dxa"/>
          </w:tcPr>
          <w:p w14:paraId="7AAB379F" w14:textId="77777777" w:rsidR="00D837EA" w:rsidRPr="00FE7264" w:rsidRDefault="00D837EA" w:rsidP="003925FF">
            <w:pPr>
              <w:numPr>
                <w:ilvl w:val="0"/>
                <w:numId w:val="44"/>
              </w:numPr>
              <w:spacing w:after="0" w:line="360" w:lineRule="auto"/>
              <w:ind w:hanging="790"/>
            </w:pPr>
            <w:r w:rsidRPr="00FE7264">
              <w:t xml:space="preserve">Pekiştirme </w:t>
            </w:r>
          </w:p>
        </w:tc>
        <w:tc>
          <w:tcPr>
            <w:tcW w:w="1559" w:type="dxa"/>
          </w:tcPr>
          <w:p w14:paraId="1581D616" w14:textId="77777777" w:rsidR="00D837EA" w:rsidRPr="00FE7264" w:rsidRDefault="00D837EA" w:rsidP="003925FF">
            <w:pPr>
              <w:numPr>
                <w:ilvl w:val="0"/>
                <w:numId w:val="44"/>
              </w:numPr>
              <w:spacing w:after="0" w:line="360" w:lineRule="auto"/>
              <w:ind w:hanging="790"/>
            </w:pPr>
            <w:r w:rsidRPr="00FE7264">
              <w:t xml:space="preserve">Pekiştirme </w:t>
            </w:r>
          </w:p>
        </w:tc>
        <w:tc>
          <w:tcPr>
            <w:tcW w:w="1418" w:type="dxa"/>
          </w:tcPr>
          <w:p w14:paraId="30FEBF44" w14:textId="77777777" w:rsidR="00D837EA" w:rsidRPr="00FE7264" w:rsidRDefault="00D837EA" w:rsidP="003925FF">
            <w:pPr>
              <w:numPr>
                <w:ilvl w:val="0"/>
                <w:numId w:val="44"/>
              </w:numPr>
              <w:spacing w:after="0" w:line="360" w:lineRule="auto"/>
              <w:ind w:hanging="790"/>
            </w:pPr>
            <w:r w:rsidRPr="00FE7264">
              <w:t xml:space="preserve">Pekiştirme </w:t>
            </w:r>
          </w:p>
        </w:tc>
      </w:tr>
      <w:tr w:rsidR="00D837EA" w:rsidRPr="00FE7264" w14:paraId="28BD963E" w14:textId="77777777" w:rsidTr="00152501">
        <w:tc>
          <w:tcPr>
            <w:tcW w:w="1418" w:type="dxa"/>
          </w:tcPr>
          <w:p w14:paraId="6ADAD577" w14:textId="77777777" w:rsidR="00D837EA" w:rsidRPr="00FE7264" w:rsidRDefault="00D837EA" w:rsidP="00152501">
            <w:pPr>
              <w:spacing w:line="360" w:lineRule="auto"/>
              <w:rPr>
                <w:b/>
              </w:rPr>
            </w:pPr>
          </w:p>
          <w:p w14:paraId="683C33CF" w14:textId="77777777" w:rsidR="00D837EA" w:rsidRPr="00FE7264" w:rsidRDefault="00D837EA" w:rsidP="00152501">
            <w:pPr>
              <w:spacing w:line="360" w:lineRule="auto"/>
              <w:rPr>
                <w:b/>
              </w:rPr>
            </w:pPr>
          </w:p>
          <w:p w14:paraId="689C7685" w14:textId="77777777" w:rsidR="00D837EA" w:rsidRPr="00FE7264" w:rsidRDefault="00D837EA" w:rsidP="00152501">
            <w:pPr>
              <w:spacing w:line="360" w:lineRule="auto"/>
              <w:rPr>
                <w:b/>
              </w:rPr>
            </w:pPr>
            <w:r>
              <w:rPr>
                <w:b/>
              </w:rPr>
              <w:t>E</w:t>
            </w:r>
            <w:r w:rsidRPr="00FE7264">
              <w:rPr>
                <w:b/>
              </w:rPr>
              <w:t>NFEKTİF ENDOKARDİT</w:t>
            </w:r>
          </w:p>
          <w:p w14:paraId="557BC2DA" w14:textId="77777777" w:rsidR="00D837EA" w:rsidRPr="00FE7264" w:rsidRDefault="00D837EA" w:rsidP="00152501">
            <w:pPr>
              <w:spacing w:line="360" w:lineRule="auto"/>
              <w:rPr>
                <w:b/>
              </w:rPr>
            </w:pPr>
          </w:p>
        </w:tc>
        <w:tc>
          <w:tcPr>
            <w:tcW w:w="2977" w:type="dxa"/>
          </w:tcPr>
          <w:p w14:paraId="07EF0CAD" w14:textId="77777777" w:rsidR="00D837EA" w:rsidRPr="00FE7264" w:rsidRDefault="00D837EA" w:rsidP="003925FF">
            <w:pPr>
              <w:numPr>
                <w:ilvl w:val="0"/>
                <w:numId w:val="57"/>
              </w:numPr>
              <w:tabs>
                <w:tab w:val="clear" w:pos="720"/>
                <w:tab w:val="num" w:pos="214"/>
              </w:tabs>
              <w:spacing w:after="0" w:line="360" w:lineRule="auto"/>
              <w:ind w:left="214" w:hanging="214"/>
              <w:rPr>
                <w:bCs/>
              </w:rPr>
            </w:pPr>
            <w:r w:rsidRPr="00FE7264">
              <w:rPr>
                <w:bCs/>
              </w:rPr>
              <w:t xml:space="preserve">Tanım </w:t>
            </w:r>
          </w:p>
          <w:p w14:paraId="78C5F667" w14:textId="77777777" w:rsidR="00D837EA" w:rsidRPr="00FE7264" w:rsidRDefault="00D837EA" w:rsidP="003925FF">
            <w:pPr>
              <w:numPr>
                <w:ilvl w:val="0"/>
                <w:numId w:val="57"/>
              </w:numPr>
              <w:tabs>
                <w:tab w:val="clear" w:pos="720"/>
                <w:tab w:val="num" w:pos="214"/>
              </w:tabs>
              <w:spacing w:after="0" w:line="360" w:lineRule="auto"/>
              <w:ind w:left="214" w:hanging="214"/>
              <w:rPr>
                <w:bCs/>
              </w:rPr>
            </w:pPr>
            <w:r w:rsidRPr="00FE7264">
              <w:rPr>
                <w:bCs/>
              </w:rPr>
              <w:t xml:space="preserve">Etiyolojik ajanlar </w:t>
            </w:r>
          </w:p>
          <w:p w14:paraId="5D8AB80A" w14:textId="77777777" w:rsidR="00D837EA" w:rsidRPr="00FE7264" w:rsidRDefault="00D837EA" w:rsidP="003925FF">
            <w:pPr>
              <w:numPr>
                <w:ilvl w:val="0"/>
                <w:numId w:val="57"/>
              </w:numPr>
              <w:tabs>
                <w:tab w:val="clear" w:pos="720"/>
                <w:tab w:val="num" w:pos="214"/>
              </w:tabs>
              <w:spacing w:after="0" w:line="360" w:lineRule="auto"/>
              <w:ind w:left="214" w:hanging="214"/>
              <w:rPr>
                <w:bCs/>
              </w:rPr>
            </w:pPr>
            <w:r w:rsidRPr="00FE7264">
              <w:rPr>
                <w:bCs/>
              </w:rPr>
              <w:t xml:space="preserve">Patofizyoloji </w:t>
            </w:r>
          </w:p>
          <w:p w14:paraId="2DC343C1" w14:textId="77777777" w:rsidR="00D837EA" w:rsidRPr="00FE7264" w:rsidRDefault="00D837EA" w:rsidP="003925FF">
            <w:pPr>
              <w:numPr>
                <w:ilvl w:val="0"/>
                <w:numId w:val="57"/>
              </w:numPr>
              <w:tabs>
                <w:tab w:val="clear" w:pos="720"/>
                <w:tab w:val="num" w:pos="214"/>
              </w:tabs>
              <w:spacing w:after="0" w:line="360" w:lineRule="auto"/>
              <w:ind w:left="214" w:hanging="214"/>
              <w:rPr>
                <w:bCs/>
              </w:rPr>
            </w:pPr>
            <w:r w:rsidRPr="00FE7264">
              <w:rPr>
                <w:bCs/>
              </w:rPr>
              <w:t xml:space="preserve">Semptom ve bulgular </w:t>
            </w:r>
          </w:p>
          <w:p w14:paraId="370B2113" w14:textId="77777777" w:rsidR="00D837EA" w:rsidRPr="00FE7264" w:rsidRDefault="00D837EA" w:rsidP="003925FF">
            <w:pPr>
              <w:numPr>
                <w:ilvl w:val="0"/>
                <w:numId w:val="57"/>
              </w:numPr>
              <w:tabs>
                <w:tab w:val="clear" w:pos="720"/>
                <w:tab w:val="num" w:pos="214"/>
              </w:tabs>
              <w:spacing w:after="0" w:line="360" w:lineRule="auto"/>
              <w:ind w:left="214" w:hanging="214"/>
              <w:rPr>
                <w:bCs/>
              </w:rPr>
            </w:pPr>
            <w:r w:rsidRPr="00FE7264">
              <w:rPr>
                <w:bCs/>
              </w:rPr>
              <w:t xml:space="preserve">Kan kültürü alma prensipleri </w:t>
            </w:r>
          </w:p>
          <w:p w14:paraId="4100A733" w14:textId="77777777" w:rsidR="00D837EA" w:rsidRPr="00FE7264" w:rsidRDefault="00D837EA" w:rsidP="003925FF">
            <w:pPr>
              <w:numPr>
                <w:ilvl w:val="0"/>
                <w:numId w:val="57"/>
              </w:numPr>
              <w:tabs>
                <w:tab w:val="clear" w:pos="720"/>
                <w:tab w:val="num" w:pos="214"/>
              </w:tabs>
              <w:spacing w:after="0" w:line="360" w:lineRule="auto"/>
              <w:ind w:left="214" w:hanging="214"/>
              <w:rPr>
                <w:bCs/>
              </w:rPr>
            </w:pPr>
            <w:r w:rsidRPr="00FE7264">
              <w:rPr>
                <w:bCs/>
              </w:rPr>
              <w:t xml:space="preserve">Riskli grupların sınıflaması </w:t>
            </w:r>
          </w:p>
          <w:p w14:paraId="511B2C70" w14:textId="77777777" w:rsidR="00D837EA" w:rsidRPr="00FE7264" w:rsidRDefault="00D837EA" w:rsidP="003925FF">
            <w:pPr>
              <w:numPr>
                <w:ilvl w:val="0"/>
                <w:numId w:val="57"/>
              </w:numPr>
              <w:tabs>
                <w:tab w:val="clear" w:pos="720"/>
                <w:tab w:val="num" w:pos="214"/>
              </w:tabs>
              <w:spacing w:after="0" w:line="360" w:lineRule="auto"/>
              <w:ind w:left="214" w:hanging="214"/>
              <w:rPr>
                <w:bCs/>
              </w:rPr>
            </w:pPr>
            <w:r w:rsidRPr="00FE7264">
              <w:rPr>
                <w:bCs/>
              </w:rPr>
              <w:t xml:space="preserve">Profilaksi </w:t>
            </w:r>
          </w:p>
          <w:p w14:paraId="1A84A785" w14:textId="77777777" w:rsidR="00D837EA" w:rsidRPr="00FE7264" w:rsidRDefault="00D837EA" w:rsidP="003925FF">
            <w:pPr>
              <w:numPr>
                <w:ilvl w:val="0"/>
                <w:numId w:val="57"/>
              </w:numPr>
              <w:tabs>
                <w:tab w:val="clear" w:pos="720"/>
                <w:tab w:val="num" w:pos="214"/>
              </w:tabs>
              <w:spacing w:after="0" w:line="360" w:lineRule="auto"/>
              <w:ind w:left="214" w:hanging="214"/>
              <w:rPr>
                <w:bCs/>
              </w:rPr>
            </w:pPr>
            <w:r w:rsidRPr="00FE7264">
              <w:rPr>
                <w:bCs/>
              </w:rPr>
              <w:t>Farmakolojik tedavi</w:t>
            </w:r>
          </w:p>
        </w:tc>
        <w:tc>
          <w:tcPr>
            <w:tcW w:w="917" w:type="dxa"/>
            <w:vMerge/>
          </w:tcPr>
          <w:p w14:paraId="6E1B6331" w14:textId="77777777" w:rsidR="00D837EA" w:rsidRPr="00FE7264" w:rsidRDefault="00D837EA" w:rsidP="00152501">
            <w:pPr>
              <w:spacing w:line="360" w:lineRule="auto"/>
              <w:rPr>
                <w:b/>
              </w:rPr>
            </w:pPr>
          </w:p>
        </w:tc>
        <w:tc>
          <w:tcPr>
            <w:tcW w:w="2485" w:type="dxa"/>
          </w:tcPr>
          <w:p w14:paraId="2BB952C0" w14:textId="77777777" w:rsidR="00D837EA" w:rsidRPr="00FE7264" w:rsidRDefault="00D837EA" w:rsidP="003925FF">
            <w:pPr>
              <w:numPr>
                <w:ilvl w:val="0"/>
                <w:numId w:val="45"/>
              </w:numPr>
              <w:tabs>
                <w:tab w:val="left" w:pos="214"/>
              </w:tabs>
              <w:spacing w:after="0" w:line="360" w:lineRule="auto"/>
              <w:ind w:left="72" w:hanging="72"/>
            </w:pPr>
            <w:r w:rsidRPr="00FE7264">
              <w:t>Cerrahi tedavi endikasyonları</w:t>
            </w:r>
          </w:p>
          <w:p w14:paraId="7FA864A4" w14:textId="77777777" w:rsidR="00D837EA" w:rsidRPr="00FE7264" w:rsidRDefault="00D837EA" w:rsidP="003925FF">
            <w:pPr>
              <w:numPr>
                <w:ilvl w:val="0"/>
                <w:numId w:val="45"/>
              </w:numPr>
              <w:tabs>
                <w:tab w:val="left" w:pos="214"/>
              </w:tabs>
              <w:spacing w:after="0" w:line="360" w:lineRule="auto"/>
              <w:ind w:left="72" w:hanging="72"/>
            </w:pPr>
            <w:r w:rsidRPr="00FE7264">
              <w:t xml:space="preserve">Pekiştirme </w:t>
            </w:r>
          </w:p>
        </w:tc>
        <w:tc>
          <w:tcPr>
            <w:tcW w:w="1559" w:type="dxa"/>
          </w:tcPr>
          <w:p w14:paraId="7A29E00F" w14:textId="77777777" w:rsidR="00D837EA" w:rsidRPr="00FE7264" w:rsidRDefault="00D837EA" w:rsidP="00152501">
            <w:pPr>
              <w:spacing w:line="360" w:lineRule="auto"/>
            </w:pPr>
            <w:r w:rsidRPr="00FE7264">
              <w:t xml:space="preserve">Pekiştirme </w:t>
            </w:r>
          </w:p>
        </w:tc>
        <w:tc>
          <w:tcPr>
            <w:tcW w:w="1418" w:type="dxa"/>
          </w:tcPr>
          <w:p w14:paraId="3385A2A6" w14:textId="77777777" w:rsidR="00D837EA" w:rsidRPr="00FE7264" w:rsidRDefault="00D837EA" w:rsidP="00152501">
            <w:pPr>
              <w:spacing w:line="360" w:lineRule="auto"/>
            </w:pPr>
            <w:r w:rsidRPr="00FE7264">
              <w:t xml:space="preserve">Pekiştirme </w:t>
            </w:r>
          </w:p>
        </w:tc>
      </w:tr>
      <w:tr w:rsidR="00D837EA" w:rsidRPr="00FE7264" w14:paraId="237F1210" w14:textId="77777777" w:rsidTr="00152501">
        <w:tc>
          <w:tcPr>
            <w:tcW w:w="1418" w:type="dxa"/>
          </w:tcPr>
          <w:p w14:paraId="0C399D7F" w14:textId="77777777" w:rsidR="00D837EA" w:rsidRPr="00FE7264" w:rsidRDefault="00D837EA" w:rsidP="00152501">
            <w:pPr>
              <w:spacing w:line="360" w:lineRule="auto"/>
              <w:rPr>
                <w:b/>
              </w:rPr>
            </w:pPr>
          </w:p>
          <w:p w14:paraId="195BC3DE" w14:textId="77777777" w:rsidR="00D837EA" w:rsidRPr="00FE7264" w:rsidRDefault="00D837EA" w:rsidP="00152501">
            <w:pPr>
              <w:spacing w:line="360" w:lineRule="auto"/>
              <w:rPr>
                <w:b/>
              </w:rPr>
            </w:pPr>
            <w:r w:rsidRPr="00FE7264">
              <w:rPr>
                <w:b/>
              </w:rPr>
              <w:t>PERİKART HASTALI</w:t>
            </w:r>
            <w:r w:rsidRPr="00FE7264">
              <w:t>K</w:t>
            </w:r>
            <w:r w:rsidRPr="00FE7264">
              <w:rPr>
                <w:b/>
              </w:rPr>
              <w:t>LARI</w:t>
            </w:r>
          </w:p>
          <w:p w14:paraId="7075CDFF" w14:textId="77777777" w:rsidR="00D837EA" w:rsidRPr="00FE7264" w:rsidRDefault="00D837EA" w:rsidP="00152501">
            <w:pPr>
              <w:spacing w:line="360" w:lineRule="auto"/>
              <w:rPr>
                <w:b/>
              </w:rPr>
            </w:pPr>
          </w:p>
        </w:tc>
        <w:tc>
          <w:tcPr>
            <w:tcW w:w="2977" w:type="dxa"/>
          </w:tcPr>
          <w:p w14:paraId="726CB23C" w14:textId="77777777" w:rsidR="00D837EA" w:rsidRPr="00FE7264" w:rsidRDefault="00D837EA" w:rsidP="003925FF">
            <w:pPr>
              <w:numPr>
                <w:ilvl w:val="0"/>
                <w:numId w:val="58"/>
              </w:numPr>
              <w:tabs>
                <w:tab w:val="clear" w:pos="720"/>
                <w:tab w:val="num" w:pos="214"/>
              </w:tabs>
              <w:spacing w:after="0" w:line="360" w:lineRule="auto"/>
              <w:ind w:left="214" w:hanging="214"/>
            </w:pPr>
            <w:proofErr w:type="spellStart"/>
            <w:r w:rsidRPr="00FE7264">
              <w:t>Perikardit</w:t>
            </w:r>
            <w:proofErr w:type="spellEnd"/>
            <w:r w:rsidRPr="00FE7264">
              <w:t xml:space="preserve"> nedenleri </w:t>
            </w:r>
          </w:p>
          <w:p w14:paraId="4EFE98B7" w14:textId="77777777" w:rsidR="00D837EA" w:rsidRPr="00FE7264" w:rsidRDefault="00D837EA" w:rsidP="003925FF">
            <w:pPr>
              <w:numPr>
                <w:ilvl w:val="0"/>
                <w:numId w:val="58"/>
              </w:numPr>
              <w:tabs>
                <w:tab w:val="clear" w:pos="720"/>
                <w:tab w:val="num" w:pos="214"/>
              </w:tabs>
              <w:spacing w:after="0" w:line="360" w:lineRule="auto"/>
              <w:ind w:left="214" w:hanging="214"/>
            </w:pPr>
            <w:r w:rsidRPr="00FE7264">
              <w:t xml:space="preserve">Akut </w:t>
            </w:r>
            <w:proofErr w:type="spellStart"/>
            <w:r w:rsidRPr="00FE7264">
              <w:t>perikarditte</w:t>
            </w:r>
            <w:proofErr w:type="spellEnd"/>
            <w:r w:rsidRPr="00FE7264">
              <w:t xml:space="preserve"> semptom ve bulgular, </w:t>
            </w:r>
          </w:p>
          <w:p w14:paraId="18357422" w14:textId="77777777" w:rsidR="00D837EA" w:rsidRPr="00FE7264" w:rsidRDefault="00D837EA" w:rsidP="003925FF">
            <w:pPr>
              <w:numPr>
                <w:ilvl w:val="0"/>
                <w:numId w:val="58"/>
              </w:numPr>
              <w:tabs>
                <w:tab w:val="clear" w:pos="720"/>
                <w:tab w:val="num" w:pos="214"/>
              </w:tabs>
              <w:spacing w:after="0" w:line="360" w:lineRule="auto"/>
              <w:ind w:left="214" w:hanging="214"/>
            </w:pPr>
            <w:r w:rsidRPr="00FE7264">
              <w:t xml:space="preserve">Akut </w:t>
            </w:r>
            <w:proofErr w:type="spellStart"/>
            <w:r w:rsidRPr="00FE7264">
              <w:t>perikardit</w:t>
            </w:r>
            <w:proofErr w:type="spellEnd"/>
            <w:r w:rsidRPr="00FE7264">
              <w:t xml:space="preserve"> ile </w:t>
            </w:r>
            <w:proofErr w:type="spellStart"/>
            <w:r w:rsidRPr="00FE7264">
              <w:t>AMİ’nin</w:t>
            </w:r>
            <w:proofErr w:type="spellEnd"/>
            <w:r w:rsidRPr="00FE7264">
              <w:t xml:space="preserve"> ayırıcı tanısı </w:t>
            </w:r>
          </w:p>
          <w:p w14:paraId="55B4F30C" w14:textId="77777777" w:rsidR="00D837EA" w:rsidRPr="00FE7264" w:rsidRDefault="00D837EA" w:rsidP="003925FF">
            <w:pPr>
              <w:numPr>
                <w:ilvl w:val="0"/>
                <w:numId w:val="58"/>
              </w:numPr>
              <w:tabs>
                <w:tab w:val="clear" w:pos="720"/>
                <w:tab w:val="num" w:pos="214"/>
              </w:tabs>
              <w:spacing w:after="0" w:line="360" w:lineRule="auto"/>
              <w:ind w:left="214" w:hanging="214"/>
            </w:pPr>
            <w:proofErr w:type="spellStart"/>
            <w:r w:rsidRPr="00FE7264">
              <w:t>Konstriktif</w:t>
            </w:r>
            <w:proofErr w:type="spellEnd"/>
            <w:r w:rsidRPr="00FE7264">
              <w:t xml:space="preserve"> </w:t>
            </w:r>
            <w:proofErr w:type="spellStart"/>
            <w:r w:rsidRPr="00FE7264">
              <w:t>perikarditte</w:t>
            </w:r>
            <w:proofErr w:type="spellEnd"/>
            <w:r w:rsidRPr="00FE7264">
              <w:t xml:space="preserve"> semptom ve bulgular, tanı yöntemleri </w:t>
            </w:r>
          </w:p>
          <w:p w14:paraId="19DD0421" w14:textId="77777777" w:rsidR="00D837EA" w:rsidRPr="00FE7264" w:rsidRDefault="00D837EA" w:rsidP="003925FF">
            <w:pPr>
              <w:numPr>
                <w:ilvl w:val="0"/>
                <w:numId w:val="58"/>
              </w:numPr>
              <w:tabs>
                <w:tab w:val="clear" w:pos="720"/>
                <w:tab w:val="num" w:pos="214"/>
              </w:tabs>
              <w:spacing w:after="0" w:line="360" w:lineRule="auto"/>
              <w:ind w:left="214" w:hanging="214"/>
            </w:pPr>
            <w:r w:rsidRPr="00FE7264">
              <w:t xml:space="preserve">Kalp </w:t>
            </w:r>
            <w:proofErr w:type="spellStart"/>
            <w:r w:rsidRPr="00FE7264">
              <w:t>tamponadı</w:t>
            </w:r>
            <w:proofErr w:type="spellEnd"/>
            <w:r w:rsidRPr="00FE7264">
              <w:t>: patofizyoloji</w:t>
            </w:r>
          </w:p>
        </w:tc>
        <w:tc>
          <w:tcPr>
            <w:tcW w:w="917" w:type="dxa"/>
            <w:vMerge/>
          </w:tcPr>
          <w:p w14:paraId="4EF427A0" w14:textId="77777777" w:rsidR="00D837EA" w:rsidRPr="00FE7264" w:rsidRDefault="00D837EA" w:rsidP="00152501">
            <w:pPr>
              <w:spacing w:line="360" w:lineRule="auto"/>
              <w:rPr>
                <w:b/>
              </w:rPr>
            </w:pPr>
          </w:p>
        </w:tc>
        <w:tc>
          <w:tcPr>
            <w:tcW w:w="2485" w:type="dxa"/>
          </w:tcPr>
          <w:p w14:paraId="7D46A34F" w14:textId="77777777" w:rsidR="0076328D" w:rsidRDefault="0076328D" w:rsidP="0076328D">
            <w:pPr>
              <w:numPr>
                <w:ilvl w:val="0"/>
                <w:numId w:val="46"/>
              </w:numPr>
              <w:spacing w:after="0" w:line="360" w:lineRule="auto"/>
              <w:ind w:left="358" w:hanging="283"/>
            </w:pPr>
            <w:r w:rsidRPr="00FE7264">
              <w:t>Konstrüktif</w:t>
            </w:r>
            <w:r w:rsidR="00D837EA" w:rsidRPr="00FE7264">
              <w:t xml:space="preserve"> </w:t>
            </w:r>
            <w:proofErr w:type="spellStart"/>
            <w:r w:rsidR="00D837EA" w:rsidRPr="00FE7264">
              <w:t>perikardit</w:t>
            </w:r>
            <w:proofErr w:type="spellEnd"/>
            <w:r w:rsidR="00D837EA" w:rsidRPr="00FE7264">
              <w:t xml:space="preserve"> ile restriktif</w:t>
            </w:r>
            <w:r>
              <w:t xml:space="preserve"> </w:t>
            </w:r>
            <w:r w:rsidR="00D837EA" w:rsidRPr="00FE7264">
              <w:t>kardiyomiyopatinin ayırım</w:t>
            </w:r>
          </w:p>
          <w:p w14:paraId="1542E940" w14:textId="5A1546B6" w:rsidR="00D837EA" w:rsidRPr="00FE7264" w:rsidRDefault="00D837EA" w:rsidP="0076328D">
            <w:pPr>
              <w:numPr>
                <w:ilvl w:val="0"/>
                <w:numId w:val="46"/>
              </w:numPr>
              <w:spacing w:after="0" w:line="360" w:lineRule="auto"/>
              <w:ind w:left="358" w:hanging="283"/>
            </w:pPr>
            <w:r w:rsidRPr="00FE7264">
              <w:t xml:space="preserve">Pekiştirme </w:t>
            </w:r>
          </w:p>
        </w:tc>
        <w:tc>
          <w:tcPr>
            <w:tcW w:w="1559" w:type="dxa"/>
          </w:tcPr>
          <w:p w14:paraId="42FAFA97" w14:textId="77777777" w:rsidR="00D837EA" w:rsidRPr="00FE7264" w:rsidRDefault="00D837EA" w:rsidP="00152501">
            <w:pPr>
              <w:spacing w:line="360" w:lineRule="auto"/>
            </w:pPr>
            <w:r w:rsidRPr="00FE7264">
              <w:t xml:space="preserve">Pekiştirme </w:t>
            </w:r>
          </w:p>
        </w:tc>
        <w:tc>
          <w:tcPr>
            <w:tcW w:w="1418" w:type="dxa"/>
          </w:tcPr>
          <w:p w14:paraId="316C517E" w14:textId="77777777" w:rsidR="00D837EA" w:rsidRPr="00FE7264" w:rsidRDefault="00D837EA" w:rsidP="00152501">
            <w:pPr>
              <w:spacing w:line="360" w:lineRule="auto"/>
            </w:pPr>
            <w:r w:rsidRPr="00FE7264">
              <w:t xml:space="preserve">Pekiştirme </w:t>
            </w:r>
          </w:p>
        </w:tc>
      </w:tr>
      <w:tr w:rsidR="00D837EA" w:rsidRPr="00FE7264" w14:paraId="161CD7BA" w14:textId="77777777" w:rsidTr="00152501">
        <w:tc>
          <w:tcPr>
            <w:tcW w:w="1418" w:type="dxa"/>
          </w:tcPr>
          <w:p w14:paraId="5CE4A7A2" w14:textId="77777777" w:rsidR="00D837EA" w:rsidRPr="00FE7264" w:rsidRDefault="00D837EA" w:rsidP="00152501">
            <w:pPr>
              <w:spacing w:line="360" w:lineRule="auto"/>
              <w:rPr>
                <w:b/>
              </w:rPr>
            </w:pPr>
          </w:p>
          <w:p w14:paraId="4AFFD80E" w14:textId="77777777" w:rsidR="00D837EA" w:rsidRPr="00FE7264" w:rsidRDefault="00D837EA" w:rsidP="00152501">
            <w:pPr>
              <w:spacing w:line="360" w:lineRule="auto"/>
              <w:rPr>
                <w:b/>
              </w:rPr>
            </w:pPr>
          </w:p>
          <w:p w14:paraId="541061A2" w14:textId="77777777" w:rsidR="00D837EA" w:rsidRPr="00FE7264" w:rsidRDefault="00D837EA" w:rsidP="00152501">
            <w:pPr>
              <w:spacing w:line="360" w:lineRule="auto"/>
              <w:rPr>
                <w:b/>
              </w:rPr>
            </w:pPr>
            <w:r w:rsidRPr="00C52218">
              <w:rPr>
                <w:b/>
                <w:sz w:val="18"/>
                <w:szCs w:val="18"/>
              </w:rPr>
              <w:t xml:space="preserve">MİYOKARDİTLER </w:t>
            </w:r>
            <w:r w:rsidRPr="00FE7264">
              <w:rPr>
                <w:b/>
              </w:rPr>
              <w:t>KARDİYOMİYOPATİLER (KMP)</w:t>
            </w:r>
          </w:p>
          <w:p w14:paraId="137E67CF" w14:textId="77777777" w:rsidR="00D837EA" w:rsidRPr="00FE7264" w:rsidRDefault="00D837EA" w:rsidP="00152501">
            <w:pPr>
              <w:spacing w:line="360" w:lineRule="auto"/>
              <w:rPr>
                <w:b/>
              </w:rPr>
            </w:pPr>
          </w:p>
        </w:tc>
        <w:tc>
          <w:tcPr>
            <w:tcW w:w="2977" w:type="dxa"/>
          </w:tcPr>
          <w:p w14:paraId="73612F83" w14:textId="77777777" w:rsidR="00D837EA" w:rsidRPr="00FE7264" w:rsidRDefault="00D837EA" w:rsidP="003925FF">
            <w:pPr>
              <w:numPr>
                <w:ilvl w:val="0"/>
                <w:numId w:val="59"/>
              </w:numPr>
              <w:tabs>
                <w:tab w:val="clear" w:pos="720"/>
                <w:tab w:val="num" w:pos="214"/>
              </w:tabs>
              <w:spacing w:after="0" w:line="360" w:lineRule="auto"/>
              <w:ind w:hanging="720"/>
            </w:pPr>
            <w:r w:rsidRPr="00FE7264">
              <w:t xml:space="preserve">Etiyoloji </w:t>
            </w:r>
          </w:p>
          <w:p w14:paraId="7268A115" w14:textId="77777777" w:rsidR="00D837EA" w:rsidRPr="00FE7264" w:rsidRDefault="00D837EA" w:rsidP="003925FF">
            <w:pPr>
              <w:numPr>
                <w:ilvl w:val="0"/>
                <w:numId w:val="59"/>
              </w:numPr>
              <w:tabs>
                <w:tab w:val="clear" w:pos="720"/>
                <w:tab w:val="num" w:pos="214"/>
              </w:tabs>
              <w:spacing w:after="0" w:line="360" w:lineRule="auto"/>
              <w:ind w:hanging="720"/>
            </w:pPr>
            <w:proofErr w:type="spellStart"/>
            <w:r w:rsidRPr="00FE7264">
              <w:t>KMP’lerin</w:t>
            </w:r>
            <w:proofErr w:type="spellEnd"/>
            <w:r w:rsidRPr="00FE7264">
              <w:t xml:space="preserve"> sınıflaması </w:t>
            </w:r>
          </w:p>
          <w:p w14:paraId="32F8A36F" w14:textId="77777777" w:rsidR="00D837EA" w:rsidRPr="00FE7264" w:rsidRDefault="00D837EA" w:rsidP="003925FF">
            <w:pPr>
              <w:numPr>
                <w:ilvl w:val="0"/>
                <w:numId w:val="59"/>
              </w:numPr>
              <w:tabs>
                <w:tab w:val="clear" w:pos="720"/>
                <w:tab w:val="num" w:pos="214"/>
              </w:tabs>
              <w:spacing w:after="0" w:line="360" w:lineRule="auto"/>
              <w:ind w:hanging="720"/>
            </w:pPr>
            <w:r w:rsidRPr="00FE7264">
              <w:t xml:space="preserve">Semptom ve bulgular </w:t>
            </w:r>
          </w:p>
          <w:p w14:paraId="07A29618" w14:textId="77777777" w:rsidR="00D837EA" w:rsidRPr="00FE7264" w:rsidRDefault="00D837EA" w:rsidP="003925FF">
            <w:pPr>
              <w:numPr>
                <w:ilvl w:val="0"/>
                <w:numId w:val="59"/>
              </w:numPr>
              <w:tabs>
                <w:tab w:val="clear" w:pos="720"/>
                <w:tab w:val="num" w:pos="214"/>
              </w:tabs>
              <w:spacing w:after="0" w:line="360" w:lineRule="auto"/>
              <w:ind w:hanging="720"/>
            </w:pPr>
            <w:r w:rsidRPr="00FE7264">
              <w:t xml:space="preserve">Tanı yöntemleri </w:t>
            </w:r>
          </w:p>
          <w:p w14:paraId="0364D61D" w14:textId="77777777" w:rsidR="00D837EA" w:rsidRPr="00FE7264" w:rsidRDefault="00D837EA" w:rsidP="003925FF">
            <w:pPr>
              <w:numPr>
                <w:ilvl w:val="0"/>
                <w:numId w:val="59"/>
              </w:numPr>
              <w:tabs>
                <w:tab w:val="clear" w:pos="720"/>
                <w:tab w:val="num" w:pos="214"/>
              </w:tabs>
              <w:spacing w:after="0" w:line="360" w:lineRule="auto"/>
              <w:ind w:hanging="720"/>
            </w:pPr>
            <w:r w:rsidRPr="00FE7264">
              <w:t xml:space="preserve">Hipertrofik </w:t>
            </w:r>
            <w:proofErr w:type="spellStart"/>
            <w:r w:rsidRPr="00FE7264">
              <w:t>KMP’de</w:t>
            </w:r>
            <w:proofErr w:type="spellEnd"/>
            <w:r w:rsidRPr="00FE7264">
              <w:t xml:space="preserve"> yüksek riskli gruplar </w:t>
            </w:r>
          </w:p>
          <w:p w14:paraId="4E76BD46" w14:textId="77777777" w:rsidR="00D837EA" w:rsidRPr="00FE7264" w:rsidRDefault="00D837EA" w:rsidP="003925FF">
            <w:pPr>
              <w:numPr>
                <w:ilvl w:val="0"/>
                <w:numId w:val="59"/>
              </w:numPr>
              <w:tabs>
                <w:tab w:val="clear" w:pos="720"/>
                <w:tab w:val="num" w:pos="214"/>
              </w:tabs>
              <w:spacing w:after="0" w:line="360" w:lineRule="auto"/>
              <w:ind w:hanging="720"/>
            </w:pPr>
            <w:r w:rsidRPr="00FE7264">
              <w:t xml:space="preserve">Farmakolojik tedaviler </w:t>
            </w:r>
          </w:p>
          <w:p w14:paraId="3C47FCBF" w14:textId="77777777" w:rsidR="00D837EA" w:rsidRPr="00FE7264" w:rsidRDefault="00D837EA" w:rsidP="003925FF">
            <w:pPr>
              <w:numPr>
                <w:ilvl w:val="0"/>
                <w:numId w:val="59"/>
              </w:numPr>
              <w:tabs>
                <w:tab w:val="clear" w:pos="720"/>
                <w:tab w:val="num" w:pos="214"/>
              </w:tabs>
              <w:spacing w:after="0" w:line="360" w:lineRule="auto"/>
              <w:ind w:hanging="720"/>
            </w:pPr>
            <w:r w:rsidRPr="00FE7264">
              <w:t>Ani ölümden korunmada öneriler</w:t>
            </w:r>
          </w:p>
        </w:tc>
        <w:tc>
          <w:tcPr>
            <w:tcW w:w="917" w:type="dxa"/>
            <w:vMerge/>
          </w:tcPr>
          <w:p w14:paraId="30B80ED1" w14:textId="77777777" w:rsidR="00D837EA" w:rsidRPr="00FE7264" w:rsidRDefault="00D837EA" w:rsidP="00152501">
            <w:pPr>
              <w:spacing w:line="360" w:lineRule="auto"/>
              <w:rPr>
                <w:b/>
              </w:rPr>
            </w:pPr>
          </w:p>
        </w:tc>
        <w:tc>
          <w:tcPr>
            <w:tcW w:w="2485" w:type="dxa"/>
          </w:tcPr>
          <w:p w14:paraId="201D4331" w14:textId="77777777" w:rsidR="00D837EA" w:rsidRPr="00FE7264" w:rsidRDefault="00D837EA" w:rsidP="003925FF">
            <w:pPr>
              <w:numPr>
                <w:ilvl w:val="0"/>
                <w:numId w:val="47"/>
              </w:numPr>
              <w:tabs>
                <w:tab w:val="left" w:pos="214"/>
              </w:tabs>
              <w:spacing w:after="0" w:line="360" w:lineRule="auto"/>
              <w:ind w:left="214" w:hanging="214"/>
            </w:pPr>
            <w:r w:rsidRPr="00FE7264">
              <w:t xml:space="preserve">Pekiştirme </w:t>
            </w:r>
          </w:p>
          <w:p w14:paraId="1DA76B6C" w14:textId="77777777" w:rsidR="00D837EA" w:rsidRPr="00FE7264" w:rsidRDefault="00D837EA" w:rsidP="003925FF">
            <w:pPr>
              <w:numPr>
                <w:ilvl w:val="0"/>
                <w:numId w:val="47"/>
              </w:numPr>
              <w:tabs>
                <w:tab w:val="left" w:pos="214"/>
              </w:tabs>
              <w:spacing w:after="0" w:line="360" w:lineRule="auto"/>
              <w:ind w:left="214" w:hanging="214"/>
            </w:pPr>
            <w:r w:rsidRPr="00FE7264">
              <w:t>İlaç dışı tedaviler (</w:t>
            </w:r>
            <w:proofErr w:type="spellStart"/>
            <w:r w:rsidRPr="00FE7264">
              <w:t>pacemaker</w:t>
            </w:r>
            <w:proofErr w:type="spellEnd"/>
            <w:r w:rsidRPr="00FE7264">
              <w:t xml:space="preserve">, ICD, alkol ablasyonu </w:t>
            </w:r>
            <w:proofErr w:type="spellStart"/>
            <w:r w:rsidRPr="00FE7264">
              <w:t>vs</w:t>
            </w:r>
            <w:proofErr w:type="spellEnd"/>
            <w:r w:rsidRPr="00FE7264">
              <w:t>)</w:t>
            </w:r>
          </w:p>
        </w:tc>
        <w:tc>
          <w:tcPr>
            <w:tcW w:w="1559" w:type="dxa"/>
          </w:tcPr>
          <w:p w14:paraId="3AD0BFB0" w14:textId="77777777" w:rsidR="00D837EA" w:rsidRPr="00FE7264" w:rsidRDefault="00D837EA" w:rsidP="00152501">
            <w:pPr>
              <w:spacing w:line="360" w:lineRule="auto"/>
            </w:pPr>
            <w:r w:rsidRPr="00FE7264">
              <w:t xml:space="preserve">Pekiştirme </w:t>
            </w:r>
          </w:p>
        </w:tc>
        <w:tc>
          <w:tcPr>
            <w:tcW w:w="1418" w:type="dxa"/>
          </w:tcPr>
          <w:p w14:paraId="75569847" w14:textId="77777777" w:rsidR="00D837EA" w:rsidRPr="00FE7264" w:rsidRDefault="00D837EA" w:rsidP="00152501">
            <w:pPr>
              <w:spacing w:line="360" w:lineRule="auto"/>
            </w:pPr>
            <w:r w:rsidRPr="00FE7264">
              <w:t xml:space="preserve">Pekiştirme </w:t>
            </w:r>
          </w:p>
        </w:tc>
      </w:tr>
      <w:tr w:rsidR="00D837EA" w:rsidRPr="00FE7264" w14:paraId="2AFECF66" w14:textId="77777777" w:rsidTr="00152501">
        <w:tc>
          <w:tcPr>
            <w:tcW w:w="1418" w:type="dxa"/>
          </w:tcPr>
          <w:p w14:paraId="6B8CBED4" w14:textId="77777777" w:rsidR="00D837EA" w:rsidRPr="00FE7264" w:rsidRDefault="00D837EA" w:rsidP="00152501">
            <w:pPr>
              <w:spacing w:line="360" w:lineRule="auto"/>
              <w:rPr>
                <w:b/>
              </w:rPr>
            </w:pPr>
          </w:p>
          <w:p w14:paraId="1181B711" w14:textId="77777777" w:rsidR="00D837EA" w:rsidRPr="00C52218" w:rsidRDefault="00D837EA" w:rsidP="00152501">
            <w:pPr>
              <w:spacing w:line="360" w:lineRule="auto"/>
              <w:rPr>
                <w:b/>
                <w:sz w:val="20"/>
                <w:szCs w:val="20"/>
              </w:rPr>
            </w:pPr>
            <w:r w:rsidRPr="00FE7264">
              <w:rPr>
                <w:b/>
              </w:rPr>
              <w:t xml:space="preserve">KONJENİTAL KALP </w:t>
            </w:r>
            <w:r w:rsidRPr="00C52218">
              <w:rPr>
                <w:b/>
                <w:sz w:val="20"/>
                <w:szCs w:val="20"/>
              </w:rPr>
              <w:t>HASTALIKLARI</w:t>
            </w:r>
          </w:p>
          <w:p w14:paraId="3858B7F4" w14:textId="77777777" w:rsidR="00D837EA" w:rsidRPr="00FE7264" w:rsidRDefault="00D837EA" w:rsidP="00152501">
            <w:pPr>
              <w:spacing w:line="360" w:lineRule="auto"/>
              <w:rPr>
                <w:b/>
              </w:rPr>
            </w:pPr>
          </w:p>
        </w:tc>
        <w:tc>
          <w:tcPr>
            <w:tcW w:w="2977" w:type="dxa"/>
          </w:tcPr>
          <w:p w14:paraId="3E95EEFF" w14:textId="77777777" w:rsidR="00D837EA" w:rsidRPr="00FE7264" w:rsidRDefault="00D837EA" w:rsidP="003925FF">
            <w:pPr>
              <w:numPr>
                <w:ilvl w:val="0"/>
                <w:numId w:val="60"/>
              </w:numPr>
              <w:tabs>
                <w:tab w:val="clear" w:pos="720"/>
              </w:tabs>
              <w:spacing w:after="0" w:line="360" w:lineRule="auto"/>
              <w:ind w:left="214" w:hanging="214"/>
              <w:rPr>
                <w:bCs/>
              </w:rPr>
            </w:pPr>
            <w:r w:rsidRPr="00FE7264">
              <w:rPr>
                <w:bCs/>
              </w:rPr>
              <w:t xml:space="preserve">Sınıflama </w:t>
            </w:r>
          </w:p>
          <w:p w14:paraId="18FE80EF" w14:textId="77777777" w:rsidR="00D837EA" w:rsidRPr="00FE7264" w:rsidRDefault="00D837EA" w:rsidP="003925FF">
            <w:pPr>
              <w:numPr>
                <w:ilvl w:val="0"/>
                <w:numId w:val="60"/>
              </w:numPr>
              <w:tabs>
                <w:tab w:val="clear" w:pos="720"/>
              </w:tabs>
              <w:spacing w:after="0" w:line="360" w:lineRule="auto"/>
              <w:ind w:left="214" w:hanging="214"/>
              <w:rPr>
                <w:bCs/>
              </w:rPr>
            </w:pPr>
            <w:r w:rsidRPr="00FE7264">
              <w:rPr>
                <w:bCs/>
              </w:rPr>
              <w:t xml:space="preserve">ASD, VSD, PDA, </w:t>
            </w:r>
            <w:proofErr w:type="spellStart"/>
            <w:r w:rsidRPr="00FE7264">
              <w:rPr>
                <w:bCs/>
              </w:rPr>
              <w:t>pulmoner</w:t>
            </w:r>
            <w:proofErr w:type="spellEnd"/>
            <w:r w:rsidRPr="00FE7264">
              <w:rPr>
                <w:bCs/>
              </w:rPr>
              <w:t xml:space="preserve"> darlık ve aort koarktasyonunda semptom ve bulgular, tanı ve tedavi yöntemleri </w:t>
            </w:r>
          </w:p>
          <w:p w14:paraId="76A5118F" w14:textId="77777777" w:rsidR="00D837EA" w:rsidRPr="00FE7264" w:rsidRDefault="00D837EA" w:rsidP="003925FF">
            <w:pPr>
              <w:numPr>
                <w:ilvl w:val="0"/>
                <w:numId w:val="60"/>
              </w:numPr>
              <w:tabs>
                <w:tab w:val="clear" w:pos="720"/>
              </w:tabs>
              <w:spacing w:after="0" w:line="360" w:lineRule="auto"/>
              <w:ind w:left="214" w:hanging="214"/>
              <w:rPr>
                <w:bCs/>
              </w:rPr>
            </w:pPr>
            <w:r w:rsidRPr="00FE7264">
              <w:rPr>
                <w:bCs/>
              </w:rPr>
              <w:t xml:space="preserve">Hemodinamik değişiklikler </w:t>
            </w:r>
          </w:p>
          <w:p w14:paraId="359F98C1" w14:textId="77777777" w:rsidR="00D837EA" w:rsidRPr="00FE7264" w:rsidRDefault="00D837EA" w:rsidP="003925FF">
            <w:pPr>
              <w:numPr>
                <w:ilvl w:val="0"/>
                <w:numId w:val="60"/>
              </w:numPr>
              <w:tabs>
                <w:tab w:val="clear" w:pos="720"/>
              </w:tabs>
              <w:spacing w:after="0" w:line="360" w:lineRule="auto"/>
              <w:ind w:left="214" w:hanging="214"/>
              <w:rPr>
                <w:bCs/>
              </w:rPr>
            </w:pPr>
            <w:proofErr w:type="spellStart"/>
            <w:r w:rsidRPr="00FE7264">
              <w:rPr>
                <w:bCs/>
              </w:rPr>
              <w:t>İnfektif</w:t>
            </w:r>
            <w:proofErr w:type="spellEnd"/>
            <w:r w:rsidRPr="00FE7264">
              <w:rPr>
                <w:bCs/>
              </w:rPr>
              <w:t xml:space="preserve"> endokardit profilaksisi</w:t>
            </w:r>
          </w:p>
        </w:tc>
        <w:tc>
          <w:tcPr>
            <w:tcW w:w="917" w:type="dxa"/>
            <w:vMerge/>
          </w:tcPr>
          <w:p w14:paraId="46B3FD0E" w14:textId="77777777" w:rsidR="00D837EA" w:rsidRPr="00FE7264" w:rsidRDefault="00D837EA" w:rsidP="00152501">
            <w:pPr>
              <w:spacing w:line="360" w:lineRule="auto"/>
              <w:rPr>
                <w:b/>
              </w:rPr>
            </w:pPr>
          </w:p>
        </w:tc>
        <w:tc>
          <w:tcPr>
            <w:tcW w:w="2485" w:type="dxa"/>
          </w:tcPr>
          <w:p w14:paraId="01FFCCDE" w14:textId="77777777" w:rsidR="00D837EA" w:rsidRPr="00FE7264" w:rsidRDefault="00D837EA" w:rsidP="003925FF">
            <w:pPr>
              <w:numPr>
                <w:ilvl w:val="0"/>
                <w:numId w:val="48"/>
              </w:numPr>
              <w:tabs>
                <w:tab w:val="left" w:pos="214"/>
              </w:tabs>
              <w:spacing w:after="0" w:line="360" w:lineRule="auto"/>
              <w:ind w:hanging="574"/>
            </w:pPr>
            <w:r w:rsidRPr="00FE7264">
              <w:t xml:space="preserve">Pekiştirme </w:t>
            </w:r>
          </w:p>
          <w:p w14:paraId="4D631EC3" w14:textId="77777777" w:rsidR="00D837EA" w:rsidRPr="00FE7264" w:rsidRDefault="00D837EA" w:rsidP="003925FF">
            <w:pPr>
              <w:numPr>
                <w:ilvl w:val="0"/>
                <w:numId w:val="48"/>
              </w:numPr>
              <w:tabs>
                <w:tab w:val="left" w:pos="214"/>
              </w:tabs>
              <w:spacing w:after="0" w:line="360" w:lineRule="auto"/>
              <w:ind w:left="214" w:hanging="214"/>
            </w:pPr>
            <w:r w:rsidRPr="00FE7264">
              <w:t xml:space="preserve">Diğer konjenital kalp hastalıklarında semptom ve bulgular, tanı ve tedavi yöntemleri </w:t>
            </w:r>
          </w:p>
          <w:p w14:paraId="6EA00EEF" w14:textId="77777777" w:rsidR="00D837EA" w:rsidRPr="00FE7264" w:rsidRDefault="00D837EA" w:rsidP="003925FF">
            <w:pPr>
              <w:numPr>
                <w:ilvl w:val="0"/>
                <w:numId w:val="48"/>
              </w:numPr>
              <w:tabs>
                <w:tab w:val="left" w:pos="214"/>
              </w:tabs>
              <w:spacing w:after="0" w:line="360" w:lineRule="auto"/>
              <w:ind w:hanging="574"/>
            </w:pPr>
            <w:r w:rsidRPr="00FE7264">
              <w:t>Siyanotik ataklarda tedavi prensipleri</w:t>
            </w:r>
          </w:p>
        </w:tc>
        <w:tc>
          <w:tcPr>
            <w:tcW w:w="1559" w:type="dxa"/>
          </w:tcPr>
          <w:p w14:paraId="0D69CD7B" w14:textId="77777777" w:rsidR="00D837EA" w:rsidRPr="00FE7264" w:rsidRDefault="00D837EA" w:rsidP="00152501">
            <w:pPr>
              <w:spacing w:line="360" w:lineRule="auto"/>
            </w:pPr>
            <w:r w:rsidRPr="00FE7264">
              <w:t xml:space="preserve">Pekiştirme </w:t>
            </w:r>
          </w:p>
        </w:tc>
        <w:tc>
          <w:tcPr>
            <w:tcW w:w="1418" w:type="dxa"/>
          </w:tcPr>
          <w:p w14:paraId="2EFC9577" w14:textId="77777777" w:rsidR="00D837EA" w:rsidRPr="00FE7264" w:rsidRDefault="00D837EA" w:rsidP="00152501">
            <w:pPr>
              <w:spacing w:line="360" w:lineRule="auto"/>
            </w:pPr>
            <w:r w:rsidRPr="00FE7264">
              <w:t xml:space="preserve">Pekiştirme </w:t>
            </w:r>
          </w:p>
        </w:tc>
      </w:tr>
      <w:tr w:rsidR="00D837EA" w:rsidRPr="00FE7264" w14:paraId="36CDAE9C" w14:textId="77777777" w:rsidTr="00152501">
        <w:tc>
          <w:tcPr>
            <w:tcW w:w="1418" w:type="dxa"/>
          </w:tcPr>
          <w:p w14:paraId="0C673561" w14:textId="77777777" w:rsidR="00D837EA" w:rsidRPr="00FE7264" w:rsidRDefault="00D837EA" w:rsidP="00152501">
            <w:pPr>
              <w:spacing w:line="360" w:lineRule="auto"/>
              <w:rPr>
                <w:b/>
              </w:rPr>
            </w:pPr>
          </w:p>
          <w:p w14:paraId="6E777BFD" w14:textId="77777777" w:rsidR="00D837EA" w:rsidRPr="00FE7264" w:rsidRDefault="00D837EA" w:rsidP="00152501">
            <w:pPr>
              <w:spacing w:line="360" w:lineRule="auto"/>
              <w:rPr>
                <w:b/>
              </w:rPr>
            </w:pPr>
          </w:p>
          <w:p w14:paraId="78DC8A20" w14:textId="77777777" w:rsidR="00D837EA" w:rsidRPr="00FE7264" w:rsidRDefault="00D837EA" w:rsidP="00152501">
            <w:pPr>
              <w:spacing w:line="360" w:lineRule="auto"/>
              <w:rPr>
                <w:b/>
              </w:rPr>
            </w:pPr>
          </w:p>
          <w:p w14:paraId="3FABD926" w14:textId="77777777" w:rsidR="00D837EA" w:rsidRPr="00FE7264" w:rsidRDefault="00D837EA" w:rsidP="00152501">
            <w:pPr>
              <w:spacing w:line="360" w:lineRule="auto"/>
              <w:rPr>
                <w:b/>
              </w:rPr>
            </w:pPr>
          </w:p>
          <w:p w14:paraId="3EB65375" w14:textId="77777777" w:rsidR="00D837EA" w:rsidRPr="00FE7264" w:rsidRDefault="00D837EA" w:rsidP="00152501">
            <w:pPr>
              <w:spacing w:line="360" w:lineRule="auto"/>
              <w:rPr>
                <w:b/>
              </w:rPr>
            </w:pPr>
          </w:p>
          <w:p w14:paraId="73AC825F" w14:textId="77777777" w:rsidR="00D837EA" w:rsidRPr="00FE7264" w:rsidRDefault="00D837EA" w:rsidP="00152501">
            <w:pPr>
              <w:spacing w:line="360" w:lineRule="auto"/>
              <w:rPr>
                <w:b/>
              </w:rPr>
            </w:pPr>
            <w:r w:rsidRPr="00FE7264">
              <w:rPr>
                <w:b/>
              </w:rPr>
              <w:t>ARİTMİLER</w:t>
            </w:r>
          </w:p>
          <w:p w14:paraId="3C1272AB" w14:textId="77777777" w:rsidR="00D837EA" w:rsidRPr="00FE7264" w:rsidRDefault="00D837EA" w:rsidP="00152501">
            <w:pPr>
              <w:spacing w:line="360" w:lineRule="auto"/>
              <w:rPr>
                <w:b/>
              </w:rPr>
            </w:pPr>
          </w:p>
        </w:tc>
        <w:tc>
          <w:tcPr>
            <w:tcW w:w="2977" w:type="dxa"/>
          </w:tcPr>
          <w:p w14:paraId="2AC5E336" w14:textId="77777777" w:rsidR="00D837EA" w:rsidRPr="00FE7264" w:rsidRDefault="00D837EA" w:rsidP="003925FF">
            <w:pPr>
              <w:numPr>
                <w:ilvl w:val="0"/>
                <w:numId w:val="61"/>
              </w:numPr>
              <w:tabs>
                <w:tab w:val="clear" w:pos="720"/>
                <w:tab w:val="num" w:pos="214"/>
              </w:tabs>
              <w:spacing w:after="0" w:line="360" w:lineRule="auto"/>
              <w:ind w:left="214" w:hanging="214"/>
              <w:rPr>
                <w:b/>
              </w:rPr>
            </w:pPr>
            <w:r w:rsidRPr="00FE7264">
              <w:rPr>
                <w:bCs/>
              </w:rPr>
              <w:t xml:space="preserve">Aritmilerin EKG tanısı </w:t>
            </w:r>
          </w:p>
          <w:p w14:paraId="04AA6756" w14:textId="77777777" w:rsidR="00D837EA" w:rsidRPr="00FE7264" w:rsidRDefault="00D837EA" w:rsidP="003925FF">
            <w:pPr>
              <w:numPr>
                <w:ilvl w:val="0"/>
                <w:numId w:val="61"/>
              </w:numPr>
              <w:tabs>
                <w:tab w:val="clear" w:pos="720"/>
                <w:tab w:val="num" w:pos="214"/>
              </w:tabs>
              <w:spacing w:after="0" w:line="360" w:lineRule="auto"/>
              <w:ind w:left="214" w:hanging="214"/>
              <w:rPr>
                <w:b/>
              </w:rPr>
            </w:pPr>
            <w:r w:rsidRPr="00FE7264">
              <w:rPr>
                <w:bCs/>
              </w:rPr>
              <w:t xml:space="preserve">Aritmi patofizyolojisi </w:t>
            </w:r>
          </w:p>
          <w:p w14:paraId="184B041E" w14:textId="77777777" w:rsidR="00D837EA" w:rsidRPr="00FE7264" w:rsidRDefault="00D837EA" w:rsidP="003925FF">
            <w:pPr>
              <w:numPr>
                <w:ilvl w:val="0"/>
                <w:numId w:val="61"/>
              </w:numPr>
              <w:tabs>
                <w:tab w:val="clear" w:pos="720"/>
                <w:tab w:val="num" w:pos="214"/>
              </w:tabs>
              <w:spacing w:after="0" w:line="360" w:lineRule="auto"/>
              <w:ind w:left="214" w:hanging="214"/>
              <w:rPr>
                <w:b/>
              </w:rPr>
            </w:pPr>
            <w:r w:rsidRPr="00FE7264">
              <w:rPr>
                <w:bCs/>
              </w:rPr>
              <w:t xml:space="preserve">Atriyal fibrilasyon ve </w:t>
            </w:r>
            <w:proofErr w:type="spellStart"/>
            <w:r w:rsidRPr="00FE7264">
              <w:rPr>
                <w:bCs/>
              </w:rPr>
              <w:t>flutter’da</w:t>
            </w:r>
            <w:proofErr w:type="spellEnd"/>
            <w:r w:rsidRPr="00FE7264">
              <w:rPr>
                <w:bCs/>
              </w:rPr>
              <w:t xml:space="preserve"> tedavi prensipleri </w:t>
            </w:r>
          </w:p>
          <w:p w14:paraId="10E9BD61" w14:textId="77777777" w:rsidR="00D837EA" w:rsidRPr="00FE7264" w:rsidRDefault="00D837EA" w:rsidP="003925FF">
            <w:pPr>
              <w:numPr>
                <w:ilvl w:val="0"/>
                <w:numId w:val="61"/>
              </w:numPr>
              <w:tabs>
                <w:tab w:val="clear" w:pos="720"/>
                <w:tab w:val="num" w:pos="214"/>
              </w:tabs>
              <w:spacing w:after="0" w:line="360" w:lineRule="auto"/>
              <w:ind w:left="214" w:hanging="214"/>
              <w:rPr>
                <w:b/>
              </w:rPr>
            </w:pPr>
            <w:r w:rsidRPr="00FE7264">
              <w:rPr>
                <w:bCs/>
              </w:rPr>
              <w:t xml:space="preserve">PSVT, VT ve </w:t>
            </w:r>
            <w:proofErr w:type="spellStart"/>
            <w:r w:rsidRPr="00FE7264">
              <w:rPr>
                <w:bCs/>
              </w:rPr>
              <w:t>VF’de</w:t>
            </w:r>
            <w:proofErr w:type="spellEnd"/>
            <w:r w:rsidRPr="00FE7264">
              <w:rPr>
                <w:bCs/>
              </w:rPr>
              <w:t xml:space="preserve"> acil tedavi yaklaşımları </w:t>
            </w:r>
          </w:p>
          <w:p w14:paraId="7212FAD7" w14:textId="77777777" w:rsidR="00D837EA" w:rsidRPr="00FE7264" w:rsidRDefault="00D837EA" w:rsidP="003925FF">
            <w:pPr>
              <w:numPr>
                <w:ilvl w:val="0"/>
                <w:numId w:val="61"/>
              </w:numPr>
              <w:tabs>
                <w:tab w:val="clear" w:pos="720"/>
                <w:tab w:val="num" w:pos="214"/>
              </w:tabs>
              <w:spacing w:after="0" w:line="360" w:lineRule="auto"/>
              <w:ind w:left="214" w:hanging="214"/>
              <w:rPr>
                <w:b/>
              </w:rPr>
            </w:pPr>
            <w:r w:rsidRPr="00FE7264">
              <w:rPr>
                <w:bCs/>
              </w:rPr>
              <w:t xml:space="preserve">Antiaritmik ilaçların sınıflaması, etki mekanizmaları ve etkili olduğu </w:t>
            </w:r>
            <w:proofErr w:type="spellStart"/>
            <w:r w:rsidRPr="00FE7264">
              <w:rPr>
                <w:bCs/>
              </w:rPr>
              <w:t>ritm</w:t>
            </w:r>
            <w:proofErr w:type="spellEnd"/>
            <w:r w:rsidRPr="00FE7264">
              <w:rPr>
                <w:bCs/>
              </w:rPr>
              <w:t xml:space="preserve"> bozukluklarının tanımlanması </w:t>
            </w:r>
          </w:p>
          <w:p w14:paraId="5D2E0AAE" w14:textId="77777777" w:rsidR="00D837EA" w:rsidRPr="00FE7264" w:rsidRDefault="00D837EA" w:rsidP="003925FF">
            <w:pPr>
              <w:numPr>
                <w:ilvl w:val="0"/>
                <w:numId w:val="61"/>
              </w:numPr>
              <w:tabs>
                <w:tab w:val="clear" w:pos="720"/>
                <w:tab w:val="num" w:pos="214"/>
              </w:tabs>
              <w:spacing w:after="0" w:line="360" w:lineRule="auto"/>
              <w:ind w:left="214" w:hanging="214"/>
              <w:rPr>
                <w:b/>
              </w:rPr>
            </w:pPr>
            <w:r w:rsidRPr="00FE7264">
              <w:rPr>
                <w:bCs/>
              </w:rPr>
              <w:t xml:space="preserve">Geniş QRS </w:t>
            </w:r>
            <w:proofErr w:type="spellStart"/>
            <w:r w:rsidRPr="00FE7264">
              <w:rPr>
                <w:bCs/>
              </w:rPr>
              <w:t>takikardilerin</w:t>
            </w:r>
            <w:proofErr w:type="spellEnd"/>
            <w:r w:rsidRPr="00FE7264">
              <w:rPr>
                <w:bCs/>
              </w:rPr>
              <w:t xml:space="preserve"> ayırımı</w:t>
            </w:r>
          </w:p>
        </w:tc>
        <w:tc>
          <w:tcPr>
            <w:tcW w:w="917" w:type="dxa"/>
            <w:vMerge/>
          </w:tcPr>
          <w:p w14:paraId="4A5CA9B9" w14:textId="77777777" w:rsidR="00D837EA" w:rsidRPr="00FE7264" w:rsidRDefault="00D837EA" w:rsidP="00152501">
            <w:pPr>
              <w:spacing w:line="360" w:lineRule="auto"/>
              <w:rPr>
                <w:b/>
              </w:rPr>
            </w:pPr>
          </w:p>
        </w:tc>
        <w:tc>
          <w:tcPr>
            <w:tcW w:w="2485" w:type="dxa"/>
          </w:tcPr>
          <w:p w14:paraId="5FE8095A" w14:textId="77777777" w:rsidR="00D837EA" w:rsidRPr="00FE7264" w:rsidRDefault="00D837EA" w:rsidP="003925FF">
            <w:pPr>
              <w:numPr>
                <w:ilvl w:val="0"/>
                <w:numId w:val="49"/>
              </w:numPr>
              <w:tabs>
                <w:tab w:val="left" w:pos="214"/>
              </w:tabs>
              <w:spacing w:after="0" w:line="360" w:lineRule="auto"/>
              <w:ind w:left="214" w:hanging="214"/>
            </w:pPr>
            <w:r w:rsidRPr="00FE7264">
              <w:t xml:space="preserve">Elektrofizyolojik çalışma endikasyonları </w:t>
            </w:r>
          </w:p>
          <w:p w14:paraId="63BBB828" w14:textId="77777777" w:rsidR="00D837EA" w:rsidRPr="00FE7264" w:rsidRDefault="00D837EA" w:rsidP="003925FF">
            <w:pPr>
              <w:numPr>
                <w:ilvl w:val="0"/>
                <w:numId w:val="49"/>
              </w:numPr>
              <w:tabs>
                <w:tab w:val="left" w:pos="214"/>
              </w:tabs>
              <w:spacing w:after="0" w:line="360" w:lineRule="auto"/>
              <w:ind w:left="214" w:hanging="214"/>
            </w:pPr>
            <w:r w:rsidRPr="00FE7264">
              <w:t>ICD endikasyonları</w:t>
            </w:r>
          </w:p>
          <w:p w14:paraId="3394B70A" w14:textId="77777777" w:rsidR="00D837EA" w:rsidRPr="00FE7264" w:rsidRDefault="00D837EA" w:rsidP="003925FF">
            <w:pPr>
              <w:numPr>
                <w:ilvl w:val="0"/>
                <w:numId w:val="49"/>
              </w:numPr>
              <w:tabs>
                <w:tab w:val="left" w:pos="214"/>
              </w:tabs>
              <w:spacing w:after="0" w:line="360" w:lineRule="auto"/>
              <w:ind w:left="214" w:hanging="214"/>
            </w:pPr>
            <w:r w:rsidRPr="00FE7264">
              <w:t xml:space="preserve">Geçici ve kalıcı </w:t>
            </w:r>
            <w:proofErr w:type="spellStart"/>
            <w:r w:rsidRPr="00FE7264">
              <w:t>pacemaker</w:t>
            </w:r>
            <w:proofErr w:type="spellEnd"/>
            <w:r w:rsidRPr="00FE7264">
              <w:t xml:space="preserve"> endikasyonları </w:t>
            </w:r>
          </w:p>
          <w:p w14:paraId="6B3ED2AC" w14:textId="77777777" w:rsidR="00D837EA" w:rsidRPr="00FE7264" w:rsidRDefault="00D837EA" w:rsidP="003925FF">
            <w:pPr>
              <w:numPr>
                <w:ilvl w:val="0"/>
                <w:numId w:val="49"/>
              </w:numPr>
              <w:tabs>
                <w:tab w:val="left" w:pos="214"/>
              </w:tabs>
              <w:spacing w:after="0" w:line="360" w:lineRule="auto"/>
              <w:ind w:left="214" w:hanging="214"/>
            </w:pPr>
            <w:proofErr w:type="spellStart"/>
            <w:r w:rsidRPr="00FE7264">
              <w:t>VT’lerin</w:t>
            </w:r>
            <w:proofErr w:type="spellEnd"/>
            <w:r w:rsidRPr="00FE7264">
              <w:t xml:space="preserve"> uzun dönem tedavi prensipleri</w:t>
            </w:r>
          </w:p>
          <w:p w14:paraId="6424FABB" w14:textId="77777777" w:rsidR="00D837EA" w:rsidRPr="00FE7264" w:rsidRDefault="00D837EA" w:rsidP="003925FF">
            <w:pPr>
              <w:numPr>
                <w:ilvl w:val="0"/>
                <w:numId w:val="49"/>
              </w:numPr>
              <w:tabs>
                <w:tab w:val="left" w:pos="214"/>
              </w:tabs>
              <w:spacing w:after="0" w:line="360" w:lineRule="auto"/>
              <w:ind w:left="214" w:hanging="214"/>
            </w:pPr>
            <w:r w:rsidRPr="00FE7264">
              <w:t>Antiaritmik ilaç seçimi</w:t>
            </w:r>
          </w:p>
          <w:p w14:paraId="79B3C7A6" w14:textId="77777777" w:rsidR="00D837EA" w:rsidRPr="00FE7264" w:rsidRDefault="00D837EA" w:rsidP="003925FF">
            <w:pPr>
              <w:numPr>
                <w:ilvl w:val="0"/>
                <w:numId w:val="49"/>
              </w:numPr>
              <w:tabs>
                <w:tab w:val="left" w:pos="214"/>
              </w:tabs>
              <w:spacing w:after="0" w:line="360" w:lineRule="auto"/>
              <w:ind w:left="214" w:hanging="214"/>
            </w:pPr>
            <w:r w:rsidRPr="00FE7264">
              <w:t>Uzun dönem tedavi prensipleri</w:t>
            </w:r>
          </w:p>
          <w:p w14:paraId="00FF24D8" w14:textId="77777777" w:rsidR="00D837EA" w:rsidRPr="00FE7264" w:rsidRDefault="00D837EA" w:rsidP="003925FF">
            <w:pPr>
              <w:numPr>
                <w:ilvl w:val="0"/>
                <w:numId w:val="49"/>
              </w:numPr>
              <w:tabs>
                <w:tab w:val="left" w:pos="214"/>
              </w:tabs>
              <w:spacing w:after="0" w:line="360" w:lineRule="auto"/>
              <w:ind w:left="214" w:hanging="214"/>
            </w:pPr>
            <w:proofErr w:type="spellStart"/>
            <w:r w:rsidRPr="00FE7264">
              <w:t>Holter</w:t>
            </w:r>
            <w:proofErr w:type="spellEnd"/>
            <w:r w:rsidRPr="00FE7264">
              <w:t xml:space="preserve"> analizi</w:t>
            </w:r>
          </w:p>
          <w:p w14:paraId="5735178F" w14:textId="77777777" w:rsidR="00D837EA" w:rsidRPr="00FE7264" w:rsidRDefault="00D837EA" w:rsidP="003925FF">
            <w:pPr>
              <w:numPr>
                <w:ilvl w:val="0"/>
                <w:numId w:val="49"/>
              </w:numPr>
              <w:tabs>
                <w:tab w:val="left" w:pos="214"/>
              </w:tabs>
              <w:spacing w:after="0" w:line="360" w:lineRule="auto"/>
              <w:ind w:left="214" w:hanging="214"/>
            </w:pPr>
            <w:r w:rsidRPr="00FE7264">
              <w:t xml:space="preserve"> </w:t>
            </w:r>
            <w:proofErr w:type="spellStart"/>
            <w:r w:rsidRPr="00FE7264">
              <w:t>Tilt</w:t>
            </w:r>
            <w:proofErr w:type="spellEnd"/>
            <w:r w:rsidRPr="00FE7264">
              <w:t xml:space="preserve"> </w:t>
            </w:r>
            <w:proofErr w:type="spellStart"/>
            <w:r w:rsidRPr="00FE7264">
              <w:t>table</w:t>
            </w:r>
            <w:proofErr w:type="spellEnd"/>
            <w:r w:rsidRPr="00FE7264">
              <w:t xml:space="preserve"> testinin analizi</w:t>
            </w:r>
          </w:p>
        </w:tc>
        <w:tc>
          <w:tcPr>
            <w:tcW w:w="1559" w:type="dxa"/>
          </w:tcPr>
          <w:p w14:paraId="2AD59F6B" w14:textId="77777777" w:rsidR="00D837EA" w:rsidRPr="00FE7264" w:rsidRDefault="00D837EA" w:rsidP="00152501">
            <w:pPr>
              <w:spacing w:line="360" w:lineRule="auto"/>
            </w:pPr>
            <w:r w:rsidRPr="00FE7264">
              <w:t xml:space="preserve">Pekiştirme </w:t>
            </w:r>
          </w:p>
        </w:tc>
        <w:tc>
          <w:tcPr>
            <w:tcW w:w="1418" w:type="dxa"/>
          </w:tcPr>
          <w:p w14:paraId="6051A256" w14:textId="77777777" w:rsidR="00D837EA" w:rsidRPr="00FE7264" w:rsidRDefault="00D837EA" w:rsidP="00152501">
            <w:pPr>
              <w:spacing w:line="360" w:lineRule="auto"/>
            </w:pPr>
            <w:r w:rsidRPr="00FE7264">
              <w:t xml:space="preserve">Pekiştirme </w:t>
            </w:r>
          </w:p>
        </w:tc>
      </w:tr>
      <w:tr w:rsidR="00D837EA" w:rsidRPr="00FE7264" w14:paraId="0AD60983" w14:textId="77777777" w:rsidTr="00152501">
        <w:tc>
          <w:tcPr>
            <w:tcW w:w="1418" w:type="dxa"/>
          </w:tcPr>
          <w:p w14:paraId="0BB069B2" w14:textId="77777777" w:rsidR="00D837EA" w:rsidRPr="00FE7264" w:rsidRDefault="00D837EA" w:rsidP="00152501">
            <w:pPr>
              <w:spacing w:line="360" w:lineRule="auto"/>
              <w:rPr>
                <w:b/>
              </w:rPr>
            </w:pPr>
          </w:p>
          <w:p w14:paraId="09D38F09" w14:textId="77777777" w:rsidR="00D837EA" w:rsidRPr="00FE7264" w:rsidRDefault="00D837EA" w:rsidP="00152501">
            <w:pPr>
              <w:spacing w:line="360" w:lineRule="auto"/>
              <w:rPr>
                <w:b/>
              </w:rPr>
            </w:pPr>
          </w:p>
          <w:p w14:paraId="1422F6AF" w14:textId="77777777" w:rsidR="00D837EA" w:rsidRPr="00FE7264" w:rsidRDefault="00D837EA" w:rsidP="00152501">
            <w:pPr>
              <w:spacing w:line="360" w:lineRule="auto"/>
              <w:rPr>
                <w:b/>
              </w:rPr>
            </w:pPr>
          </w:p>
          <w:p w14:paraId="1C5E43B6" w14:textId="77777777" w:rsidR="00D837EA" w:rsidRPr="00FE7264" w:rsidRDefault="00D837EA" w:rsidP="00152501">
            <w:pPr>
              <w:spacing w:line="360" w:lineRule="auto"/>
              <w:rPr>
                <w:b/>
              </w:rPr>
            </w:pPr>
            <w:r w:rsidRPr="00FE7264">
              <w:rPr>
                <w:b/>
              </w:rPr>
              <w:t>SENKOP</w:t>
            </w:r>
          </w:p>
          <w:p w14:paraId="67585011" w14:textId="77777777" w:rsidR="00D837EA" w:rsidRPr="00FE7264" w:rsidRDefault="00D837EA" w:rsidP="00152501">
            <w:pPr>
              <w:spacing w:line="360" w:lineRule="auto"/>
              <w:rPr>
                <w:b/>
              </w:rPr>
            </w:pPr>
          </w:p>
        </w:tc>
        <w:tc>
          <w:tcPr>
            <w:tcW w:w="2977" w:type="dxa"/>
          </w:tcPr>
          <w:p w14:paraId="420489CC" w14:textId="77777777" w:rsidR="00D837EA" w:rsidRPr="00FE7264" w:rsidRDefault="00D837EA" w:rsidP="003925FF">
            <w:pPr>
              <w:numPr>
                <w:ilvl w:val="0"/>
                <w:numId w:val="62"/>
              </w:numPr>
              <w:tabs>
                <w:tab w:val="clear" w:pos="720"/>
                <w:tab w:val="num" w:pos="214"/>
              </w:tabs>
              <w:spacing w:after="0" w:line="360" w:lineRule="auto"/>
              <w:ind w:left="214" w:hanging="214"/>
              <w:rPr>
                <w:bCs/>
              </w:rPr>
            </w:pPr>
            <w:r w:rsidRPr="00FE7264">
              <w:rPr>
                <w:bCs/>
              </w:rPr>
              <w:t xml:space="preserve">Tanım </w:t>
            </w:r>
          </w:p>
          <w:p w14:paraId="432726FC" w14:textId="77777777" w:rsidR="00D837EA" w:rsidRPr="00FE7264" w:rsidRDefault="00D837EA" w:rsidP="003925FF">
            <w:pPr>
              <w:numPr>
                <w:ilvl w:val="0"/>
                <w:numId w:val="62"/>
              </w:numPr>
              <w:tabs>
                <w:tab w:val="clear" w:pos="720"/>
                <w:tab w:val="num" w:pos="214"/>
              </w:tabs>
              <w:spacing w:after="0" w:line="360" w:lineRule="auto"/>
              <w:ind w:left="214" w:hanging="214"/>
              <w:rPr>
                <w:bCs/>
              </w:rPr>
            </w:pPr>
            <w:r w:rsidRPr="00FE7264">
              <w:rPr>
                <w:bCs/>
              </w:rPr>
              <w:t xml:space="preserve">Patofizyoloji </w:t>
            </w:r>
          </w:p>
          <w:p w14:paraId="500F5D26" w14:textId="77777777" w:rsidR="00D837EA" w:rsidRPr="00FE7264" w:rsidRDefault="00D837EA" w:rsidP="003925FF">
            <w:pPr>
              <w:numPr>
                <w:ilvl w:val="0"/>
                <w:numId w:val="62"/>
              </w:numPr>
              <w:tabs>
                <w:tab w:val="clear" w:pos="720"/>
                <w:tab w:val="num" w:pos="214"/>
              </w:tabs>
              <w:spacing w:after="0" w:line="360" w:lineRule="auto"/>
              <w:ind w:left="214" w:hanging="214"/>
              <w:rPr>
                <w:bCs/>
              </w:rPr>
            </w:pPr>
            <w:r w:rsidRPr="00FE7264">
              <w:rPr>
                <w:bCs/>
              </w:rPr>
              <w:t xml:space="preserve">Tanısal yaklaşım </w:t>
            </w:r>
          </w:p>
          <w:p w14:paraId="78755F35" w14:textId="77777777" w:rsidR="00D837EA" w:rsidRPr="00FE7264" w:rsidRDefault="00D837EA" w:rsidP="003925FF">
            <w:pPr>
              <w:numPr>
                <w:ilvl w:val="0"/>
                <w:numId w:val="62"/>
              </w:numPr>
              <w:tabs>
                <w:tab w:val="clear" w:pos="720"/>
                <w:tab w:val="num" w:pos="214"/>
              </w:tabs>
              <w:spacing w:after="0" w:line="360" w:lineRule="auto"/>
              <w:ind w:left="214" w:hanging="214"/>
              <w:rPr>
                <w:bCs/>
              </w:rPr>
            </w:pPr>
            <w:proofErr w:type="spellStart"/>
            <w:r w:rsidRPr="00FE7264">
              <w:rPr>
                <w:bCs/>
              </w:rPr>
              <w:t>Senkoplu</w:t>
            </w:r>
            <w:proofErr w:type="spellEnd"/>
            <w:r w:rsidRPr="00FE7264">
              <w:rPr>
                <w:bCs/>
              </w:rPr>
              <w:t xml:space="preserve"> hastalarda ilaç dışı korunma yöntemleri </w:t>
            </w:r>
          </w:p>
          <w:p w14:paraId="49D25D61" w14:textId="77777777" w:rsidR="00D837EA" w:rsidRPr="00FE7264" w:rsidRDefault="00D837EA" w:rsidP="003925FF">
            <w:pPr>
              <w:numPr>
                <w:ilvl w:val="0"/>
                <w:numId w:val="62"/>
              </w:numPr>
              <w:tabs>
                <w:tab w:val="clear" w:pos="720"/>
                <w:tab w:val="num" w:pos="214"/>
              </w:tabs>
              <w:spacing w:after="0" w:line="360" w:lineRule="auto"/>
              <w:ind w:left="214" w:hanging="214"/>
              <w:rPr>
                <w:bCs/>
              </w:rPr>
            </w:pPr>
            <w:proofErr w:type="spellStart"/>
            <w:r w:rsidRPr="00FE7264">
              <w:rPr>
                <w:bCs/>
              </w:rPr>
              <w:t>Tilt</w:t>
            </w:r>
            <w:proofErr w:type="spellEnd"/>
            <w:r w:rsidRPr="00FE7264">
              <w:rPr>
                <w:bCs/>
              </w:rPr>
              <w:t xml:space="preserve"> </w:t>
            </w:r>
            <w:proofErr w:type="spellStart"/>
            <w:r w:rsidRPr="00FE7264">
              <w:rPr>
                <w:bCs/>
              </w:rPr>
              <w:t>table</w:t>
            </w:r>
            <w:proofErr w:type="spellEnd"/>
            <w:r w:rsidRPr="00FE7264">
              <w:rPr>
                <w:bCs/>
              </w:rPr>
              <w:t xml:space="preserve"> testinin uygulama prensipleri </w:t>
            </w:r>
          </w:p>
        </w:tc>
        <w:tc>
          <w:tcPr>
            <w:tcW w:w="917" w:type="dxa"/>
            <w:vMerge/>
          </w:tcPr>
          <w:p w14:paraId="26552616" w14:textId="77777777" w:rsidR="00D837EA" w:rsidRPr="00FE7264" w:rsidRDefault="00D837EA" w:rsidP="00152501">
            <w:pPr>
              <w:spacing w:line="360" w:lineRule="auto"/>
              <w:rPr>
                <w:b/>
              </w:rPr>
            </w:pPr>
          </w:p>
        </w:tc>
        <w:tc>
          <w:tcPr>
            <w:tcW w:w="2485" w:type="dxa"/>
          </w:tcPr>
          <w:p w14:paraId="2BA2D749" w14:textId="77777777" w:rsidR="00D837EA" w:rsidRPr="00FE7264" w:rsidRDefault="00D837EA" w:rsidP="00152501">
            <w:pPr>
              <w:spacing w:line="360" w:lineRule="auto"/>
            </w:pPr>
            <w:r w:rsidRPr="00FE7264">
              <w:t xml:space="preserve">Pekiştirme </w:t>
            </w:r>
          </w:p>
        </w:tc>
        <w:tc>
          <w:tcPr>
            <w:tcW w:w="1559" w:type="dxa"/>
          </w:tcPr>
          <w:p w14:paraId="2129D553" w14:textId="77777777" w:rsidR="00D837EA" w:rsidRPr="00FE7264" w:rsidRDefault="00D837EA" w:rsidP="00152501">
            <w:pPr>
              <w:spacing w:line="360" w:lineRule="auto"/>
            </w:pPr>
            <w:r w:rsidRPr="00FE7264">
              <w:t xml:space="preserve">Pekiştirme </w:t>
            </w:r>
          </w:p>
        </w:tc>
        <w:tc>
          <w:tcPr>
            <w:tcW w:w="1418" w:type="dxa"/>
          </w:tcPr>
          <w:p w14:paraId="5CE9A7C5" w14:textId="77777777" w:rsidR="00D837EA" w:rsidRPr="00FE7264" w:rsidRDefault="00D837EA" w:rsidP="00152501">
            <w:pPr>
              <w:spacing w:line="360" w:lineRule="auto"/>
            </w:pPr>
            <w:r w:rsidRPr="00FE7264">
              <w:t xml:space="preserve">Pekiştirme </w:t>
            </w:r>
          </w:p>
        </w:tc>
      </w:tr>
      <w:tr w:rsidR="00D837EA" w:rsidRPr="00FE7264" w14:paraId="3A2D320A" w14:textId="77777777" w:rsidTr="00152501">
        <w:tc>
          <w:tcPr>
            <w:tcW w:w="1418" w:type="dxa"/>
          </w:tcPr>
          <w:p w14:paraId="50378B01" w14:textId="77777777" w:rsidR="00D837EA" w:rsidRPr="00FE7264" w:rsidRDefault="00D837EA" w:rsidP="00152501">
            <w:pPr>
              <w:spacing w:line="360" w:lineRule="auto"/>
              <w:rPr>
                <w:b/>
              </w:rPr>
            </w:pPr>
          </w:p>
          <w:p w14:paraId="7DDC89D7" w14:textId="77777777" w:rsidR="00D837EA" w:rsidRPr="00FE7264" w:rsidRDefault="00D837EA" w:rsidP="00152501">
            <w:pPr>
              <w:spacing w:line="360" w:lineRule="auto"/>
              <w:rPr>
                <w:b/>
              </w:rPr>
            </w:pPr>
            <w:r w:rsidRPr="00FE7264">
              <w:rPr>
                <w:b/>
              </w:rPr>
              <w:t>ANİ ÖLÜM</w:t>
            </w:r>
          </w:p>
          <w:p w14:paraId="10A0ED34" w14:textId="77777777" w:rsidR="00D837EA" w:rsidRPr="00FE7264" w:rsidRDefault="00D837EA" w:rsidP="00152501">
            <w:pPr>
              <w:spacing w:line="360" w:lineRule="auto"/>
              <w:rPr>
                <w:b/>
              </w:rPr>
            </w:pPr>
          </w:p>
        </w:tc>
        <w:tc>
          <w:tcPr>
            <w:tcW w:w="2977" w:type="dxa"/>
          </w:tcPr>
          <w:p w14:paraId="08B88D2E" w14:textId="77777777" w:rsidR="00D837EA" w:rsidRPr="00FE7264" w:rsidRDefault="00D837EA" w:rsidP="003925FF">
            <w:pPr>
              <w:numPr>
                <w:ilvl w:val="0"/>
                <w:numId w:val="63"/>
              </w:numPr>
              <w:tabs>
                <w:tab w:val="clear" w:pos="720"/>
                <w:tab w:val="num" w:pos="214"/>
              </w:tabs>
              <w:spacing w:after="0" w:line="360" w:lineRule="auto"/>
              <w:ind w:hanging="720"/>
              <w:rPr>
                <w:bCs/>
              </w:rPr>
            </w:pPr>
            <w:r w:rsidRPr="00FE7264">
              <w:rPr>
                <w:bCs/>
              </w:rPr>
              <w:t xml:space="preserve">Tanım </w:t>
            </w:r>
          </w:p>
          <w:p w14:paraId="2B0CD469" w14:textId="77777777" w:rsidR="00D837EA" w:rsidRPr="00FE7264" w:rsidRDefault="00D837EA" w:rsidP="003925FF">
            <w:pPr>
              <w:numPr>
                <w:ilvl w:val="0"/>
                <w:numId w:val="63"/>
              </w:numPr>
              <w:tabs>
                <w:tab w:val="clear" w:pos="720"/>
                <w:tab w:val="num" w:pos="214"/>
              </w:tabs>
              <w:spacing w:after="0" w:line="360" w:lineRule="auto"/>
              <w:ind w:hanging="720"/>
              <w:rPr>
                <w:bCs/>
              </w:rPr>
            </w:pPr>
            <w:r w:rsidRPr="00FE7264">
              <w:rPr>
                <w:bCs/>
              </w:rPr>
              <w:t xml:space="preserve">Ani ölümün evreleri </w:t>
            </w:r>
          </w:p>
          <w:p w14:paraId="263D8A8D" w14:textId="77777777" w:rsidR="00D837EA" w:rsidRPr="00FE7264" w:rsidRDefault="00D837EA" w:rsidP="003925FF">
            <w:pPr>
              <w:numPr>
                <w:ilvl w:val="0"/>
                <w:numId w:val="63"/>
              </w:numPr>
              <w:tabs>
                <w:tab w:val="clear" w:pos="720"/>
                <w:tab w:val="num" w:pos="214"/>
              </w:tabs>
              <w:spacing w:after="0" w:line="360" w:lineRule="auto"/>
              <w:ind w:hanging="720"/>
              <w:rPr>
                <w:bCs/>
              </w:rPr>
            </w:pPr>
            <w:r w:rsidRPr="00FE7264">
              <w:rPr>
                <w:bCs/>
              </w:rPr>
              <w:t xml:space="preserve">Riskli grupların tanınması </w:t>
            </w:r>
          </w:p>
          <w:p w14:paraId="21F904DD" w14:textId="77777777" w:rsidR="00D837EA" w:rsidRPr="00FE7264" w:rsidRDefault="00D837EA" w:rsidP="003925FF">
            <w:pPr>
              <w:numPr>
                <w:ilvl w:val="0"/>
                <w:numId w:val="63"/>
              </w:numPr>
              <w:tabs>
                <w:tab w:val="clear" w:pos="720"/>
                <w:tab w:val="num" w:pos="214"/>
              </w:tabs>
              <w:spacing w:after="0" w:line="360" w:lineRule="auto"/>
              <w:ind w:hanging="720"/>
              <w:rPr>
                <w:bCs/>
              </w:rPr>
            </w:pPr>
            <w:r w:rsidRPr="00FE7264">
              <w:rPr>
                <w:bCs/>
              </w:rPr>
              <w:t>Ani ölümde primer ve sekonder koru</w:t>
            </w:r>
            <w:r w:rsidRPr="00FE7264">
              <w:t>nma</w:t>
            </w:r>
          </w:p>
        </w:tc>
        <w:tc>
          <w:tcPr>
            <w:tcW w:w="917" w:type="dxa"/>
            <w:vMerge/>
          </w:tcPr>
          <w:p w14:paraId="693C4A41" w14:textId="77777777" w:rsidR="00D837EA" w:rsidRPr="00FE7264" w:rsidRDefault="00D837EA" w:rsidP="00152501">
            <w:pPr>
              <w:spacing w:line="360" w:lineRule="auto"/>
              <w:rPr>
                <w:b/>
              </w:rPr>
            </w:pPr>
          </w:p>
        </w:tc>
        <w:tc>
          <w:tcPr>
            <w:tcW w:w="2485" w:type="dxa"/>
          </w:tcPr>
          <w:p w14:paraId="48F993C0" w14:textId="77777777" w:rsidR="00D837EA" w:rsidRPr="00FE7264" w:rsidRDefault="00D837EA" w:rsidP="00152501">
            <w:pPr>
              <w:spacing w:line="360" w:lineRule="auto"/>
            </w:pPr>
            <w:r w:rsidRPr="00FE7264">
              <w:t xml:space="preserve">Pekiştirme </w:t>
            </w:r>
          </w:p>
        </w:tc>
        <w:tc>
          <w:tcPr>
            <w:tcW w:w="1559" w:type="dxa"/>
          </w:tcPr>
          <w:p w14:paraId="29A61B6C" w14:textId="77777777" w:rsidR="00D837EA" w:rsidRPr="00FE7264" w:rsidRDefault="00D837EA" w:rsidP="00152501">
            <w:pPr>
              <w:spacing w:line="360" w:lineRule="auto"/>
            </w:pPr>
            <w:r w:rsidRPr="00FE7264">
              <w:t xml:space="preserve">Pekiştirme </w:t>
            </w:r>
          </w:p>
        </w:tc>
        <w:tc>
          <w:tcPr>
            <w:tcW w:w="1418" w:type="dxa"/>
          </w:tcPr>
          <w:p w14:paraId="6476BC93" w14:textId="77777777" w:rsidR="00D837EA" w:rsidRPr="00FE7264" w:rsidRDefault="00D837EA" w:rsidP="00152501">
            <w:pPr>
              <w:spacing w:line="360" w:lineRule="auto"/>
            </w:pPr>
            <w:r w:rsidRPr="00FE7264">
              <w:t xml:space="preserve">Pekiştirme </w:t>
            </w:r>
          </w:p>
        </w:tc>
      </w:tr>
      <w:tr w:rsidR="00D837EA" w:rsidRPr="00FE7264" w14:paraId="17C7EC8B" w14:textId="77777777" w:rsidTr="00152501">
        <w:tc>
          <w:tcPr>
            <w:tcW w:w="1418" w:type="dxa"/>
          </w:tcPr>
          <w:p w14:paraId="72E56CEA" w14:textId="77777777" w:rsidR="00D837EA" w:rsidRPr="00FE7264" w:rsidRDefault="00D837EA" w:rsidP="00152501">
            <w:pPr>
              <w:spacing w:line="360" w:lineRule="auto"/>
              <w:rPr>
                <w:b/>
              </w:rPr>
            </w:pPr>
          </w:p>
          <w:p w14:paraId="6690518E" w14:textId="77777777" w:rsidR="00D837EA" w:rsidRPr="00FE7264" w:rsidRDefault="00D837EA" w:rsidP="00152501">
            <w:pPr>
              <w:spacing w:line="360" w:lineRule="auto"/>
              <w:rPr>
                <w:b/>
              </w:rPr>
            </w:pPr>
          </w:p>
          <w:p w14:paraId="49959ADD" w14:textId="77777777" w:rsidR="00D837EA" w:rsidRPr="00FE7264" w:rsidRDefault="00D837EA" w:rsidP="00152501">
            <w:pPr>
              <w:spacing w:line="360" w:lineRule="auto"/>
              <w:rPr>
                <w:b/>
              </w:rPr>
            </w:pPr>
          </w:p>
          <w:p w14:paraId="0B62E7CE" w14:textId="77777777" w:rsidR="00D837EA" w:rsidRPr="00FE7264" w:rsidRDefault="00D837EA" w:rsidP="00152501">
            <w:pPr>
              <w:spacing w:line="360" w:lineRule="auto"/>
              <w:rPr>
                <w:b/>
              </w:rPr>
            </w:pPr>
          </w:p>
          <w:p w14:paraId="6C63834E" w14:textId="77777777" w:rsidR="00D837EA" w:rsidRPr="00FE7264" w:rsidRDefault="00D837EA" w:rsidP="00152501">
            <w:pPr>
              <w:spacing w:line="360" w:lineRule="auto"/>
              <w:rPr>
                <w:b/>
              </w:rPr>
            </w:pPr>
            <w:r w:rsidRPr="00FE7264">
              <w:rPr>
                <w:b/>
              </w:rPr>
              <w:t>ŞOK</w:t>
            </w:r>
          </w:p>
        </w:tc>
        <w:tc>
          <w:tcPr>
            <w:tcW w:w="2977" w:type="dxa"/>
          </w:tcPr>
          <w:p w14:paraId="40B12D63" w14:textId="77777777" w:rsidR="00D837EA" w:rsidRPr="00FE7264" w:rsidRDefault="00D837EA" w:rsidP="003925FF">
            <w:pPr>
              <w:numPr>
                <w:ilvl w:val="0"/>
                <w:numId w:val="64"/>
              </w:numPr>
              <w:tabs>
                <w:tab w:val="clear" w:pos="720"/>
                <w:tab w:val="num" w:pos="214"/>
              </w:tabs>
              <w:spacing w:after="0" w:line="360" w:lineRule="auto"/>
              <w:ind w:hanging="720"/>
              <w:rPr>
                <w:bCs/>
              </w:rPr>
            </w:pPr>
            <w:r w:rsidRPr="00FE7264">
              <w:rPr>
                <w:bCs/>
              </w:rPr>
              <w:t xml:space="preserve">Tanım </w:t>
            </w:r>
          </w:p>
          <w:p w14:paraId="68271816" w14:textId="77777777" w:rsidR="00D837EA" w:rsidRPr="00FE7264" w:rsidRDefault="00D837EA" w:rsidP="003925FF">
            <w:pPr>
              <w:numPr>
                <w:ilvl w:val="0"/>
                <w:numId w:val="64"/>
              </w:numPr>
              <w:tabs>
                <w:tab w:val="clear" w:pos="720"/>
                <w:tab w:val="num" w:pos="214"/>
              </w:tabs>
              <w:spacing w:after="0" w:line="360" w:lineRule="auto"/>
              <w:ind w:hanging="720"/>
              <w:rPr>
                <w:bCs/>
              </w:rPr>
            </w:pPr>
            <w:r w:rsidRPr="00FE7264">
              <w:rPr>
                <w:bCs/>
              </w:rPr>
              <w:t xml:space="preserve">Patofizyoloji </w:t>
            </w:r>
          </w:p>
          <w:p w14:paraId="3ED3FE20" w14:textId="77777777" w:rsidR="00D837EA" w:rsidRPr="00FE7264" w:rsidRDefault="00D837EA" w:rsidP="003925FF">
            <w:pPr>
              <w:numPr>
                <w:ilvl w:val="0"/>
                <w:numId w:val="64"/>
              </w:numPr>
              <w:tabs>
                <w:tab w:val="clear" w:pos="720"/>
                <w:tab w:val="num" w:pos="214"/>
              </w:tabs>
              <w:spacing w:after="0" w:line="360" w:lineRule="auto"/>
              <w:ind w:hanging="720"/>
              <w:rPr>
                <w:bCs/>
              </w:rPr>
            </w:pPr>
            <w:r w:rsidRPr="00FE7264">
              <w:rPr>
                <w:bCs/>
              </w:rPr>
              <w:t xml:space="preserve">Semptom ve bulgular </w:t>
            </w:r>
          </w:p>
          <w:p w14:paraId="65C8EE4F" w14:textId="77777777" w:rsidR="00D837EA" w:rsidRPr="00FE7264" w:rsidRDefault="00D837EA" w:rsidP="003925FF">
            <w:pPr>
              <w:numPr>
                <w:ilvl w:val="0"/>
                <w:numId w:val="64"/>
              </w:numPr>
              <w:tabs>
                <w:tab w:val="clear" w:pos="720"/>
                <w:tab w:val="num" w:pos="214"/>
              </w:tabs>
              <w:spacing w:after="0" w:line="360" w:lineRule="auto"/>
              <w:ind w:hanging="720"/>
              <w:rPr>
                <w:bCs/>
              </w:rPr>
            </w:pPr>
            <w:r w:rsidRPr="00FE7264">
              <w:rPr>
                <w:bCs/>
              </w:rPr>
              <w:t xml:space="preserve">Şok nedenlerinin sınıflanması ve ayırıcı tanı </w:t>
            </w:r>
          </w:p>
          <w:p w14:paraId="686B40FC" w14:textId="77777777" w:rsidR="00D837EA" w:rsidRPr="00FE7264" w:rsidRDefault="00D837EA" w:rsidP="003925FF">
            <w:pPr>
              <w:numPr>
                <w:ilvl w:val="0"/>
                <w:numId w:val="64"/>
              </w:numPr>
              <w:tabs>
                <w:tab w:val="clear" w:pos="720"/>
                <w:tab w:val="num" w:pos="214"/>
              </w:tabs>
              <w:spacing w:after="0" w:line="360" w:lineRule="auto"/>
              <w:ind w:hanging="720"/>
              <w:rPr>
                <w:bCs/>
              </w:rPr>
            </w:pPr>
            <w:r w:rsidRPr="00FE7264">
              <w:rPr>
                <w:bCs/>
              </w:rPr>
              <w:t xml:space="preserve">Tanı kriterleri </w:t>
            </w:r>
          </w:p>
          <w:p w14:paraId="75A90026" w14:textId="77777777" w:rsidR="00D837EA" w:rsidRPr="00FE7264" w:rsidRDefault="00D837EA" w:rsidP="003925FF">
            <w:pPr>
              <w:numPr>
                <w:ilvl w:val="0"/>
                <w:numId w:val="64"/>
              </w:numPr>
              <w:tabs>
                <w:tab w:val="clear" w:pos="720"/>
                <w:tab w:val="num" w:pos="214"/>
              </w:tabs>
              <w:spacing w:after="0" w:line="360" w:lineRule="auto"/>
              <w:ind w:hanging="720"/>
              <w:rPr>
                <w:bCs/>
              </w:rPr>
            </w:pPr>
            <w:r w:rsidRPr="00FE7264">
              <w:rPr>
                <w:bCs/>
              </w:rPr>
              <w:t>Tedavi yaklaşımları</w:t>
            </w:r>
          </w:p>
        </w:tc>
        <w:tc>
          <w:tcPr>
            <w:tcW w:w="917" w:type="dxa"/>
            <w:vMerge/>
          </w:tcPr>
          <w:p w14:paraId="6F77B4A0" w14:textId="77777777" w:rsidR="00D837EA" w:rsidRPr="00FE7264" w:rsidRDefault="00D837EA" w:rsidP="00152501">
            <w:pPr>
              <w:spacing w:line="360" w:lineRule="auto"/>
              <w:rPr>
                <w:b/>
              </w:rPr>
            </w:pPr>
          </w:p>
        </w:tc>
        <w:tc>
          <w:tcPr>
            <w:tcW w:w="2485" w:type="dxa"/>
          </w:tcPr>
          <w:p w14:paraId="5E596405" w14:textId="77777777" w:rsidR="00D837EA" w:rsidRPr="00FE7264" w:rsidRDefault="00D837EA" w:rsidP="00152501">
            <w:pPr>
              <w:spacing w:line="360" w:lineRule="auto"/>
            </w:pPr>
            <w:r w:rsidRPr="00FE7264">
              <w:t xml:space="preserve">Pekiştirme </w:t>
            </w:r>
          </w:p>
        </w:tc>
        <w:tc>
          <w:tcPr>
            <w:tcW w:w="1559" w:type="dxa"/>
          </w:tcPr>
          <w:p w14:paraId="265F046F" w14:textId="77777777" w:rsidR="00D837EA" w:rsidRPr="00FE7264" w:rsidRDefault="00D837EA" w:rsidP="00152501">
            <w:pPr>
              <w:spacing w:line="360" w:lineRule="auto"/>
            </w:pPr>
            <w:r w:rsidRPr="00FE7264">
              <w:t xml:space="preserve">Pekiştirme </w:t>
            </w:r>
          </w:p>
        </w:tc>
        <w:tc>
          <w:tcPr>
            <w:tcW w:w="1418" w:type="dxa"/>
          </w:tcPr>
          <w:p w14:paraId="2639F064" w14:textId="77777777" w:rsidR="00D837EA" w:rsidRPr="00FE7264" w:rsidRDefault="00D837EA" w:rsidP="00152501">
            <w:pPr>
              <w:spacing w:line="360" w:lineRule="auto"/>
            </w:pPr>
            <w:r w:rsidRPr="00FE7264">
              <w:t xml:space="preserve">Pekiştirme </w:t>
            </w:r>
          </w:p>
        </w:tc>
      </w:tr>
      <w:tr w:rsidR="00D837EA" w:rsidRPr="00FE7264" w14:paraId="7FB7C929" w14:textId="77777777" w:rsidTr="00152501">
        <w:tc>
          <w:tcPr>
            <w:tcW w:w="1418" w:type="dxa"/>
          </w:tcPr>
          <w:p w14:paraId="6BCA5D85" w14:textId="77777777" w:rsidR="00D837EA" w:rsidRPr="00FE7264" w:rsidRDefault="00D837EA" w:rsidP="00152501">
            <w:pPr>
              <w:spacing w:line="360" w:lineRule="auto"/>
              <w:rPr>
                <w:b/>
              </w:rPr>
            </w:pPr>
          </w:p>
          <w:p w14:paraId="4D72AD07" w14:textId="77777777" w:rsidR="00D837EA" w:rsidRPr="00FE7264" w:rsidRDefault="00D837EA" w:rsidP="00152501">
            <w:pPr>
              <w:spacing w:line="360" w:lineRule="auto"/>
              <w:rPr>
                <w:b/>
              </w:rPr>
            </w:pPr>
          </w:p>
          <w:p w14:paraId="4364CD2B" w14:textId="77777777" w:rsidR="00D837EA" w:rsidRPr="00FE7264" w:rsidRDefault="00D837EA" w:rsidP="00152501">
            <w:pPr>
              <w:spacing w:line="360" w:lineRule="auto"/>
              <w:rPr>
                <w:b/>
              </w:rPr>
            </w:pPr>
            <w:r w:rsidRPr="00FE7264">
              <w:rPr>
                <w:b/>
              </w:rPr>
              <w:t>AKCİĞER ÖDEMİ</w:t>
            </w:r>
          </w:p>
          <w:p w14:paraId="0D1FCC7B" w14:textId="77777777" w:rsidR="00D837EA" w:rsidRPr="00FE7264" w:rsidRDefault="00D837EA" w:rsidP="00152501">
            <w:pPr>
              <w:spacing w:line="360" w:lineRule="auto"/>
              <w:rPr>
                <w:b/>
              </w:rPr>
            </w:pPr>
          </w:p>
        </w:tc>
        <w:tc>
          <w:tcPr>
            <w:tcW w:w="2977" w:type="dxa"/>
          </w:tcPr>
          <w:p w14:paraId="17F446B4" w14:textId="77777777" w:rsidR="00D837EA" w:rsidRPr="00FE7264" w:rsidRDefault="00D837EA" w:rsidP="003925FF">
            <w:pPr>
              <w:numPr>
                <w:ilvl w:val="0"/>
                <w:numId w:val="65"/>
              </w:numPr>
              <w:tabs>
                <w:tab w:val="clear" w:pos="720"/>
                <w:tab w:val="num" w:pos="214"/>
              </w:tabs>
              <w:spacing w:after="0" w:line="360" w:lineRule="auto"/>
              <w:ind w:left="214" w:hanging="214"/>
              <w:rPr>
                <w:bCs/>
              </w:rPr>
            </w:pPr>
            <w:r w:rsidRPr="00FE7264">
              <w:rPr>
                <w:bCs/>
              </w:rPr>
              <w:t xml:space="preserve">Tanım </w:t>
            </w:r>
          </w:p>
          <w:p w14:paraId="11492DD4" w14:textId="77777777" w:rsidR="00D837EA" w:rsidRPr="00FE7264" w:rsidRDefault="00D837EA" w:rsidP="003925FF">
            <w:pPr>
              <w:numPr>
                <w:ilvl w:val="0"/>
                <w:numId w:val="65"/>
              </w:numPr>
              <w:tabs>
                <w:tab w:val="clear" w:pos="720"/>
                <w:tab w:val="num" w:pos="214"/>
              </w:tabs>
              <w:spacing w:after="0" w:line="360" w:lineRule="auto"/>
              <w:ind w:left="214" w:hanging="214"/>
              <w:rPr>
                <w:bCs/>
              </w:rPr>
            </w:pPr>
            <w:r w:rsidRPr="00FE7264">
              <w:rPr>
                <w:bCs/>
              </w:rPr>
              <w:t xml:space="preserve">Patofizyoloji </w:t>
            </w:r>
          </w:p>
          <w:p w14:paraId="3F6FC79A" w14:textId="77777777" w:rsidR="00D837EA" w:rsidRPr="00FE7264" w:rsidRDefault="00D837EA" w:rsidP="003925FF">
            <w:pPr>
              <w:numPr>
                <w:ilvl w:val="0"/>
                <w:numId w:val="65"/>
              </w:numPr>
              <w:tabs>
                <w:tab w:val="clear" w:pos="720"/>
                <w:tab w:val="num" w:pos="214"/>
              </w:tabs>
              <w:spacing w:after="0" w:line="360" w:lineRule="auto"/>
              <w:ind w:left="214" w:hanging="214"/>
              <w:rPr>
                <w:bCs/>
              </w:rPr>
            </w:pPr>
            <w:r w:rsidRPr="00FE7264">
              <w:rPr>
                <w:bCs/>
              </w:rPr>
              <w:t xml:space="preserve">Kardiyak ve </w:t>
            </w:r>
            <w:proofErr w:type="spellStart"/>
            <w:r w:rsidRPr="00FE7264">
              <w:rPr>
                <w:bCs/>
              </w:rPr>
              <w:t>nonkardiyak</w:t>
            </w:r>
            <w:proofErr w:type="spellEnd"/>
            <w:r w:rsidRPr="00FE7264">
              <w:rPr>
                <w:bCs/>
              </w:rPr>
              <w:t xml:space="preserve"> akciğer ödeminin ayırımı </w:t>
            </w:r>
          </w:p>
          <w:p w14:paraId="3E493184" w14:textId="77777777" w:rsidR="00D837EA" w:rsidRPr="00FE7264" w:rsidRDefault="00D837EA" w:rsidP="003925FF">
            <w:pPr>
              <w:numPr>
                <w:ilvl w:val="0"/>
                <w:numId w:val="65"/>
              </w:numPr>
              <w:tabs>
                <w:tab w:val="clear" w:pos="720"/>
                <w:tab w:val="num" w:pos="214"/>
              </w:tabs>
              <w:spacing w:after="0" w:line="360" w:lineRule="auto"/>
              <w:ind w:left="214" w:hanging="214"/>
              <w:rPr>
                <w:bCs/>
              </w:rPr>
            </w:pPr>
            <w:r w:rsidRPr="00FE7264">
              <w:rPr>
                <w:bCs/>
              </w:rPr>
              <w:t>Acil tedavi yaklaşı</w:t>
            </w:r>
            <w:r w:rsidRPr="00FE7264">
              <w:t>mları</w:t>
            </w:r>
          </w:p>
        </w:tc>
        <w:tc>
          <w:tcPr>
            <w:tcW w:w="917" w:type="dxa"/>
            <w:vMerge/>
          </w:tcPr>
          <w:p w14:paraId="18FD753D" w14:textId="77777777" w:rsidR="00D837EA" w:rsidRPr="00FE7264" w:rsidRDefault="00D837EA" w:rsidP="00152501">
            <w:pPr>
              <w:spacing w:line="360" w:lineRule="auto"/>
              <w:rPr>
                <w:b/>
              </w:rPr>
            </w:pPr>
          </w:p>
        </w:tc>
        <w:tc>
          <w:tcPr>
            <w:tcW w:w="2485" w:type="dxa"/>
          </w:tcPr>
          <w:p w14:paraId="4E87684C" w14:textId="77777777" w:rsidR="00D837EA" w:rsidRPr="00FE7264" w:rsidRDefault="00D837EA" w:rsidP="00152501">
            <w:pPr>
              <w:spacing w:line="360" w:lineRule="auto"/>
            </w:pPr>
            <w:r w:rsidRPr="00FE7264">
              <w:t xml:space="preserve">Pekiştirme </w:t>
            </w:r>
          </w:p>
        </w:tc>
        <w:tc>
          <w:tcPr>
            <w:tcW w:w="1559" w:type="dxa"/>
          </w:tcPr>
          <w:p w14:paraId="3BB8FBDC" w14:textId="77777777" w:rsidR="00D837EA" w:rsidRPr="00FE7264" w:rsidRDefault="00D837EA" w:rsidP="00152501">
            <w:pPr>
              <w:spacing w:line="360" w:lineRule="auto"/>
            </w:pPr>
            <w:r w:rsidRPr="00FE7264">
              <w:t xml:space="preserve">Pekiştirme </w:t>
            </w:r>
          </w:p>
        </w:tc>
        <w:tc>
          <w:tcPr>
            <w:tcW w:w="1418" w:type="dxa"/>
          </w:tcPr>
          <w:p w14:paraId="42A2EF01" w14:textId="77777777" w:rsidR="00D837EA" w:rsidRPr="00FE7264" w:rsidRDefault="00D837EA" w:rsidP="00152501">
            <w:pPr>
              <w:spacing w:line="360" w:lineRule="auto"/>
            </w:pPr>
            <w:r w:rsidRPr="00FE7264">
              <w:t xml:space="preserve">Pekiştirme </w:t>
            </w:r>
          </w:p>
        </w:tc>
      </w:tr>
      <w:tr w:rsidR="00D837EA" w:rsidRPr="00FE7264" w14:paraId="33005768" w14:textId="77777777" w:rsidTr="00152501">
        <w:tc>
          <w:tcPr>
            <w:tcW w:w="1418" w:type="dxa"/>
          </w:tcPr>
          <w:p w14:paraId="48AD14E4" w14:textId="77777777" w:rsidR="00D837EA" w:rsidRPr="00FE7264" w:rsidRDefault="00D837EA" w:rsidP="00152501">
            <w:pPr>
              <w:spacing w:line="360" w:lineRule="auto"/>
              <w:rPr>
                <w:b/>
              </w:rPr>
            </w:pPr>
            <w:r w:rsidRPr="00FE7264">
              <w:rPr>
                <w:b/>
              </w:rPr>
              <w:t xml:space="preserve">PULMONER EMBOLİ, PULMONER </w:t>
            </w:r>
            <w:r w:rsidRPr="00C52218">
              <w:rPr>
                <w:b/>
                <w:sz w:val="18"/>
                <w:szCs w:val="18"/>
              </w:rPr>
              <w:t>HİPERTANSİYON</w:t>
            </w:r>
          </w:p>
        </w:tc>
        <w:tc>
          <w:tcPr>
            <w:tcW w:w="2977" w:type="dxa"/>
          </w:tcPr>
          <w:p w14:paraId="3307575B" w14:textId="77777777" w:rsidR="00D837EA" w:rsidRPr="00FE7264" w:rsidRDefault="00D837EA" w:rsidP="003925FF">
            <w:pPr>
              <w:numPr>
                <w:ilvl w:val="0"/>
                <w:numId w:val="66"/>
              </w:numPr>
              <w:tabs>
                <w:tab w:val="clear" w:pos="720"/>
                <w:tab w:val="num" w:pos="214"/>
              </w:tabs>
              <w:spacing w:after="0" w:line="360" w:lineRule="auto"/>
              <w:ind w:hanging="720"/>
              <w:rPr>
                <w:bCs/>
              </w:rPr>
            </w:pPr>
            <w:r w:rsidRPr="00FE7264">
              <w:rPr>
                <w:bCs/>
              </w:rPr>
              <w:t xml:space="preserve">Patofizyoloji </w:t>
            </w:r>
          </w:p>
          <w:p w14:paraId="3BAF0072" w14:textId="77777777" w:rsidR="00D837EA" w:rsidRPr="00FE7264" w:rsidRDefault="00D837EA" w:rsidP="003925FF">
            <w:pPr>
              <w:numPr>
                <w:ilvl w:val="0"/>
                <w:numId w:val="66"/>
              </w:numPr>
              <w:tabs>
                <w:tab w:val="clear" w:pos="720"/>
                <w:tab w:val="num" w:pos="214"/>
              </w:tabs>
              <w:spacing w:after="0" w:line="360" w:lineRule="auto"/>
              <w:ind w:hanging="720"/>
              <w:rPr>
                <w:bCs/>
              </w:rPr>
            </w:pPr>
            <w:r w:rsidRPr="00FE7264">
              <w:rPr>
                <w:bCs/>
              </w:rPr>
              <w:t xml:space="preserve">Risk faktörleri </w:t>
            </w:r>
          </w:p>
          <w:p w14:paraId="43B0ECB5" w14:textId="77777777" w:rsidR="00D837EA" w:rsidRPr="00FE7264" w:rsidRDefault="00D837EA" w:rsidP="003925FF">
            <w:pPr>
              <w:numPr>
                <w:ilvl w:val="0"/>
                <w:numId w:val="66"/>
              </w:numPr>
              <w:tabs>
                <w:tab w:val="clear" w:pos="720"/>
                <w:tab w:val="num" w:pos="214"/>
              </w:tabs>
              <w:spacing w:after="0" w:line="360" w:lineRule="auto"/>
              <w:ind w:hanging="720"/>
              <w:rPr>
                <w:bCs/>
              </w:rPr>
            </w:pPr>
            <w:r w:rsidRPr="00FE7264">
              <w:rPr>
                <w:bCs/>
              </w:rPr>
              <w:t xml:space="preserve">Tanı yöntemleri </w:t>
            </w:r>
          </w:p>
          <w:p w14:paraId="7575A6AE" w14:textId="77777777" w:rsidR="00D837EA" w:rsidRPr="00FE7264" w:rsidRDefault="00D837EA" w:rsidP="003925FF">
            <w:pPr>
              <w:numPr>
                <w:ilvl w:val="0"/>
                <w:numId w:val="66"/>
              </w:numPr>
              <w:tabs>
                <w:tab w:val="clear" w:pos="720"/>
                <w:tab w:val="num" w:pos="214"/>
              </w:tabs>
              <w:spacing w:after="0" w:line="360" w:lineRule="auto"/>
              <w:ind w:hanging="720"/>
              <w:rPr>
                <w:bCs/>
              </w:rPr>
            </w:pPr>
            <w:r w:rsidRPr="00FE7264">
              <w:rPr>
                <w:bCs/>
              </w:rPr>
              <w:t xml:space="preserve">Profilaksi </w:t>
            </w:r>
          </w:p>
          <w:p w14:paraId="3D8853A0" w14:textId="77777777" w:rsidR="00D837EA" w:rsidRPr="00FE7264" w:rsidRDefault="00D837EA" w:rsidP="003925FF">
            <w:pPr>
              <w:numPr>
                <w:ilvl w:val="0"/>
                <w:numId w:val="66"/>
              </w:numPr>
              <w:tabs>
                <w:tab w:val="clear" w:pos="720"/>
                <w:tab w:val="num" w:pos="214"/>
              </w:tabs>
              <w:spacing w:after="0" w:line="360" w:lineRule="auto"/>
              <w:ind w:hanging="720"/>
              <w:rPr>
                <w:bCs/>
              </w:rPr>
            </w:pPr>
            <w:r w:rsidRPr="00FE7264">
              <w:rPr>
                <w:bCs/>
              </w:rPr>
              <w:t>Tedavi</w:t>
            </w:r>
          </w:p>
        </w:tc>
        <w:tc>
          <w:tcPr>
            <w:tcW w:w="917" w:type="dxa"/>
            <w:vMerge/>
          </w:tcPr>
          <w:p w14:paraId="31FD090D" w14:textId="77777777" w:rsidR="00D837EA" w:rsidRPr="00FE7264" w:rsidRDefault="00D837EA" w:rsidP="00152501">
            <w:pPr>
              <w:spacing w:line="360" w:lineRule="auto"/>
              <w:rPr>
                <w:b/>
              </w:rPr>
            </w:pPr>
          </w:p>
        </w:tc>
        <w:tc>
          <w:tcPr>
            <w:tcW w:w="2485" w:type="dxa"/>
          </w:tcPr>
          <w:p w14:paraId="53510F17" w14:textId="77777777" w:rsidR="00D837EA" w:rsidRPr="00FE7264" w:rsidRDefault="00D837EA" w:rsidP="003925FF">
            <w:pPr>
              <w:numPr>
                <w:ilvl w:val="0"/>
                <w:numId w:val="39"/>
              </w:numPr>
              <w:spacing w:after="0" w:line="360" w:lineRule="auto"/>
              <w:ind w:left="213" w:hanging="213"/>
            </w:pPr>
            <w:proofErr w:type="spellStart"/>
            <w:r w:rsidRPr="00FE7264">
              <w:t>İdyopatik</w:t>
            </w:r>
            <w:proofErr w:type="spellEnd"/>
            <w:r w:rsidRPr="00FE7264">
              <w:t xml:space="preserve"> </w:t>
            </w:r>
            <w:proofErr w:type="spellStart"/>
            <w:r w:rsidRPr="00FE7264">
              <w:t>pulmoner</w:t>
            </w:r>
            <w:proofErr w:type="spellEnd"/>
            <w:r w:rsidRPr="00FE7264">
              <w:t xml:space="preserve"> hipertansiyon (İPHT) tanısı </w:t>
            </w:r>
          </w:p>
          <w:p w14:paraId="67BCB740" w14:textId="77777777" w:rsidR="00D837EA" w:rsidRPr="00FE7264" w:rsidRDefault="00D837EA" w:rsidP="003925FF">
            <w:pPr>
              <w:numPr>
                <w:ilvl w:val="0"/>
                <w:numId w:val="39"/>
              </w:numPr>
              <w:spacing w:after="0" w:line="360" w:lineRule="auto"/>
              <w:ind w:left="213" w:hanging="213"/>
            </w:pPr>
            <w:r w:rsidRPr="00FE7264">
              <w:t xml:space="preserve">İPHT tedavi yaklaşımları </w:t>
            </w:r>
          </w:p>
          <w:p w14:paraId="4DCF008B" w14:textId="77777777" w:rsidR="00D837EA" w:rsidRPr="00FE7264" w:rsidRDefault="00D837EA" w:rsidP="003925FF">
            <w:pPr>
              <w:numPr>
                <w:ilvl w:val="0"/>
                <w:numId w:val="39"/>
              </w:numPr>
              <w:spacing w:after="0" w:line="360" w:lineRule="auto"/>
              <w:ind w:left="213" w:hanging="213"/>
            </w:pPr>
            <w:r w:rsidRPr="00FE7264">
              <w:t>Pekiştirme</w:t>
            </w:r>
          </w:p>
        </w:tc>
        <w:tc>
          <w:tcPr>
            <w:tcW w:w="1559" w:type="dxa"/>
          </w:tcPr>
          <w:p w14:paraId="1954BCB9" w14:textId="77777777" w:rsidR="00D837EA" w:rsidRPr="00FE7264" w:rsidRDefault="00D837EA" w:rsidP="00152501">
            <w:pPr>
              <w:spacing w:line="360" w:lineRule="auto"/>
            </w:pPr>
            <w:r w:rsidRPr="00FE7264">
              <w:t xml:space="preserve">Pekiştirme </w:t>
            </w:r>
          </w:p>
        </w:tc>
        <w:tc>
          <w:tcPr>
            <w:tcW w:w="1418" w:type="dxa"/>
          </w:tcPr>
          <w:p w14:paraId="62D8D215" w14:textId="77777777" w:rsidR="00D837EA" w:rsidRPr="00FE7264" w:rsidRDefault="00D837EA" w:rsidP="00152501">
            <w:pPr>
              <w:spacing w:line="360" w:lineRule="auto"/>
            </w:pPr>
            <w:r w:rsidRPr="00FE7264">
              <w:t xml:space="preserve">Pekiştirme </w:t>
            </w:r>
          </w:p>
        </w:tc>
      </w:tr>
      <w:tr w:rsidR="00D837EA" w:rsidRPr="00FE7264" w14:paraId="48BC04B2" w14:textId="77777777" w:rsidTr="00152501">
        <w:tc>
          <w:tcPr>
            <w:tcW w:w="1418" w:type="dxa"/>
          </w:tcPr>
          <w:p w14:paraId="2F25FA36" w14:textId="77777777" w:rsidR="00D837EA" w:rsidRPr="00FE7264" w:rsidRDefault="00D837EA" w:rsidP="00152501">
            <w:pPr>
              <w:spacing w:line="360" w:lineRule="auto"/>
              <w:rPr>
                <w:b/>
              </w:rPr>
            </w:pPr>
            <w:r w:rsidRPr="00FE7264">
              <w:rPr>
                <w:b/>
              </w:rPr>
              <w:t xml:space="preserve">AORT </w:t>
            </w:r>
            <w:r w:rsidRPr="00C52218">
              <w:rPr>
                <w:b/>
                <w:sz w:val="20"/>
                <w:szCs w:val="20"/>
              </w:rPr>
              <w:t>ANEVRİZMASI</w:t>
            </w:r>
            <w:r w:rsidRPr="00FE7264">
              <w:rPr>
                <w:b/>
              </w:rPr>
              <w:t xml:space="preserve"> VE DİSEKSİYONU</w:t>
            </w:r>
          </w:p>
        </w:tc>
        <w:tc>
          <w:tcPr>
            <w:tcW w:w="2977" w:type="dxa"/>
          </w:tcPr>
          <w:p w14:paraId="5EFCC3C1" w14:textId="77777777" w:rsidR="00D837EA" w:rsidRPr="00FE7264" w:rsidRDefault="00D837EA" w:rsidP="003925FF">
            <w:pPr>
              <w:numPr>
                <w:ilvl w:val="0"/>
                <w:numId w:val="67"/>
              </w:numPr>
              <w:tabs>
                <w:tab w:val="clear" w:pos="720"/>
                <w:tab w:val="num" w:pos="214"/>
              </w:tabs>
              <w:spacing w:after="0" w:line="360" w:lineRule="auto"/>
              <w:ind w:left="214" w:hanging="214"/>
              <w:rPr>
                <w:b/>
              </w:rPr>
            </w:pPr>
            <w:r w:rsidRPr="00FE7264">
              <w:t>Göğüs ağrısının ayırıcı tanısında aort diseksiyonu</w:t>
            </w:r>
          </w:p>
        </w:tc>
        <w:tc>
          <w:tcPr>
            <w:tcW w:w="917" w:type="dxa"/>
            <w:vMerge/>
          </w:tcPr>
          <w:p w14:paraId="21EEB0A9" w14:textId="77777777" w:rsidR="00D837EA" w:rsidRPr="00FE7264" w:rsidRDefault="00D837EA" w:rsidP="00152501">
            <w:pPr>
              <w:spacing w:line="360" w:lineRule="auto"/>
              <w:rPr>
                <w:b/>
              </w:rPr>
            </w:pPr>
          </w:p>
        </w:tc>
        <w:tc>
          <w:tcPr>
            <w:tcW w:w="2485" w:type="dxa"/>
          </w:tcPr>
          <w:p w14:paraId="5CFC0C4C" w14:textId="77777777" w:rsidR="00D837EA" w:rsidRPr="00FE7264" w:rsidRDefault="00D837EA" w:rsidP="003925FF">
            <w:pPr>
              <w:numPr>
                <w:ilvl w:val="0"/>
                <w:numId w:val="40"/>
              </w:numPr>
              <w:spacing w:after="0" w:line="360" w:lineRule="auto"/>
              <w:ind w:left="214" w:hanging="284"/>
            </w:pPr>
            <w:r w:rsidRPr="00FE7264">
              <w:t xml:space="preserve">Patofizyoloji </w:t>
            </w:r>
          </w:p>
          <w:p w14:paraId="4C70B5B2" w14:textId="77777777" w:rsidR="00D837EA" w:rsidRPr="00FE7264" w:rsidRDefault="00D837EA" w:rsidP="003925FF">
            <w:pPr>
              <w:numPr>
                <w:ilvl w:val="0"/>
                <w:numId w:val="40"/>
              </w:numPr>
              <w:spacing w:after="0" w:line="360" w:lineRule="auto"/>
              <w:ind w:left="214" w:hanging="284"/>
            </w:pPr>
            <w:r w:rsidRPr="00FE7264">
              <w:t xml:space="preserve">Tanı </w:t>
            </w:r>
          </w:p>
          <w:p w14:paraId="1AF751B2" w14:textId="77777777" w:rsidR="00D837EA" w:rsidRPr="00FE7264" w:rsidRDefault="00D837EA" w:rsidP="003925FF">
            <w:pPr>
              <w:numPr>
                <w:ilvl w:val="0"/>
                <w:numId w:val="40"/>
              </w:numPr>
              <w:spacing w:after="0" w:line="360" w:lineRule="auto"/>
              <w:ind w:left="214" w:hanging="284"/>
            </w:pPr>
            <w:r w:rsidRPr="00FE7264">
              <w:t>Tedavi</w:t>
            </w:r>
          </w:p>
        </w:tc>
        <w:tc>
          <w:tcPr>
            <w:tcW w:w="1559" w:type="dxa"/>
          </w:tcPr>
          <w:p w14:paraId="1D05DFF3" w14:textId="77777777" w:rsidR="00D837EA" w:rsidRPr="00FE7264" w:rsidRDefault="00D837EA" w:rsidP="00152501">
            <w:pPr>
              <w:spacing w:line="360" w:lineRule="auto"/>
            </w:pPr>
            <w:r w:rsidRPr="00FE7264">
              <w:t xml:space="preserve">Pekiştirme </w:t>
            </w:r>
          </w:p>
        </w:tc>
        <w:tc>
          <w:tcPr>
            <w:tcW w:w="1418" w:type="dxa"/>
          </w:tcPr>
          <w:p w14:paraId="056D2F4B" w14:textId="77777777" w:rsidR="00D837EA" w:rsidRPr="00FE7264" w:rsidRDefault="00D837EA" w:rsidP="00152501">
            <w:pPr>
              <w:spacing w:line="360" w:lineRule="auto"/>
            </w:pPr>
            <w:r w:rsidRPr="00FE7264">
              <w:t xml:space="preserve">Pekiştirme </w:t>
            </w:r>
          </w:p>
        </w:tc>
      </w:tr>
      <w:tr w:rsidR="00D837EA" w:rsidRPr="00FE7264" w14:paraId="31DC4BA5" w14:textId="77777777" w:rsidTr="00152501">
        <w:tc>
          <w:tcPr>
            <w:tcW w:w="1418" w:type="dxa"/>
          </w:tcPr>
          <w:p w14:paraId="700D0032" w14:textId="77777777" w:rsidR="00D837EA" w:rsidRPr="00C52218" w:rsidRDefault="00D837EA" w:rsidP="00152501">
            <w:pPr>
              <w:spacing w:line="360" w:lineRule="auto"/>
              <w:rPr>
                <w:b/>
                <w:sz w:val="20"/>
                <w:szCs w:val="20"/>
              </w:rPr>
            </w:pPr>
            <w:r w:rsidRPr="00FE7264">
              <w:rPr>
                <w:b/>
              </w:rPr>
              <w:t xml:space="preserve">PERİFERİK ARTER VE VEN </w:t>
            </w:r>
            <w:r w:rsidRPr="00C52218">
              <w:rPr>
                <w:b/>
                <w:sz w:val="20"/>
                <w:szCs w:val="20"/>
              </w:rPr>
              <w:t>HASTALIKLARI</w:t>
            </w:r>
          </w:p>
          <w:p w14:paraId="3DCD6EB5" w14:textId="77777777" w:rsidR="00D837EA" w:rsidRPr="00FE7264" w:rsidRDefault="00D837EA" w:rsidP="00152501">
            <w:pPr>
              <w:spacing w:line="360" w:lineRule="auto"/>
              <w:rPr>
                <w:b/>
              </w:rPr>
            </w:pPr>
          </w:p>
        </w:tc>
        <w:tc>
          <w:tcPr>
            <w:tcW w:w="2977" w:type="dxa"/>
          </w:tcPr>
          <w:p w14:paraId="0D1CE901" w14:textId="77777777" w:rsidR="00D837EA" w:rsidRPr="00FE7264" w:rsidRDefault="00D837EA" w:rsidP="003925FF">
            <w:pPr>
              <w:numPr>
                <w:ilvl w:val="0"/>
                <w:numId w:val="68"/>
              </w:numPr>
              <w:tabs>
                <w:tab w:val="clear" w:pos="720"/>
                <w:tab w:val="num" w:pos="214"/>
              </w:tabs>
              <w:spacing w:after="0" w:line="360" w:lineRule="auto"/>
              <w:ind w:left="214" w:hanging="214"/>
              <w:rPr>
                <w:b/>
              </w:rPr>
            </w:pPr>
            <w:r w:rsidRPr="00FE7264">
              <w:t xml:space="preserve">Kronik tıkayıcı arter hastalıklarında semptom ve bulgular, tanı yöntemleri, genel tedavi yaklaşımları </w:t>
            </w:r>
          </w:p>
          <w:p w14:paraId="29237746" w14:textId="77777777" w:rsidR="00D837EA" w:rsidRPr="00FE7264" w:rsidRDefault="00D837EA" w:rsidP="003925FF">
            <w:pPr>
              <w:numPr>
                <w:ilvl w:val="0"/>
                <w:numId w:val="68"/>
              </w:numPr>
              <w:tabs>
                <w:tab w:val="clear" w:pos="720"/>
                <w:tab w:val="num" w:pos="214"/>
              </w:tabs>
              <w:spacing w:after="0" w:line="360" w:lineRule="auto"/>
              <w:ind w:left="214" w:hanging="214"/>
              <w:rPr>
                <w:b/>
              </w:rPr>
            </w:pPr>
            <w:r w:rsidRPr="00FE7264">
              <w:t xml:space="preserve">Akut arter tıkanıklığında semptom ve bulgular, tanı yöntemleri </w:t>
            </w:r>
          </w:p>
          <w:p w14:paraId="50A37CD7" w14:textId="77777777" w:rsidR="00D837EA" w:rsidRPr="00FE7264" w:rsidRDefault="00D837EA" w:rsidP="003925FF">
            <w:pPr>
              <w:numPr>
                <w:ilvl w:val="0"/>
                <w:numId w:val="68"/>
              </w:numPr>
              <w:tabs>
                <w:tab w:val="clear" w:pos="720"/>
                <w:tab w:val="num" w:pos="214"/>
              </w:tabs>
              <w:spacing w:after="0" w:line="360" w:lineRule="auto"/>
              <w:ind w:left="214" w:hanging="214"/>
              <w:rPr>
                <w:b/>
              </w:rPr>
            </w:pPr>
            <w:r w:rsidRPr="00FE7264">
              <w:t>Venöz sistemin hastalıkları</w:t>
            </w:r>
          </w:p>
        </w:tc>
        <w:tc>
          <w:tcPr>
            <w:tcW w:w="917" w:type="dxa"/>
            <w:vMerge/>
          </w:tcPr>
          <w:p w14:paraId="2AF917BA" w14:textId="77777777" w:rsidR="00D837EA" w:rsidRPr="00FE7264" w:rsidRDefault="00D837EA" w:rsidP="00152501">
            <w:pPr>
              <w:spacing w:line="360" w:lineRule="auto"/>
              <w:rPr>
                <w:b/>
              </w:rPr>
            </w:pPr>
          </w:p>
        </w:tc>
        <w:tc>
          <w:tcPr>
            <w:tcW w:w="2485" w:type="dxa"/>
          </w:tcPr>
          <w:p w14:paraId="31100952" w14:textId="77777777" w:rsidR="00D837EA" w:rsidRPr="00FE7264" w:rsidRDefault="00D837EA" w:rsidP="00152501">
            <w:pPr>
              <w:spacing w:line="360" w:lineRule="auto"/>
            </w:pPr>
            <w:r w:rsidRPr="00FE7264">
              <w:t xml:space="preserve">Pekiştirme </w:t>
            </w:r>
          </w:p>
        </w:tc>
        <w:tc>
          <w:tcPr>
            <w:tcW w:w="1559" w:type="dxa"/>
          </w:tcPr>
          <w:p w14:paraId="4F4264F5" w14:textId="77777777" w:rsidR="00D837EA" w:rsidRPr="00FE7264" w:rsidRDefault="00D837EA" w:rsidP="00152501">
            <w:pPr>
              <w:spacing w:line="360" w:lineRule="auto"/>
            </w:pPr>
            <w:r w:rsidRPr="00FE7264">
              <w:t xml:space="preserve">Pekiştirme </w:t>
            </w:r>
          </w:p>
        </w:tc>
        <w:tc>
          <w:tcPr>
            <w:tcW w:w="1418" w:type="dxa"/>
          </w:tcPr>
          <w:p w14:paraId="4127E07F" w14:textId="77777777" w:rsidR="00D837EA" w:rsidRPr="00FE7264" w:rsidRDefault="00D837EA" w:rsidP="00152501">
            <w:pPr>
              <w:spacing w:line="360" w:lineRule="auto"/>
            </w:pPr>
            <w:r w:rsidRPr="00FE7264">
              <w:t xml:space="preserve">Pekiştirme </w:t>
            </w:r>
          </w:p>
        </w:tc>
      </w:tr>
    </w:tbl>
    <w:p w14:paraId="4DCA2A75" w14:textId="77777777" w:rsidR="006C16B7" w:rsidRDefault="006C16B7">
      <w:pPr>
        <w:rPr>
          <w:rFonts w:ascii="Times New Roman" w:eastAsia="Calibri" w:hAnsi="Times New Roman" w:cs="Times New Roman"/>
          <w:color w:val="FF0000"/>
          <w:sz w:val="36"/>
          <w:szCs w:val="20"/>
        </w:rPr>
      </w:pPr>
      <w:r>
        <w:rPr>
          <w:rFonts w:ascii="Times New Roman" w:eastAsia="Calibri" w:hAnsi="Times New Roman" w:cs="Times New Roman"/>
          <w:color w:val="FF0000"/>
          <w:sz w:val="36"/>
          <w:szCs w:val="20"/>
        </w:rPr>
        <w:br w:type="page"/>
      </w:r>
    </w:p>
    <w:p w14:paraId="6B157E03" w14:textId="5FDDC005" w:rsidR="00F34E80" w:rsidRPr="00F06DAD" w:rsidRDefault="00EF691B" w:rsidP="00D837EA">
      <w:pPr>
        <w:rPr>
          <w:rFonts w:ascii="Times New Roman" w:hAnsi="Times New Roman" w:cs="Times New Roman"/>
          <w:b/>
          <w:bCs/>
          <w:color w:val="333333"/>
          <w:kern w:val="0"/>
          <w:sz w:val="24"/>
          <w:szCs w:val="24"/>
        </w:rPr>
      </w:pPr>
      <w:r w:rsidRPr="00F06DAD">
        <w:rPr>
          <w:rFonts w:ascii="Times New Roman" w:hAnsi="Times New Roman" w:cs="Times New Roman"/>
          <w:b/>
          <w:bCs/>
          <w:color w:val="333333"/>
          <w:kern w:val="0"/>
          <w:sz w:val="24"/>
          <w:szCs w:val="24"/>
        </w:rPr>
        <w:t xml:space="preserve">ANABİLİM DALI </w:t>
      </w:r>
      <w:r w:rsidR="0076328D">
        <w:rPr>
          <w:rFonts w:ascii="Times New Roman" w:hAnsi="Times New Roman" w:cs="Times New Roman"/>
          <w:b/>
          <w:bCs/>
          <w:color w:val="333333"/>
          <w:kern w:val="0"/>
          <w:sz w:val="24"/>
          <w:szCs w:val="24"/>
        </w:rPr>
        <w:t xml:space="preserve">EĞİTİM </w:t>
      </w:r>
      <w:r w:rsidRPr="00F06DAD">
        <w:rPr>
          <w:rFonts w:ascii="Times New Roman" w:hAnsi="Times New Roman" w:cs="Times New Roman"/>
          <w:b/>
          <w:bCs/>
          <w:color w:val="333333"/>
          <w:kern w:val="0"/>
          <w:sz w:val="24"/>
          <w:szCs w:val="24"/>
        </w:rPr>
        <w:t>TOPLANTILARI KURALLARI:</w:t>
      </w:r>
    </w:p>
    <w:p w14:paraId="49053920" w14:textId="7D4B02D9" w:rsidR="00E46EAA" w:rsidRPr="00F06DAD" w:rsidRDefault="00E46EAA"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xml:space="preserve">Anabilim dalın eğitim saati kardiyoloji eğitim salonu veya uygun dersliklerde </w:t>
      </w:r>
      <w:r w:rsidR="0076328D">
        <w:rPr>
          <w:rFonts w:ascii="Times New Roman" w:hAnsi="Times New Roman" w:cs="Times New Roman"/>
          <w:color w:val="333333"/>
          <w:kern w:val="0"/>
          <w:sz w:val="24"/>
          <w:szCs w:val="24"/>
        </w:rPr>
        <w:t>…………</w:t>
      </w:r>
      <w:proofErr w:type="gramStart"/>
      <w:r w:rsidR="0076328D">
        <w:rPr>
          <w:rFonts w:ascii="Times New Roman" w:hAnsi="Times New Roman" w:cs="Times New Roman"/>
          <w:color w:val="333333"/>
          <w:kern w:val="0"/>
          <w:sz w:val="24"/>
          <w:szCs w:val="24"/>
        </w:rPr>
        <w:t>…….</w:t>
      </w:r>
      <w:proofErr w:type="gramEnd"/>
      <w:r w:rsidR="0076328D">
        <w:rPr>
          <w:rFonts w:ascii="Times New Roman" w:hAnsi="Times New Roman" w:cs="Times New Roman"/>
          <w:color w:val="333333"/>
          <w:kern w:val="0"/>
          <w:sz w:val="24"/>
          <w:szCs w:val="24"/>
        </w:rPr>
        <w:t xml:space="preserve">. </w:t>
      </w:r>
      <w:proofErr w:type="gramStart"/>
      <w:r w:rsidR="0076328D">
        <w:rPr>
          <w:rFonts w:ascii="Times New Roman" w:hAnsi="Times New Roman" w:cs="Times New Roman"/>
          <w:color w:val="333333"/>
          <w:kern w:val="0"/>
          <w:sz w:val="24"/>
          <w:szCs w:val="24"/>
        </w:rPr>
        <w:t xml:space="preserve">günü </w:t>
      </w:r>
      <w:r w:rsidRPr="00F06DAD">
        <w:rPr>
          <w:rFonts w:ascii="Times New Roman" w:hAnsi="Times New Roman" w:cs="Times New Roman"/>
          <w:color w:val="333333"/>
          <w:kern w:val="0"/>
          <w:sz w:val="24"/>
          <w:szCs w:val="24"/>
        </w:rPr>
        <w:t xml:space="preserve"> saat</w:t>
      </w:r>
      <w:proofErr w:type="gramEnd"/>
      <w:r w:rsidRPr="00F06DAD">
        <w:rPr>
          <w:rFonts w:ascii="Times New Roman" w:hAnsi="Times New Roman" w:cs="Times New Roman"/>
          <w:color w:val="333333"/>
          <w:kern w:val="0"/>
          <w:sz w:val="24"/>
          <w:szCs w:val="24"/>
        </w:rPr>
        <w:t xml:space="preserve"> </w:t>
      </w:r>
      <w:r w:rsidR="0076328D">
        <w:rPr>
          <w:rFonts w:ascii="Times New Roman" w:hAnsi="Times New Roman" w:cs="Times New Roman"/>
          <w:color w:val="333333"/>
          <w:kern w:val="0"/>
          <w:sz w:val="24"/>
          <w:szCs w:val="24"/>
        </w:rPr>
        <w:t>………………</w:t>
      </w:r>
      <w:r w:rsidRPr="00F06DAD">
        <w:rPr>
          <w:rFonts w:ascii="Times New Roman" w:hAnsi="Times New Roman" w:cs="Times New Roman"/>
          <w:color w:val="333333"/>
          <w:kern w:val="0"/>
          <w:sz w:val="24"/>
          <w:szCs w:val="24"/>
        </w:rPr>
        <w:t xml:space="preserve"> arasında seminer, olgu ve makale sunumları altında gerçekleştirilir. </w:t>
      </w:r>
    </w:p>
    <w:p w14:paraId="32901F38" w14:textId="442C15F6" w:rsidR="00F34E80" w:rsidRPr="0076328D" w:rsidRDefault="00F34E80" w:rsidP="0076328D">
      <w:pPr>
        <w:pStyle w:val="ListeParagraf"/>
        <w:numPr>
          <w:ilvl w:val="0"/>
          <w:numId w:val="107"/>
        </w:numPr>
        <w:autoSpaceDE w:val="0"/>
        <w:autoSpaceDN w:val="0"/>
        <w:adjustRightInd w:val="0"/>
        <w:spacing w:after="0" w:line="360" w:lineRule="auto"/>
        <w:rPr>
          <w:rFonts w:ascii="Times New Roman" w:hAnsi="Times New Roman" w:cs="Times New Roman"/>
          <w:b/>
          <w:bCs/>
          <w:color w:val="333333"/>
          <w:kern w:val="0"/>
          <w:sz w:val="24"/>
          <w:szCs w:val="24"/>
        </w:rPr>
      </w:pPr>
      <w:r w:rsidRPr="0076328D">
        <w:rPr>
          <w:rFonts w:ascii="Times New Roman" w:hAnsi="Times New Roman" w:cs="Times New Roman"/>
          <w:b/>
          <w:bCs/>
          <w:color w:val="333333"/>
          <w:kern w:val="0"/>
          <w:sz w:val="24"/>
          <w:szCs w:val="24"/>
        </w:rPr>
        <w:t>Seminer</w:t>
      </w:r>
    </w:p>
    <w:p w14:paraId="2E8BF75E" w14:textId="58007C60" w:rsidR="00F34E80" w:rsidRPr="00F06DAD" w:rsidRDefault="00463CDC" w:rsidP="00F34E80">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xml:space="preserve">Seminer deneyimlerin yargılanmadan paylaşıldığı ve farklı düzeylerde kişilerin aynı konu hakkında farklı düzeydeki sorular ile eksik yanlarını tamamlayabildikleri bir eğitim etkinliğidir. </w:t>
      </w:r>
      <w:r w:rsidR="00F34E80" w:rsidRPr="00F06DAD">
        <w:rPr>
          <w:rFonts w:ascii="Times New Roman" w:hAnsi="Times New Roman" w:cs="Times New Roman"/>
          <w:color w:val="333333"/>
          <w:kern w:val="0"/>
          <w:sz w:val="24"/>
          <w:szCs w:val="24"/>
        </w:rPr>
        <w:t>Anabilim Dalı Eğitim sorumlusu tarafından aylık olarak belirlenen</w:t>
      </w:r>
      <w:r w:rsidRPr="00F06DAD">
        <w:rPr>
          <w:rFonts w:ascii="Times New Roman" w:hAnsi="Times New Roman" w:cs="Times New Roman"/>
          <w:color w:val="333333"/>
          <w:kern w:val="0"/>
          <w:sz w:val="24"/>
          <w:szCs w:val="24"/>
        </w:rPr>
        <w:t xml:space="preserve"> seminer programındaki konularda,</w:t>
      </w:r>
      <w:r w:rsidR="00F34E80" w:rsidRPr="00F06DAD">
        <w:rPr>
          <w:rFonts w:ascii="Times New Roman" w:hAnsi="Times New Roman" w:cs="Times New Roman"/>
          <w:color w:val="333333"/>
          <w:kern w:val="0"/>
          <w:sz w:val="24"/>
          <w:szCs w:val="24"/>
        </w:rPr>
        <w:t xml:space="preserve"> bir uzmanlık öğrencisi veya öğretim üyesi yapmış olduğu </w:t>
      </w:r>
      <w:r w:rsidRPr="00F06DAD">
        <w:rPr>
          <w:rFonts w:ascii="Times New Roman" w:hAnsi="Times New Roman" w:cs="Times New Roman"/>
          <w:color w:val="333333"/>
          <w:kern w:val="0"/>
          <w:sz w:val="24"/>
          <w:szCs w:val="24"/>
        </w:rPr>
        <w:t>çalışmayı</w:t>
      </w:r>
      <w:r w:rsidR="00F34E80"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sunar</w:t>
      </w:r>
      <w:r w:rsidR="00F34E80" w:rsidRPr="00F06DAD">
        <w:rPr>
          <w:rFonts w:ascii="Times New Roman" w:hAnsi="Times New Roman" w:cs="Times New Roman"/>
          <w:color w:val="333333"/>
          <w:kern w:val="0"/>
          <w:sz w:val="24"/>
          <w:szCs w:val="24"/>
        </w:rPr>
        <w:t xml:space="preserve">. </w:t>
      </w:r>
    </w:p>
    <w:p w14:paraId="1ADC6B6D" w14:textId="0BA018CF" w:rsidR="00F34E80" w:rsidRPr="00F06DAD" w:rsidRDefault="00F34E80" w:rsidP="00F34E80">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İlgili Seminerleri</w:t>
      </w:r>
      <w:r w:rsidR="00463CDC" w:rsidRPr="00F06DAD">
        <w:rPr>
          <w:rFonts w:ascii="Times New Roman" w:hAnsi="Times New Roman" w:cs="Times New Roman"/>
          <w:color w:val="333333"/>
          <w:kern w:val="0"/>
          <w:sz w:val="24"/>
          <w:szCs w:val="24"/>
        </w:rPr>
        <w:t xml:space="preserve"> asistan sunacaksa öncesinde sunuma </w:t>
      </w:r>
      <w:r w:rsidRPr="00F06DAD">
        <w:rPr>
          <w:rFonts w:ascii="Times New Roman" w:hAnsi="Times New Roman" w:cs="Times New Roman"/>
          <w:color w:val="333333"/>
          <w:kern w:val="0"/>
          <w:sz w:val="24"/>
          <w:szCs w:val="24"/>
        </w:rPr>
        <w:t xml:space="preserve">sorumlu öğretim üyesi </w:t>
      </w:r>
      <w:r w:rsidR="00463CDC" w:rsidRPr="00F06DAD">
        <w:rPr>
          <w:rFonts w:ascii="Times New Roman" w:hAnsi="Times New Roman" w:cs="Times New Roman"/>
          <w:color w:val="333333"/>
          <w:kern w:val="0"/>
          <w:sz w:val="24"/>
          <w:szCs w:val="24"/>
        </w:rPr>
        <w:t>ile</w:t>
      </w:r>
      <w:r w:rsidRPr="00F06DAD">
        <w:rPr>
          <w:rFonts w:ascii="Times New Roman" w:hAnsi="Times New Roman" w:cs="Times New Roman"/>
          <w:color w:val="333333"/>
          <w:kern w:val="0"/>
          <w:sz w:val="24"/>
          <w:szCs w:val="24"/>
        </w:rPr>
        <w:t xml:space="preserve"> son şeklini verir. Son şekli verilmiş seminerin slaytlarını sunum</w:t>
      </w:r>
      <w:r w:rsidR="00463CDC" w:rsidRPr="00F06DAD">
        <w:rPr>
          <w:rFonts w:ascii="Times New Roman" w:hAnsi="Times New Roman" w:cs="Times New Roman"/>
          <w:color w:val="333333"/>
          <w:kern w:val="0"/>
          <w:sz w:val="24"/>
          <w:szCs w:val="24"/>
        </w:rPr>
        <w:t xml:space="preserve"> öncesi veya sonrasında </w:t>
      </w:r>
      <w:r w:rsidRPr="00F06DAD">
        <w:rPr>
          <w:rFonts w:ascii="Times New Roman" w:hAnsi="Times New Roman" w:cs="Times New Roman"/>
          <w:color w:val="333333"/>
          <w:kern w:val="0"/>
          <w:sz w:val="24"/>
          <w:szCs w:val="24"/>
        </w:rPr>
        <w:t xml:space="preserve">anabilim dalı </w:t>
      </w:r>
      <w:r w:rsidR="00463CDC" w:rsidRPr="00F06DAD">
        <w:rPr>
          <w:rFonts w:ascii="Times New Roman" w:hAnsi="Times New Roman" w:cs="Times New Roman"/>
          <w:color w:val="333333"/>
          <w:kern w:val="0"/>
          <w:sz w:val="24"/>
          <w:szCs w:val="24"/>
        </w:rPr>
        <w:t xml:space="preserve">öğretim üyesi ve öğretim görevlileri ile paylaşır. Sunulan sunumlar Anabilim Dalı arşivinden saklanır. </w:t>
      </w:r>
      <w:r w:rsidRPr="00F06DAD">
        <w:rPr>
          <w:rFonts w:ascii="Times New Roman" w:hAnsi="Times New Roman" w:cs="Times New Roman"/>
          <w:color w:val="333333"/>
          <w:kern w:val="0"/>
          <w:sz w:val="24"/>
          <w:szCs w:val="24"/>
        </w:rPr>
        <w:t xml:space="preserve">Sunum yapacak araştırma görevlisi sunumdan önce sunum salonuna gelerek ekipmanların çalışıp çalışmadığını kontrol eder ve bir aksaklık varsa derhal anabilim dalına iletir. Toplantının sevk ve idaresinden sorumlu öğretim üyesi sorumludur. Onun olmadığı durumlarda anabilim dalı başkanının belirleyeceği başka bir öğretim üyesi sorumluluğu </w:t>
      </w:r>
      <w:r w:rsidR="00B73B47" w:rsidRPr="00F06DAD">
        <w:rPr>
          <w:rFonts w:ascii="Times New Roman" w:hAnsi="Times New Roman" w:cs="Times New Roman"/>
          <w:color w:val="333333"/>
          <w:kern w:val="0"/>
          <w:sz w:val="24"/>
          <w:szCs w:val="24"/>
        </w:rPr>
        <w:t xml:space="preserve">üstlenecektir. Seminer sonunda </w:t>
      </w:r>
      <w:proofErr w:type="spellStart"/>
      <w:r w:rsidR="00B73B47" w:rsidRPr="00F06DAD">
        <w:rPr>
          <w:rFonts w:ascii="Times New Roman" w:hAnsi="Times New Roman" w:cs="Times New Roman"/>
          <w:color w:val="333333"/>
          <w:kern w:val="0"/>
          <w:sz w:val="24"/>
          <w:szCs w:val="24"/>
        </w:rPr>
        <w:t>moderatör</w:t>
      </w:r>
      <w:proofErr w:type="spellEnd"/>
      <w:r w:rsidR="00B73B47" w:rsidRPr="00F06DAD">
        <w:rPr>
          <w:rFonts w:ascii="Times New Roman" w:hAnsi="Times New Roman" w:cs="Times New Roman"/>
          <w:color w:val="333333"/>
          <w:kern w:val="0"/>
          <w:sz w:val="24"/>
          <w:szCs w:val="24"/>
        </w:rPr>
        <w:t xml:space="preserve"> öğretim üyesi tarafından </w:t>
      </w:r>
      <w:r w:rsidR="0076328D">
        <w:rPr>
          <w:rFonts w:ascii="Times New Roman" w:hAnsi="Times New Roman" w:cs="Times New Roman"/>
          <w:color w:val="333333"/>
          <w:kern w:val="0"/>
          <w:sz w:val="24"/>
          <w:szCs w:val="24"/>
        </w:rPr>
        <w:t>“</w:t>
      </w:r>
      <w:r w:rsidR="0076328D" w:rsidRPr="0076328D">
        <w:rPr>
          <w:rFonts w:ascii="Times New Roman" w:hAnsi="Times New Roman" w:cs="Times New Roman"/>
          <w:b/>
          <w:bCs/>
          <w:color w:val="333333"/>
          <w:kern w:val="0"/>
          <w:sz w:val="24"/>
          <w:szCs w:val="24"/>
        </w:rPr>
        <w:t>Sunum Değerlendirme Formu</w:t>
      </w:r>
      <w:r w:rsidR="0076328D">
        <w:rPr>
          <w:rFonts w:ascii="Times New Roman" w:hAnsi="Times New Roman" w:cs="Times New Roman"/>
          <w:b/>
          <w:bCs/>
          <w:color w:val="333333"/>
          <w:kern w:val="0"/>
          <w:sz w:val="24"/>
          <w:szCs w:val="24"/>
        </w:rPr>
        <w:t>”</w:t>
      </w:r>
      <w:r w:rsidR="0076328D" w:rsidRPr="00F06DAD">
        <w:rPr>
          <w:rFonts w:ascii="Times New Roman" w:hAnsi="Times New Roman" w:cs="Times New Roman"/>
          <w:color w:val="333333"/>
          <w:kern w:val="0"/>
          <w:sz w:val="24"/>
          <w:szCs w:val="24"/>
        </w:rPr>
        <w:t xml:space="preserve"> </w:t>
      </w:r>
      <w:r w:rsidR="00B73B47" w:rsidRPr="00F06DAD">
        <w:rPr>
          <w:rFonts w:ascii="Times New Roman" w:hAnsi="Times New Roman" w:cs="Times New Roman"/>
          <w:color w:val="333333"/>
          <w:kern w:val="0"/>
          <w:sz w:val="24"/>
          <w:szCs w:val="24"/>
        </w:rPr>
        <w:t>doldurarak Anabilim Dalı sekreterliğine ulaştırılır. Bu form asistan dosyasında saklanır.</w:t>
      </w:r>
    </w:p>
    <w:p w14:paraId="1511ED9F" w14:textId="2D7048D8" w:rsidR="00F34E80" w:rsidRPr="0076328D" w:rsidRDefault="00F34E80" w:rsidP="0076328D">
      <w:pPr>
        <w:pStyle w:val="ListeParagraf"/>
        <w:numPr>
          <w:ilvl w:val="0"/>
          <w:numId w:val="107"/>
        </w:numPr>
        <w:autoSpaceDE w:val="0"/>
        <w:autoSpaceDN w:val="0"/>
        <w:adjustRightInd w:val="0"/>
        <w:spacing w:after="0" w:line="360" w:lineRule="auto"/>
        <w:rPr>
          <w:rFonts w:ascii="Times New Roman" w:hAnsi="Times New Roman" w:cs="Times New Roman"/>
          <w:b/>
          <w:bCs/>
          <w:color w:val="333333"/>
          <w:kern w:val="0"/>
          <w:sz w:val="24"/>
          <w:szCs w:val="24"/>
        </w:rPr>
      </w:pPr>
      <w:r w:rsidRPr="0076328D">
        <w:rPr>
          <w:rFonts w:ascii="Times New Roman" w:hAnsi="Times New Roman" w:cs="Times New Roman"/>
          <w:b/>
          <w:bCs/>
          <w:color w:val="333333"/>
          <w:kern w:val="0"/>
          <w:sz w:val="24"/>
          <w:szCs w:val="24"/>
        </w:rPr>
        <w:t>Olgu tartışması</w:t>
      </w:r>
    </w:p>
    <w:p w14:paraId="1ED06924" w14:textId="75AEC604" w:rsidR="00F34E80" w:rsidRPr="00F06DAD" w:rsidRDefault="00F34E80" w:rsidP="00B73B47">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xml:space="preserve">Bir veya birkaç sık görülen olgunun konu edildiği bir eğitim aktivitesidir. Bu </w:t>
      </w:r>
      <w:r w:rsidR="00B73B47" w:rsidRPr="00F06DAD">
        <w:rPr>
          <w:rFonts w:ascii="Times New Roman" w:hAnsi="Times New Roman" w:cs="Times New Roman"/>
          <w:color w:val="333333"/>
          <w:kern w:val="0"/>
          <w:sz w:val="24"/>
          <w:szCs w:val="24"/>
        </w:rPr>
        <w:t xml:space="preserve">eğitim </w:t>
      </w:r>
      <w:proofErr w:type="spellStart"/>
      <w:r w:rsidR="00B73B47" w:rsidRPr="00F06DAD">
        <w:rPr>
          <w:rFonts w:ascii="Times New Roman" w:hAnsi="Times New Roman" w:cs="Times New Roman"/>
          <w:color w:val="333333"/>
          <w:kern w:val="0"/>
          <w:sz w:val="24"/>
          <w:szCs w:val="24"/>
        </w:rPr>
        <w:t>ativitesinin</w:t>
      </w:r>
      <w:proofErr w:type="spellEnd"/>
      <w:r w:rsidRPr="00F06DAD">
        <w:rPr>
          <w:rFonts w:ascii="Times New Roman" w:hAnsi="Times New Roman" w:cs="Times New Roman"/>
          <w:color w:val="333333"/>
          <w:kern w:val="0"/>
          <w:sz w:val="24"/>
          <w:szCs w:val="24"/>
        </w:rPr>
        <w:t xml:space="preserve"> hedefi,</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farklı düzeydeki kişilerin bir olgunun çözümlenmesi sürecini tartışmalarını sağlayarak, tüm katılımcıların</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kendi eksik veya hatalı yanlarını fark etmelerini sağlamak ve eksiklerini tamamlamaktır. Bu olgularda</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bulunan hastalık veya durumlar ile ilgili bilgi eksikliklerinin tartışılması ile tamamlanması veya yanlış</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bilgilerin düzeltilmesi sağlanır. Ayrıca aynı durum ile ilgili çok sayıda olgunun çözümlenmesi yoluyla</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aynı bilginin farklı durumlarda nasıl kullanılacağı konusunda deneyim kazandırır. Olgunun/</w:t>
      </w:r>
      <w:proofErr w:type="spellStart"/>
      <w:r w:rsidRPr="00F06DAD">
        <w:rPr>
          <w:rFonts w:ascii="Times New Roman" w:hAnsi="Times New Roman" w:cs="Times New Roman"/>
          <w:color w:val="333333"/>
          <w:kern w:val="0"/>
          <w:sz w:val="24"/>
          <w:szCs w:val="24"/>
        </w:rPr>
        <w:t>ların</w:t>
      </w:r>
      <w:proofErr w:type="spellEnd"/>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basamaklı olarak sunulması ve her basamak için fikir üretilmesi ile sürdürülür. Eğitici her basamakta</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doğru bilgiyi verir ve doğru kararı açıklar.</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Olgu sunumları hazırlanırken belirli bir standardizasyon için Anabilim Dalımızın çizmiş olduğu genel</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kurallara dikkat edilmesi hem konunun daha iyi anlaşılır olması hem de ileride yazılı bir kaynak için</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temel teşkil edebilecektir.</w:t>
      </w:r>
    </w:p>
    <w:p w14:paraId="2B43AB62"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b/>
          <w:bCs/>
          <w:color w:val="333333"/>
          <w:kern w:val="0"/>
          <w:sz w:val="24"/>
          <w:szCs w:val="24"/>
        </w:rPr>
      </w:pPr>
      <w:r w:rsidRPr="00F06DAD">
        <w:rPr>
          <w:rFonts w:ascii="Times New Roman" w:hAnsi="Times New Roman" w:cs="Times New Roman"/>
          <w:b/>
          <w:bCs/>
          <w:color w:val="333333"/>
          <w:kern w:val="0"/>
          <w:sz w:val="24"/>
          <w:szCs w:val="24"/>
        </w:rPr>
        <w:t>Olgu Seçimi:</w:t>
      </w:r>
    </w:p>
    <w:p w14:paraId="5E12951C"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Olgu sunumu ne zaman akademik katkı sunar/faydalıdır?</w:t>
      </w:r>
    </w:p>
    <w:p w14:paraId="09EF2A18" w14:textId="77777777" w:rsidR="00F34E80" w:rsidRPr="00F06DAD" w:rsidRDefault="00F34E80" w:rsidP="00B73B47">
      <w:pPr>
        <w:autoSpaceDE w:val="0"/>
        <w:autoSpaceDN w:val="0"/>
        <w:adjustRightInd w:val="0"/>
        <w:spacing w:after="0" w:line="360" w:lineRule="auto"/>
        <w:ind w:firstLine="284"/>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Yeni bir hastalık tanımlıyorsa</w:t>
      </w:r>
    </w:p>
    <w:p w14:paraId="372E82CE" w14:textId="77777777" w:rsidR="00F34E80" w:rsidRPr="00F06DAD" w:rsidRDefault="00F34E80" w:rsidP="00B73B47">
      <w:pPr>
        <w:autoSpaceDE w:val="0"/>
        <w:autoSpaceDN w:val="0"/>
        <w:adjustRightInd w:val="0"/>
        <w:spacing w:after="0" w:line="360" w:lineRule="auto"/>
        <w:ind w:firstLine="284"/>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Bilinen bir hastalığın sıra dışı prezantasyonunu bildiriyorsa</w:t>
      </w:r>
    </w:p>
    <w:p w14:paraId="0E5CF97F" w14:textId="77777777" w:rsidR="00F34E80" w:rsidRPr="00F06DAD" w:rsidRDefault="00F34E80" w:rsidP="00B73B47">
      <w:pPr>
        <w:autoSpaceDE w:val="0"/>
        <w:autoSpaceDN w:val="0"/>
        <w:adjustRightInd w:val="0"/>
        <w:spacing w:after="0" w:line="360" w:lineRule="auto"/>
        <w:ind w:firstLine="284"/>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Bir hastalığın patogenezini yeni bir bakış açısı ile açıklıyorsa</w:t>
      </w:r>
    </w:p>
    <w:p w14:paraId="1FDC3CC1"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İkincil olarak:</w:t>
      </w:r>
    </w:p>
    <w:p w14:paraId="5F1373C1" w14:textId="77777777" w:rsidR="00F34E80" w:rsidRPr="00F06DAD" w:rsidRDefault="00F34E80" w:rsidP="00B73B47">
      <w:pPr>
        <w:autoSpaceDE w:val="0"/>
        <w:autoSpaceDN w:val="0"/>
        <w:adjustRightInd w:val="0"/>
        <w:spacing w:after="0" w:line="360" w:lineRule="auto"/>
        <w:ind w:firstLine="284"/>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Zor bir klinik durumu, ayırıcı tanıyı tartışıyorsa</w:t>
      </w:r>
    </w:p>
    <w:p w14:paraId="084CA36F" w14:textId="77777777" w:rsidR="00F34E80" w:rsidRPr="00F06DAD" w:rsidRDefault="00F34E80" w:rsidP="00B73B47">
      <w:pPr>
        <w:autoSpaceDE w:val="0"/>
        <w:autoSpaceDN w:val="0"/>
        <w:adjustRightInd w:val="0"/>
        <w:spacing w:after="0" w:line="360" w:lineRule="auto"/>
        <w:ind w:firstLine="284"/>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Bir tedavinin nadir bir advers etkisini bildiriyorsa</w:t>
      </w:r>
    </w:p>
    <w:p w14:paraId="7F269783" w14:textId="77777777" w:rsidR="00F34E80" w:rsidRPr="00F06DAD" w:rsidRDefault="00F34E80" w:rsidP="00B73B47">
      <w:pPr>
        <w:autoSpaceDE w:val="0"/>
        <w:autoSpaceDN w:val="0"/>
        <w:adjustRightInd w:val="0"/>
        <w:spacing w:after="0" w:line="360" w:lineRule="auto"/>
        <w:ind w:firstLine="284"/>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İleride yapılacak çalışmalara temel oluşturuyorsa</w:t>
      </w:r>
    </w:p>
    <w:p w14:paraId="068F73A8" w14:textId="77777777" w:rsidR="00F34E80" w:rsidRPr="00F06DAD" w:rsidRDefault="00F34E80" w:rsidP="00B73B47">
      <w:pPr>
        <w:autoSpaceDE w:val="0"/>
        <w:autoSpaceDN w:val="0"/>
        <w:adjustRightInd w:val="0"/>
        <w:spacing w:after="0" w:line="360" w:lineRule="auto"/>
        <w:ind w:firstLine="284"/>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Medikal eğitime katkı sunuyorsa</w:t>
      </w:r>
    </w:p>
    <w:p w14:paraId="48549945"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b/>
          <w:bCs/>
          <w:color w:val="333333"/>
          <w:kern w:val="0"/>
          <w:sz w:val="24"/>
          <w:szCs w:val="24"/>
        </w:rPr>
      </w:pPr>
      <w:r w:rsidRPr="00F06DAD">
        <w:rPr>
          <w:rFonts w:ascii="Times New Roman" w:hAnsi="Times New Roman" w:cs="Times New Roman"/>
          <w:b/>
          <w:bCs/>
          <w:color w:val="333333"/>
          <w:kern w:val="0"/>
          <w:sz w:val="24"/>
          <w:szCs w:val="24"/>
        </w:rPr>
        <w:t>Olgu Nasıl Yazılır:</w:t>
      </w:r>
    </w:p>
    <w:p w14:paraId="7088D078"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Demografik nitelikleri özetlenmeli,</w:t>
      </w:r>
    </w:p>
    <w:p w14:paraId="4BB274B8"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b/>
          <w:bCs/>
          <w:color w:val="333333"/>
          <w:kern w:val="0"/>
          <w:sz w:val="24"/>
          <w:szCs w:val="24"/>
        </w:rPr>
      </w:pPr>
      <w:proofErr w:type="gramStart"/>
      <w:r w:rsidRPr="00F06DAD">
        <w:rPr>
          <w:rFonts w:ascii="Times New Roman" w:hAnsi="Times New Roman" w:cs="Times New Roman"/>
          <w:b/>
          <w:bCs/>
          <w:color w:val="333333"/>
          <w:kern w:val="0"/>
          <w:sz w:val="24"/>
          <w:szCs w:val="24"/>
        </w:rPr>
        <w:t>Şikayet</w:t>
      </w:r>
      <w:proofErr w:type="gramEnd"/>
      <w:r w:rsidRPr="00F06DAD">
        <w:rPr>
          <w:rFonts w:ascii="Times New Roman" w:hAnsi="Times New Roman" w:cs="Times New Roman"/>
          <w:b/>
          <w:bCs/>
          <w:color w:val="333333"/>
          <w:kern w:val="0"/>
          <w:sz w:val="24"/>
          <w:szCs w:val="24"/>
        </w:rPr>
        <w:t>:</w:t>
      </w:r>
    </w:p>
    <w:p w14:paraId="18348AB1"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Başvuru nedeni ile başlayıp, kronolojik sıra ile tüm yakınmaları burada belirtilmeli</w:t>
      </w:r>
    </w:p>
    <w:p w14:paraId="32B96598"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b/>
          <w:bCs/>
          <w:color w:val="333333"/>
          <w:kern w:val="0"/>
          <w:sz w:val="24"/>
          <w:szCs w:val="24"/>
        </w:rPr>
      </w:pPr>
      <w:r w:rsidRPr="00F06DAD">
        <w:rPr>
          <w:rFonts w:ascii="Times New Roman" w:hAnsi="Times New Roman" w:cs="Times New Roman"/>
          <w:b/>
          <w:bCs/>
          <w:color w:val="333333"/>
          <w:kern w:val="0"/>
          <w:sz w:val="24"/>
          <w:szCs w:val="24"/>
        </w:rPr>
        <w:t>Öykü;</w:t>
      </w:r>
    </w:p>
    <w:p w14:paraId="4C91890C" w14:textId="5F37CF7A" w:rsidR="00F34E80" w:rsidRPr="00F06DAD" w:rsidRDefault="00F34E80" w:rsidP="00463CDC">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xml:space="preserve">Başvuru şikayetinin ne zamandır olduğu, nasıl seyrettiği, </w:t>
      </w:r>
      <w:proofErr w:type="gramStart"/>
      <w:r w:rsidRPr="00F06DAD">
        <w:rPr>
          <w:rFonts w:ascii="Times New Roman" w:hAnsi="Times New Roman" w:cs="Times New Roman"/>
          <w:color w:val="333333"/>
          <w:kern w:val="0"/>
          <w:sz w:val="24"/>
          <w:szCs w:val="24"/>
        </w:rPr>
        <w:t>şikayeti</w:t>
      </w:r>
      <w:proofErr w:type="gramEnd"/>
      <w:r w:rsidRPr="00F06DAD">
        <w:rPr>
          <w:rFonts w:ascii="Times New Roman" w:hAnsi="Times New Roman" w:cs="Times New Roman"/>
          <w:color w:val="333333"/>
          <w:kern w:val="0"/>
          <w:sz w:val="24"/>
          <w:szCs w:val="24"/>
        </w:rPr>
        <w:t xml:space="preserve"> etkileyen faktörleri, bu şikayet için</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gittiği merkezleri aldığı tedavileri, bu şikayeti ile ilişkili veya ilişkisiz diğer şikayetleri ve de bu</w:t>
      </w:r>
      <w:r w:rsidR="00B73B47"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şikayetlerinin ayrıntıları akış arada sırada geriye dönüşler içerecek şekilde verilmeli,</w:t>
      </w:r>
    </w:p>
    <w:p w14:paraId="06438281"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b/>
          <w:bCs/>
          <w:color w:val="333333"/>
          <w:kern w:val="0"/>
          <w:sz w:val="24"/>
          <w:szCs w:val="24"/>
        </w:rPr>
        <w:t>Özgeçmiş, Soy geçmiş</w:t>
      </w:r>
      <w:r w:rsidRPr="00F06DAD">
        <w:rPr>
          <w:rFonts w:ascii="Times New Roman" w:hAnsi="Times New Roman" w:cs="Times New Roman"/>
          <w:color w:val="333333"/>
          <w:kern w:val="0"/>
          <w:sz w:val="24"/>
          <w:szCs w:val="24"/>
        </w:rPr>
        <w:t xml:space="preserve"> ayrıntılı olarak belirtilmeli,</w:t>
      </w:r>
    </w:p>
    <w:p w14:paraId="788002E9" w14:textId="4818195B" w:rsidR="00F34E80" w:rsidRPr="00F06DAD" w:rsidRDefault="00F34E80"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b/>
          <w:bCs/>
          <w:color w:val="333333"/>
          <w:kern w:val="0"/>
          <w:sz w:val="24"/>
          <w:szCs w:val="24"/>
        </w:rPr>
        <w:t>Başvuru anındaki fizik muayene bulguları</w:t>
      </w:r>
      <w:r w:rsidRPr="00F06DAD">
        <w:rPr>
          <w:rFonts w:ascii="Times New Roman" w:hAnsi="Times New Roman" w:cs="Times New Roman"/>
          <w:color w:val="333333"/>
          <w:kern w:val="0"/>
          <w:sz w:val="24"/>
          <w:szCs w:val="24"/>
        </w:rPr>
        <w:t xml:space="preserve"> her sistem ayrı ayrı muayene notlarını içermeli patolojik olanlar</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renklendirilmelidir.</w:t>
      </w:r>
    </w:p>
    <w:p w14:paraId="32C5FC2B" w14:textId="7082801C" w:rsidR="00F34E80" w:rsidRPr="00F06DAD" w:rsidRDefault="00F34E80" w:rsidP="0005715E">
      <w:pPr>
        <w:autoSpaceDE w:val="0"/>
        <w:autoSpaceDN w:val="0"/>
        <w:adjustRightInd w:val="0"/>
        <w:spacing w:after="0" w:line="360" w:lineRule="auto"/>
        <w:ind w:left="426" w:hanging="142"/>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•Yapılan tetkikler ve görüntüleme girişimlerinde elde edilen pozitif verileri ve gereken negatif</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verileri tarihi sıraya göre sıralanmalı,</w:t>
      </w:r>
    </w:p>
    <w:p w14:paraId="597CCA27" w14:textId="2206B747" w:rsidR="00F34E80" w:rsidRPr="00F06DAD" w:rsidRDefault="00F34E80" w:rsidP="0005715E">
      <w:pPr>
        <w:autoSpaceDE w:val="0"/>
        <w:autoSpaceDN w:val="0"/>
        <w:adjustRightInd w:val="0"/>
        <w:spacing w:after="0" w:line="360" w:lineRule="auto"/>
        <w:ind w:left="426" w:hanging="142"/>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•Ardından tedavi uygulamaları (doz) ve tedavi sırasında karşılaşılan durumlar, yan etkiler ve</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tedavi sonuçları vurgulanmalı, gereksiz bilgiden kaçınılmalı</w:t>
      </w:r>
    </w:p>
    <w:p w14:paraId="236418F4" w14:textId="62F1D503" w:rsidR="00F34E80" w:rsidRPr="00F06DAD" w:rsidRDefault="00F34E80" w:rsidP="0005715E">
      <w:pPr>
        <w:autoSpaceDE w:val="0"/>
        <w:autoSpaceDN w:val="0"/>
        <w:adjustRightInd w:val="0"/>
        <w:spacing w:after="0" w:line="360" w:lineRule="auto"/>
        <w:ind w:left="426" w:hanging="142"/>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xml:space="preserve">•Tedavi sonrası izlem ve olumlu </w:t>
      </w:r>
      <w:r w:rsidR="0076328D" w:rsidRPr="00F06DAD">
        <w:rPr>
          <w:rFonts w:ascii="Times New Roman" w:hAnsi="Times New Roman" w:cs="Times New Roman"/>
          <w:color w:val="333333"/>
          <w:kern w:val="0"/>
          <w:sz w:val="24"/>
          <w:szCs w:val="24"/>
        </w:rPr>
        <w:t>ya da</w:t>
      </w:r>
      <w:r w:rsidRPr="00F06DAD">
        <w:rPr>
          <w:rFonts w:ascii="Times New Roman" w:hAnsi="Times New Roman" w:cs="Times New Roman"/>
          <w:color w:val="333333"/>
          <w:kern w:val="0"/>
          <w:sz w:val="24"/>
          <w:szCs w:val="24"/>
        </w:rPr>
        <w:t xml:space="preserve"> olumsuz durumlar paylaşılmalıdır. Fotoğraflar ve</w:t>
      </w:r>
    </w:p>
    <w:p w14:paraId="521E19DD" w14:textId="77777777" w:rsidR="00F34E80" w:rsidRPr="00F06DAD" w:rsidRDefault="00F34E80" w:rsidP="0005715E">
      <w:pPr>
        <w:autoSpaceDE w:val="0"/>
        <w:autoSpaceDN w:val="0"/>
        <w:adjustRightInd w:val="0"/>
        <w:spacing w:after="0" w:line="360" w:lineRule="auto"/>
        <w:ind w:left="426" w:hanging="142"/>
        <w:contextualSpacing/>
        <w:rPr>
          <w:rFonts w:ascii="Times New Roman" w:hAnsi="Times New Roman" w:cs="Times New Roman"/>
          <w:color w:val="333333"/>
          <w:kern w:val="0"/>
          <w:sz w:val="24"/>
          <w:szCs w:val="24"/>
        </w:rPr>
      </w:pPr>
      <w:proofErr w:type="gramStart"/>
      <w:r w:rsidRPr="00F06DAD">
        <w:rPr>
          <w:rFonts w:ascii="Times New Roman" w:hAnsi="Times New Roman" w:cs="Times New Roman"/>
          <w:color w:val="333333"/>
          <w:kern w:val="0"/>
          <w:sz w:val="24"/>
          <w:szCs w:val="24"/>
        </w:rPr>
        <w:t>radyografik</w:t>
      </w:r>
      <w:proofErr w:type="gramEnd"/>
      <w:r w:rsidRPr="00F06DAD">
        <w:rPr>
          <w:rFonts w:ascii="Times New Roman" w:hAnsi="Times New Roman" w:cs="Times New Roman"/>
          <w:color w:val="333333"/>
          <w:kern w:val="0"/>
          <w:sz w:val="24"/>
          <w:szCs w:val="24"/>
        </w:rPr>
        <w:t xml:space="preserve"> görüntüler olguyu daha iyi takdim etmek için bu kısma eklenmelidir.</w:t>
      </w:r>
    </w:p>
    <w:p w14:paraId="67D3093A" w14:textId="77777777" w:rsidR="00F34E80" w:rsidRPr="00F06DAD" w:rsidRDefault="00F34E80"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Tüm bunların sonunda</w:t>
      </w:r>
    </w:p>
    <w:p w14:paraId="2615DD06" w14:textId="2940BA57" w:rsidR="00F34E80" w:rsidRPr="00F06DAD" w:rsidRDefault="0076328D" w:rsidP="00F34E80">
      <w:pPr>
        <w:autoSpaceDE w:val="0"/>
        <w:autoSpaceDN w:val="0"/>
        <w:adjustRightInd w:val="0"/>
        <w:spacing w:after="0" w:line="360" w:lineRule="auto"/>
        <w:contextualSpacing/>
        <w:rPr>
          <w:rFonts w:ascii="Times New Roman" w:hAnsi="Times New Roman" w:cs="Times New Roman"/>
          <w:color w:val="333333"/>
          <w:kern w:val="0"/>
          <w:sz w:val="24"/>
          <w:szCs w:val="24"/>
        </w:rPr>
      </w:pPr>
      <w:r w:rsidRPr="00F06DAD">
        <w:rPr>
          <w:rFonts w:ascii="Times New Roman" w:hAnsi="Times New Roman" w:cs="Times New Roman"/>
          <w:b/>
          <w:bCs/>
          <w:color w:val="333333"/>
          <w:kern w:val="0"/>
          <w:sz w:val="24"/>
          <w:szCs w:val="24"/>
        </w:rPr>
        <w:t>Ön Tanı</w:t>
      </w:r>
      <w:r w:rsidR="00F34E80" w:rsidRPr="00F06DAD">
        <w:rPr>
          <w:rFonts w:ascii="Times New Roman" w:hAnsi="Times New Roman" w:cs="Times New Roman"/>
          <w:b/>
          <w:bCs/>
          <w:color w:val="333333"/>
          <w:kern w:val="0"/>
          <w:sz w:val="24"/>
          <w:szCs w:val="24"/>
        </w:rPr>
        <w:t>/Tanı</w:t>
      </w:r>
      <w:r w:rsidR="00F34E80" w:rsidRPr="00F06DAD">
        <w:rPr>
          <w:rFonts w:ascii="Times New Roman" w:hAnsi="Times New Roman" w:cs="Times New Roman"/>
          <w:color w:val="333333"/>
          <w:kern w:val="0"/>
          <w:sz w:val="24"/>
          <w:szCs w:val="24"/>
        </w:rPr>
        <w:t xml:space="preserve"> belirtilmelidir.</w:t>
      </w:r>
    </w:p>
    <w:p w14:paraId="6134FC01" w14:textId="3BD0FFFA" w:rsidR="00F34E80" w:rsidRPr="00F06DAD" w:rsidRDefault="00F34E80" w:rsidP="00463CDC">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b/>
          <w:bCs/>
          <w:color w:val="333333"/>
          <w:kern w:val="0"/>
          <w:sz w:val="24"/>
          <w:szCs w:val="24"/>
        </w:rPr>
        <w:t>Tartışma:</w:t>
      </w:r>
      <w:r w:rsidRPr="00F06DAD">
        <w:rPr>
          <w:rFonts w:ascii="Times New Roman" w:hAnsi="Times New Roman" w:cs="Times New Roman"/>
          <w:color w:val="333333"/>
          <w:kern w:val="0"/>
          <w:sz w:val="24"/>
          <w:szCs w:val="24"/>
        </w:rPr>
        <w:t xml:space="preserve"> Bu kısımda ise koymuş olduğumuz tanıya götüren semptomları, pozitif muayene ve</w:t>
      </w:r>
      <w:r w:rsidR="0005715E" w:rsidRPr="00F06DAD">
        <w:rPr>
          <w:rFonts w:ascii="Times New Roman" w:hAnsi="Times New Roman" w:cs="Times New Roman"/>
          <w:color w:val="333333"/>
          <w:kern w:val="0"/>
          <w:sz w:val="24"/>
          <w:szCs w:val="24"/>
        </w:rPr>
        <w:t xml:space="preserve"> </w:t>
      </w:r>
      <w:r w:rsidR="00463CDC" w:rsidRPr="00F06DAD">
        <w:rPr>
          <w:rFonts w:ascii="Times New Roman" w:hAnsi="Times New Roman" w:cs="Times New Roman"/>
          <w:color w:val="333333"/>
          <w:kern w:val="0"/>
          <w:sz w:val="24"/>
          <w:szCs w:val="24"/>
        </w:rPr>
        <w:t>laboratuvar</w:t>
      </w:r>
      <w:r w:rsidRPr="00F06DAD">
        <w:rPr>
          <w:rFonts w:ascii="Times New Roman" w:hAnsi="Times New Roman" w:cs="Times New Roman"/>
          <w:color w:val="333333"/>
          <w:kern w:val="0"/>
          <w:sz w:val="24"/>
          <w:szCs w:val="24"/>
        </w:rPr>
        <w:t xml:space="preserve"> bulgularının tartışılması ifade edilmektedir. Bu kısımda koymuş olduğunuz tanıyı</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ayrıntılarıyla sunmanız istenmemektedir. Burada önemli olan bu tanıya nasıl gittiniz ve bu tanıya</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giderken ipuçları olan pozitif öykü, muayene ve </w:t>
      </w:r>
      <w:r w:rsidR="00463CDC" w:rsidRPr="00F06DAD">
        <w:rPr>
          <w:rFonts w:ascii="Times New Roman" w:hAnsi="Times New Roman" w:cs="Times New Roman"/>
          <w:color w:val="333333"/>
          <w:kern w:val="0"/>
          <w:sz w:val="24"/>
          <w:szCs w:val="24"/>
        </w:rPr>
        <w:t>laboratuvar</w:t>
      </w:r>
      <w:r w:rsidRPr="00F06DAD">
        <w:rPr>
          <w:rFonts w:ascii="Times New Roman" w:hAnsi="Times New Roman" w:cs="Times New Roman"/>
          <w:color w:val="333333"/>
          <w:kern w:val="0"/>
          <w:sz w:val="24"/>
          <w:szCs w:val="24"/>
        </w:rPr>
        <w:t xml:space="preserve"> sonuçlarını nasıl kullandınız bu pozitif</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sonuçlar acaba başka hastalıklarda da olabilir miydi neden başka hastalık değil de koymuş olduğunuz</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tanıyı düşündünüz ya da neden diğer hastalığı düşünmediniz </w:t>
      </w:r>
      <w:r w:rsidR="0076328D" w:rsidRPr="00F06DAD">
        <w:rPr>
          <w:rFonts w:ascii="Times New Roman" w:hAnsi="Times New Roman" w:cs="Times New Roman"/>
          <w:color w:val="333333"/>
          <w:kern w:val="0"/>
          <w:sz w:val="24"/>
          <w:szCs w:val="24"/>
        </w:rPr>
        <w:t>buradaki</w:t>
      </w:r>
      <w:r w:rsidRPr="00F06DAD">
        <w:rPr>
          <w:rFonts w:ascii="Times New Roman" w:hAnsi="Times New Roman" w:cs="Times New Roman"/>
          <w:color w:val="333333"/>
          <w:kern w:val="0"/>
          <w:sz w:val="24"/>
          <w:szCs w:val="24"/>
        </w:rPr>
        <w:t xml:space="preserve"> en önemli nokta bu. Tartışma</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kısmında hastanın tüm patolojik (pozitif bulgu) olan sonuçlarını tartışmanız istenmektedir. Yukarıda da</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bahsedildiği gibi bazı patolojik sonuçlar belki tanı aşamasında hiç önemli olmayabilir ancak onu da tek</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bir slaytta şu nedenle bu patolojik bulguyu önemsemediğinizi belirtmeniz dinleyicilerin kafasında soru</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işareti olmasını engelleyecektir. Tüm pozitif verileri tanıya giderken nasıl kullandığınızı açıklayıp tanı</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koyduktan sonra o hastalıkla ilgili seminer düzeyinde olmadan kısa bir bilgi verilip en son kendi</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hastanızla literatür bilgilerini karşılaştırıp </w:t>
      </w:r>
      <w:proofErr w:type="spellStart"/>
      <w:r w:rsidRPr="00F06DAD">
        <w:rPr>
          <w:rFonts w:ascii="Times New Roman" w:hAnsi="Times New Roman" w:cs="Times New Roman"/>
          <w:color w:val="333333"/>
          <w:kern w:val="0"/>
          <w:sz w:val="24"/>
          <w:szCs w:val="24"/>
        </w:rPr>
        <w:t>prognozu</w:t>
      </w:r>
      <w:proofErr w:type="spellEnd"/>
      <w:r w:rsidRPr="00F06DAD">
        <w:rPr>
          <w:rFonts w:ascii="Times New Roman" w:hAnsi="Times New Roman" w:cs="Times New Roman"/>
          <w:color w:val="333333"/>
          <w:kern w:val="0"/>
          <w:sz w:val="24"/>
          <w:szCs w:val="24"/>
        </w:rPr>
        <w:t xml:space="preserve"> hakkında bilgi verilmesi istenmektedir.</w:t>
      </w:r>
    </w:p>
    <w:p w14:paraId="48B49485" w14:textId="032C8B3D" w:rsidR="00F34E80" w:rsidRPr="00461238" w:rsidRDefault="00F34E80" w:rsidP="00461238">
      <w:pPr>
        <w:pStyle w:val="ListeParagraf"/>
        <w:numPr>
          <w:ilvl w:val="0"/>
          <w:numId w:val="107"/>
        </w:numPr>
        <w:autoSpaceDE w:val="0"/>
        <w:autoSpaceDN w:val="0"/>
        <w:adjustRightInd w:val="0"/>
        <w:spacing w:after="0" w:line="360" w:lineRule="auto"/>
        <w:rPr>
          <w:rFonts w:ascii="Times New Roman" w:hAnsi="Times New Roman" w:cs="Times New Roman"/>
          <w:b/>
          <w:bCs/>
          <w:color w:val="333333"/>
          <w:kern w:val="0"/>
          <w:sz w:val="24"/>
          <w:szCs w:val="24"/>
        </w:rPr>
      </w:pPr>
      <w:r w:rsidRPr="00461238">
        <w:rPr>
          <w:rFonts w:ascii="Times New Roman" w:hAnsi="Times New Roman" w:cs="Times New Roman"/>
          <w:b/>
          <w:bCs/>
          <w:color w:val="333333"/>
          <w:kern w:val="0"/>
          <w:sz w:val="24"/>
          <w:szCs w:val="24"/>
        </w:rPr>
        <w:t>Makale tartışması</w:t>
      </w:r>
    </w:p>
    <w:p w14:paraId="0061131D" w14:textId="59B723A2" w:rsidR="00F34E80" w:rsidRPr="00F06DAD" w:rsidRDefault="00F34E80" w:rsidP="00E46EAA">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Makalenin kanıt düzeyinin anlaşılması, bir uygulamanın kanıta dayandırılması ve bir konuda yeni</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bilgilere ulaşılması amacıyla gerçekleştirilen bir küçük grup etkinliğidir. Makalenin tüm bölümleri sırası</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ile okunur ve metodolojik açıdan doğruluğu ve klinik uygulamaya yansıması ile ilgili fikir üretilmesi ve</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gerektiğinde eleştirilmesi ile sürdürülür. Eğitici her basamakta doğru bilgiyi verir ve doğru kararı açıklar.</w:t>
      </w:r>
    </w:p>
    <w:p w14:paraId="57CA0ADE" w14:textId="4C07F6D8" w:rsidR="00F34E80" w:rsidRPr="00F06DAD" w:rsidRDefault="00F34E80" w:rsidP="00E46EAA">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Uzman adayına, benzer çalışmalar planlayabilmesi için problemleri bilimsel yöntemlerle analiz etme,</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sorgulama, sonuçları tartışma ve bir yayın haline dönüştürme becerisi kazandırılır.</w:t>
      </w:r>
      <w:r w:rsidR="0005715E" w:rsidRPr="00F06DAD">
        <w:rPr>
          <w:rFonts w:ascii="Times New Roman" w:hAnsi="Times New Roman" w:cs="Times New Roman"/>
          <w:color w:val="333333"/>
          <w:kern w:val="0"/>
          <w:sz w:val="24"/>
          <w:szCs w:val="24"/>
        </w:rPr>
        <w:t xml:space="preserve"> </w:t>
      </w:r>
      <w:r w:rsidR="00461238">
        <w:rPr>
          <w:rFonts w:ascii="Times New Roman" w:hAnsi="Times New Roman" w:cs="Times New Roman"/>
          <w:color w:val="333333"/>
          <w:kern w:val="0"/>
          <w:sz w:val="24"/>
          <w:szCs w:val="24"/>
        </w:rPr>
        <w:t xml:space="preserve">Son güncel çalışmaların sonuçlarının paylaşıldığı ve </w:t>
      </w:r>
      <w:proofErr w:type="spellStart"/>
      <w:r w:rsidR="00461238">
        <w:rPr>
          <w:rFonts w:ascii="Times New Roman" w:hAnsi="Times New Roman" w:cs="Times New Roman"/>
          <w:color w:val="333333"/>
          <w:kern w:val="0"/>
          <w:sz w:val="24"/>
          <w:szCs w:val="24"/>
        </w:rPr>
        <w:t>impakt</w:t>
      </w:r>
      <w:proofErr w:type="spellEnd"/>
      <w:r w:rsidR="00461238">
        <w:rPr>
          <w:rFonts w:ascii="Times New Roman" w:hAnsi="Times New Roman" w:cs="Times New Roman"/>
          <w:color w:val="333333"/>
          <w:kern w:val="0"/>
          <w:sz w:val="24"/>
          <w:szCs w:val="24"/>
        </w:rPr>
        <w:t xml:space="preserve"> faktörü yüksek kardiyoloji alanındaki dergilerden yayınlanan makalelerden seçilmesine </w:t>
      </w:r>
      <w:r w:rsidRPr="00F06DAD">
        <w:rPr>
          <w:rFonts w:ascii="Times New Roman" w:hAnsi="Times New Roman" w:cs="Times New Roman"/>
          <w:color w:val="333333"/>
          <w:kern w:val="0"/>
          <w:sz w:val="24"/>
          <w:szCs w:val="24"/>
        </w:rPr>
        <w:t>özen</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gösterilmelidir. Makale saatinde </w:t>
      </w:r>
      <w:r w:rsidR="00461238">
        <w:rPr>
          <w:rFonts w:ascii="Times New Roman" w:hAnsi="Times New Roman" w:cs="Times New Roman"/>
          <w:color w:val="333333"/>
          <w:kern w:val="0"/>
          <w:sz w:val="24"/>
          <w:szCs w:val="24"/>
        </w:rPr>
        <w:t xml:space="preserve">en az bir </w:t>
      </w:r>
      <w:r w:rsidRPr="00F06DAD">
        <w:rPr>
          <w:rFonts w:ascii="Times New Roman" w:hAnsi="Times New Roman" w:cs="Times New Roman"/>
          <w:color w:val="333333"/>
          <w:kern w:val="0"/>
          <w:sz w:val="24"/>
          <w:szCs w:val="24"/>
        </w:rPr>
        <w:t>adet makale sunulacak olup sunacak kişinin gelemediği durumlarda</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bir sonraki makale saatinin araştırma görevlisi gelemeyen kişinin yerine makalesini sunacaktır. Makale</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sunum sırası </w:t>
      </w:r>
      <w:r w:rsidR="00461238">
        <w:rPr>
          <w:rFonts w:ascii="Times New Roman" w:hAnsi="Times New Roman" w:cs="Times New Roman"/>
          <w:color w:val="333333"/>
          <w:kern w:val="0"/>
          <w:sz w:val="24"/>
          <w:szCs w:val="24"/>
        </w:rPr>
        <w:t>Anabilim Dalı Uzmanlık Eğitim Sorumlusu gözetiminde asistan temsilcisi/</w:t>
      </w:r>
      <w:r w:rsidRPr="00F06DAD">
        <w:rPr>
          <w:rFonts w:ascii="Times New Roman" w:hAnsi="Times New Roman" w:cs="Times New Roman"/>
          <w:color w:val="333333"/>
          <w:kern w:val="0"/>
          <w:sz w:val="24"/>
          <w:szCs w:val="24"/>
        </w:rPr>
        <w:t>başasistanlar tarafından belirlenecek</w:t>
      </w:r>
      <w:r w:rsidR="00461238">
        <w:rPr>
          <w:rFonts w:ascii="Times New Roman" w:hAnsi="Times New Roman" w:cs="Times New Roman"/>
          <w:color w:val="333333"/>
          <w:kern w:val="0"/>
          <w:sz w:val="24"/>
          <w:szCs w:val="24"/>
        </w:rPr>
        <w:t>tir. S</w:t>
      </w:r>
      <w:r w:rsidRPr="00F06DAD">
        <w:rPr>
          <w:rFonts w:ascii="Times New Roman" w:hAnsi="Times New Roman" w:cs="Times New Roman"/>
          <w:color w:val="333333"/>
          <w:kern w:val="0"/>
          <w:sz w:val="24"/>
          <w:szCs w:val="24"/>
        </w:rPr>
        <w:t>unacak araştırma görevlisi makalelerden</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sorumlu öğretim üyesi </w:t>
      </w:r>
      <w:proofErr w:type="gramStart"/>
      <w:r w:rsidRPr="00F06DAD">
        <w:rPr>
          <w:rFonts w:ascii="Times New Roman" w:hAnsi="Times New Roman" w:cs="Times New Roman"/>
          <w:color w:val="333333"/>
          <w:kern w:val="0"/>
          <w:sz w:val="24"/>
          <w:szCs w:val="24"/>
        </w:rPr>
        <w:t>ile beraber</w:t>
      </w:r>
      <w:proofErr w:type="gramEnd"/>
      <w:r w:rsidRPr="00F06DAD">
        <w:rPr>
          <w:rFonts w:ascii="Times New Roman" w:hAnsi="Times New Roman" w:cs="Times New Roman"/>
          <w:color w:val="333333"/>
          <w:kern w:val="0"/>
          <w:sz w:val="24"/>
          <w:szCs w:val="24"/>
        </w:rPr>
        <w:t xml:space="preserve"> makale seçimi yapıp sunumunu hazırlayacak. Son şekli verilmiş</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sunumun slaytları ve makalenin özeti olan sayfasının sunumdan en geç bir gün önce anabilim dalı</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başkanlığına tüm hocalara iletilmek üzere teslim edecektir. Sunum yapacak araştırma görevlisi</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sunumdan en az yarım saat önce sunum salonuna gelerek ekipmanların çalışıp çalışmadığını kontrol</w:t>
      </w:r>
      <w:r w:rsidR="00461238">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eder ve bir aksaklık varsa derhal anabilim dalına iletir. Sunum salonunda oturum başkanlığı görevi o yıl</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için makalelerden sorumlu öğretim üyesi tarafından yürütülür. Toplantının sevk ve idaresinden </w:t>
      </w:r>
      <w:proofErr w:type="spellStart"/>
      <w:r w:rsidR="00461238">
        <w:rPr>
          <w:rFonts w:ascii="Times New Roman" w:hAnsi="Times New Roman" w:cs="Times New Roman"/>
          <w:color w:val="333333"/>
          <w:kern w:val="0"/>
          <w:sz w:val="24"/>
          <w:szCs w:val="24"/>
        </w:rPr>
        <w:t>moderatör</w:t>
      </w:r>
      <w:proofErr w:type="spellEnd"/>
      <w:r w:rsidR="00461238">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öğretim üyesi sorumludur. Onun olmadığı durumlarda anabilim dalı başkanının belirleyeceği başka bir</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öğretim üyesi sorumluluğu üstlenecektir.</w:t>
      </w:r>
    </w:p>
    <w:p w14:paraId="7D0FD5FD" w14:textId="48CEF4D7" w:rsidR="00F34E80" w:rsidRPr="00B159E7" w:rsidRDefault="00E46EAA" w:rsidP="00B159E7">
      <w:pPr>
        <w:pStyle w:val="ListeParagraf"/>
        <w:numPr>
          <w:ilvl w:val="0"/>
          <w:numId w:val="107"/>
        </w:numPr>
        <w:autoSpaceDE w:val="0"/>
        <w:autoSpaceDN w:val="0"/>
        <w:adjustRightInd w:val="0"/>
        <w:spacing w:after="0" w:line="360" w:lineRule="auto"/>
        <w:rPr>
          <w:rFonts w:ascii="Times New Roman" w:hAnsi="Times New Roman" w:cs="Times New Roman"/>
          <w:b/>
          <w:bCs/>
          <w:color w:val="333333"/>
          <w:kern w:val="0"/>
          <w:sz w:val="24"/>
          <w:szCs w:val="24"/>
        </w:rPr>
      </w:pPr>
      <w:r w:rsidRPr="00B159E7">
        <w:rPr>
          <w:rFonts w:ascii="Times New Roman" w:hAnsi="Times New Roman" w:cs="Times New Roman"/>
          <w:b/>
          <w:bCs/>
          <w:color w:val="333333"/>
          <w:kern w:val="0"/>
          <w:sz w:val="24"/>
          <w:szCs w:val="24"/>
        </w:rPr>
        <w:t>Dergi kulübü t</w:t>
      </w:r>
      <w:r w:rsidR="00F34E80" w:rsidRPr="00B159E7">
        <w:rPr>
          <w:rFonts w:ascii="Times New Roman" w:hAnsi="Times New Roman" w:cs="Times New Roman"/>
          <w:b/>
          <w:bCs/>
          <w:color w:val="333333"/>
          <w:kern w:val="0"/>
          <w:sz w:val="24"/>
          <w:szCs w:val="24"/>
        </w:rPr>
        <w:t>oplantıları</w:t>
      </w:r>
    </w:p>
    <w:p w14:paraId="28DEF179" w14:textId="41521A31" w:rsidR="00BB5575" w:rsidRPr="00F06DAD" w:rsidRDefault="00BB5575"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xml:space="preserve">Uzmanlık öğrencilerini bilimsel açıdan yetişmeleri için, başta tez süreçleri olmak üzere diğer konular ele alınır. Ayda bir kez yapılır. Epidemiyoloji çalışmalar, temel ve ileri düzey istatistik değerlendirmeleri, veri toplama, literatür taraması yapmak, projeyi yayına dönüştürme, makale okuması, Etik konular, etkin sunum yapma, bildiri ve poster hazırlama, iletişim teknikleri </w:t>
      </w:r>
      <w:r w:rsidR="00B159E7">
        <w:rPr>
          <w:rFonts w:ascii="Times New Roman" w:hAnsi="Times New Roman" w:cs="Times New Roman"/>
          <w:color w:val="333333"/>
          <w:kern w:val="0"/>
          <w:sz w:val="24"/>
          <w:szCs w:val="24"/>
        </w:rPr>
        <w:t xml:space="preserve">Eğitim </w:t>
      </w:r>
      <w:r w:rsidRPr="00F06DAD">
        <w:rPr>
          <w:rFonts w:ascii="Times New Roman" w:hAnsi="Times New Roman" w:cs="Times New Roman"/>
          <w:color w:val="333333"/>
          <w:kern w:val="0"/>
          <w:sz w:val="24"/>
          <w:szCs w:val="24"/>
        </w:rPr>
        <w:t>sorumlu</w:t>
      </w:r>
      <w:r w:rsidR="00B159E7">
        <w:rPr>
          <w:rFonts w:ascii="Times New Roman" w:hAnsi="Times New Roman" w:cs="Times New Roman"/>
          <w:color w:val="333333"/>
          <w:kern w:val="0"/>
          <w:sz w:val="24"/>
          <w:szCs w:val="24"/>
        </w:rPr>
        <w:t>su</w:t>
      </w:r>
      <w:r w:rsidRPr="00F06DAD">
        <w:rPr>
          <w:rFonts w:ascii="Times New Roman" w:hAnsi="Times New Roman" w:cs="Times New Roman"/>
          <w:color w:val="333333"/>
          <w:kern w:val="0"/>
          <w:sz w:val="24"/>
          <w:szCs w:val="24"/>
        </w:rPr>
        <w:t xml:space="preserve"> öğretim üyesi koordinatörlüğünde ele alınır. </w:t>
      </w:r>
    </w:p>
    <w:p w14:paraId="3E9C3021" w14:textId="0C6770F1" w:rsidR="00F34E80" w:rsidRPr="00B159E7" w:rsidRDefault="00F34E80" w:rsidP="00B159E7">
      <w:pPr>
        <w:pStyle w:val="ListeParagraf"/>
        <w:numPr>
          <w:ilvl w:val="0"/>
          <w:numId w:val="107"/>
        </w:numPr>
        <w:autoSpaceDE w:val="0"/>
        <w:autoSpaceDN w:val="0"/>
        <w:adjustRightInd w:val="0"/>
        <w:spacing w:after="0" w:line="360" w:lineRule="auto"/>
        <w:rPr>
          <w:rFonts w:ascii="Times New Roman" w:hAnsi="Times New Roman" w:cs="Times New Roman"/>
          <w:b/>
          <w:bCs/>
          <w:color w:val="333333"/>
          <w:kern w:val="0"/>
          <w:sz w:val="24"/>
          <w:szCs w:val="24"/>
        </w:rPr>
      </w:pPr>
      <w:r w:rsidRPr="00B159E7">
        <w:rPr>
          <w:rFonts w:ascii="Times New Roman" w:hAnsi="Times New Roman" w:cs="Times New Roman"/>
          <w:b/>
          <w:bCs/>
          <w:color w:val="333333"/>
          <w:kern w:val="0"/>
          <w:sz w:val="24"/>
          <w:szCs w:val="24"/>
        </w:rPr>
        <w:t>Konsey</w:t>
      </w:r>
    </w:p>
    <w:p w14:paraId="28BBBE26" w14:textId="54157555" w:rsidR="00CB13AA" w:rsidRPr="00F06DAD" w:rsidRDefault="00CB13AA" w:rsidP="00CB13AA">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Olgunun/</w:t>
      </w:r>
      <w:proofErr w:type="spellStart"/>
      <w:r w:rsidRPr="00F06DAD">
        <w:rPr>
          <w:rFonts w:ascii="Times New Roman" w:hAnsi="Times New Roman" w:cs="Times New Roman"/>
          <w:color w:val="333333"/>
          <w:kern w:val="0"/>
          <w:sz w:val="24"/>
          <w:szCs w:val="24"/>
        </w:rPr>
        <w:t>ların</w:t>
      </w:r>
      <w:proofErr w:type="spellEnd"/>
      <w:r w:rsidR="00B159E7" w:rsidRPr="00B159E7">
        <w:rPr>
          <w:rFonts w:ascii="Times New Roman" w:hAnsi="Times New Roman" w:cs="Times New Roman"/>
          <w:color w:val="333333"/>
          <w:kern w:val="0"/>
          <w:sz w:val="24"/>
          <w:szCs w:val="24"/>
        </w:rPr>
        <w:t xml:space="preserve"> teşhis, tedavi ve takip süreçlerinin multidisipliner bir yaklaşımla </w:t>
      </w:r>
      <w:r w:rsidRPr="00F06DAD">
        <w:rPr>
          <w:rFonts w:ascii="Times New Roman" w:hAnsi="Times New Roman" w:cs="Times New Roman"/>
          <w:color w:val="333333"/>
          <w:kern w:val="0"/>
          <w:sz w:val="24"/>
          <w:szCs w:val="24"/>
        </w:rPr>
        <w:t>değerlendirilmesi sürecidir</w:t>
      </w:r>
      <w:r w:rsidR="00B159E7" w:rsidRPr="00B159E7">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Olgunun sık görünürlüğünden çok karmaşık olması öğrencinin karmaşık durumlarda farklı disiplinlerin farklı bakış açılarını algılamasını sağlar. </w:t>
      </w:r>
      <w:r w:rsidRPr="00B159E7">
        <w:rPr>
          <w:rFonts w:ascii="Times New Roman" w:hAnsi="Times New Roman" w:cs="Times New Roman"/>
          <w:color w:val="333333"/>
          <w:kern w:val="0"/>
          <w:sz w:val="24"/>
          <w:szCs w:val="24"/>
        </w:rPr>
        <w:t>Bu yapı sayesinde kompleks vakalarda uzman görüşleri birleştirilerek hasta güvenliği ve tedavi kalitesi artırılır.</w:t>
      </w:r>
    </w:p>
    <w:p w14:paraId="685F3D33" w14:textId="77777777" w:rsidR="00CB13AA" w:rsidRDefault="00CB13AA"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p>
    <w:p w14:paraId="2BFF1F1C" w14:textId="77777777" w:rsidR="00CB13AA" w:rsidRDefault="00B159E7"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B159E7">
        <w:rPr>
          <w:rFonts w:ascii="Times New Roman" w:hAnsi="Times New Roman" w:cs="Times New Roman"/>
          <w:color w:val="333333"/>
          <w:kern w:val="0"/>
          <w:sz w:val="24"/>
          <w:szCs w:val="24"/>
        </w:rPr>
        <w:t>Kardiyoloji</w:t>
      </w:r>
      <w:r>
        <w:rPr>
          <w:rFonts w:ascii="Times New Roman" w:hAnsi="Times New Roman" w:cs="Times New Roman"/>
          <w:color w:val="333333"/>
          <w:kern w:val="0"/>
          <w:sz w:val="24"/>
          <w:szCs w:val="24"/>
        </w:rPr>
        <w:t xml:space="preserve"> ve</w:t>
      </w:r>
      <w:r w:rsidRPr="00B159E7">
        <w:rPr>
          <w:rFonts w:ascii="Times New Roman" w:hAnsi="Times New Roman" w:cs="Times New Roman"/>
          <w:color w:val="333333"/>
          <w:kern w:val="0"/>
          <w:sz w:val="24"/>
          <w:szCs w:val="24"/>
        </w:rPr>
        <w:t xml:space="preserve"> Kalp Damar Cerrahisi uzmanları</w:t>
      </w:r>
      <w:r>
        <w:rPr>
          <w:rFonts w:ascii="Times New Roman" w:hAnsi="Times New Roman" w:cs="Times New Roman"/>
          <w:color w:val="333333"/>
          <w:kern w:val="0"/>
          <w:sz w:val="24"/>
          <w:szCs w:val="24"/>
        </w:rPr>
        <w:t xml:space="preserve"> başta olmak üzere vakanın özelliğine göre Radyoloji, Göğüs Hastalıkları, Romatoloji gibi farklı branşlarda hekimler konseye katılabilir. </w:t>
      </w:r>
    </w:p>
    <w:p w14:paraId="7517CBCB" w14:textId="391007AC" w:rsidR="00B159E7" w:rsidRDefault="00CB13AA"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CB13AA">
        <w:rPr>
          <w:rFonts w:ascii="Times New Roman" w:hAnsi="Times New Roman" w:cs="Times New Roman"/>
          <w:color w:val="333333"/>
          <w:kern w:val="0"/>
          <w:sz w:val="24"/>
          <w:szCs w:val="24"/>
        </w:rPr>
        <w:t xml:space="preserve">Kalp merkezlerine ilişkin son yönetmelikler, belirli standartların sağlanmasını ve uygulanabilmesini </w:t>
      </w:r>
      <w:r>
        <w:rPr>
          <w:rFonts w:ascii="Times New Roman" w:hAnsi="Times New Roman" w:cs="Times New Roman"/>
          <w:color w:val="333333"/>
          <w:kern w:val="0"/>
          <w:sz w:val="24"/>
          <w:szCs w:val="24"/>
        </w:rPr>
        <w:t xml:space="preserve">için konseyin yapılmasını </w:t>
      </w:r>
      <w:r w:rsidRPr="00CB13AA">
        <w:rPr>
          <w:rFonts w:ascii="Times New Roman" w:hAnsi="Times New Roman" w:cs="Times New Roman"/>
          <w:color w:val="333333"/>
          <w:kern w:val="0"/>
          <w:sz w:val="24"/>
          <w:szCs w:val="24"/>
        </w:rPr>
        <w:t>zorunlu kılar</w:t>
      </w:r>
      <w:r>
        <w:rPr>
          <w:rFonts w:ascii="Times New Roman" w:hAnsi="Times New Roman" w:cs="Times New Roman"/>
          <w:color w:val="333333"/>
          <w:kern w:val="0"/>
          <w:sz w:val="24"/>
          <w:szCs w:val="24"/>
        </w:rPr>
        <w:t>.</w:t>
      </w:r>
      <w:r w:rsidR="00B159E7">
        <w:rPr>
          <w:rFonts w:ascii="Times New Roman" w:hAnsi="Times New Roman" w:cs="Times New Roman"/>
          <w:color w:val="333333"/>
          <w:kern w:val="0"/>
          <w:sz w:val="24"/>
          <w:szCs w:val="24"/>
        </w:rPr>
        <w:t xml:space="preserve"> </w:t>
      </w:r>
    </w:p>
    <w:p w14:paraId="42659BAE" w14:textId="46A48556" w:rsidR="00CB13AA" w:rsidRPr="00CB13AA" w:rsidRDefault="00CB13AA" w:rsidP="005E0FAF">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CB13AA">
        <w:rPr>
          <w:rFonts w:ascii="Times New Roman" w:hAnsi="Times New Roman" w:cs="Times New Roman"/>
          <w:color w:val="333333"/>
          <w:kern w:val="0"/>
          <w:sz w:val="24"/>
          <w:szCs w:val="24"/>
        </w:rPr>
        <w:t>Konsey</w:t>
      </w:r>
      <w:r>
        <w:rPr>
          <w:rFonts w:ascii="Times New Roman" w:hAnsi="Times New Roman" w:cs="Times New Roman"/>
          <w:color w:val="333333"/>
          <w:kern w:val="0"/>
          <w:sz w:val="24"/>
          <w:szCs w:val="24"/>
        </w:rPr>
        <w:t xml:space="preserve">de </w:t>
      </w:r>
      <w:r w:rsidRPr="00CB13AA">
        <w:rPr>
          <w:rFonts w:ascii="Times New Roman" w:hAnsi="Times New Roman" w:cs="Times New Roman"/>
          <w:color w:val="333333"/>
          <w:kern w:val="0"/>
          <w:sz w:val="24"/>
          <w:szCs w:val="24"/>
        </w:rPr>
        <w:t xml:space="preserve">tartışılan olgulara dair veriler ve alınan kararlar resmi bir </w:t>
      </w:r>
      <w:proofErr w:type="gramStart"/>
      <w:r w:rsidRPr="00CB13AA">
        <w:rPr>
          <w:rFonts w:ascii="Times New Roman" w:hAnsi="Times New Roman" w:cs="Times New Roman"/>
          <w:color w:val="333333"/>
          <w:kern w:val="0"/>
          <w:sz w:val="24"/>
          <w:szCs w:val="24"/>
        </w:rPr>
        <w:t xml:space="preserve">deftere </w:t>
      </w:r>
      <w:r w:rsidR="005E0FAF">
        <w:rPr>
          <w:rFonts w:ascii="Times New Roman" w:hAnsi="Times New Roman" w:cs="Times New Roman"/>
          <w:color w:val="333333"/>
          <w:kern w:val="0"/>
          <w:sz w:val="24"/>
          <w:szCs w:val="24"/>
        </w:rPr>
        <w:t xml:space="preserve"> ve</w:t>
      </w:r>
      <w:proofErr w:type="gramEnd"/>
      <w:r w:rsidR="005E0FAF">
        <w:rPr>
          <w:rFonts w:ascii="Times New Roman" w:hAnsi="Times New Roman" w:cs="Times New Roman"/>
          <w:color w:val="333333"/>
          <w:kern w:val="0"/>
          <w:sz w:val="24"/>
          <w:szCs w:val="24"/>
        </w:rPr>
        <w:t xml:space="preserve"> </w:t>
      </w:r>
      <w:r w:rsidR="005E0FAF" w:rsidRPr="00CB13AA">
        <w:rPr>
          <w:rFonts w:ascii="Times New Roman" w:hAnsi="Times New Roman" w:cs="Times New Roman"/>
          <w:color w:val="333333"/>
          <w:kern w:val="0"/>
          <w:sz w:val="24"/>
          <w:szCs w:val="24"/>
        </w:rPr>
        <w:t xml:space="preserve">elektronik kayıt sistemine </w:t>
      </w:r>
      <w:r w:rsidRPr="00CB13AA">
        <w:rPr>
          <w:rFonts w:ascii="Times New Roman" w:hAnsi="Times New Roman" w:cs="Times New Roman"/>
          <w:color w:val="333333"/>
          <w:kern w:val="0"/>
          <w:sz w:val="24"/>
          <w:szCs w:val="24"/>
        </w:rPr>
        <w:t>kayde</w:t>
      </w:r>
      <w:r>
        <w:rPr>
          <w:rFonts w:ascii="Times New Roman" w:hAnsi="Times New Roman" w:cs="Times New Roman"/>
          <w:color w:val="333333"/>
          <w:kern w:val="0"/>
          <w:sz w:val="24"/>
          <w:szCs w:val="24"/>
        </w:rPr>
        <w:t>dilir</w:t>
      </w:r>
      <w:r w:rsidR="005E0FAF">
        <w:rPr>
          <w:rFonts w:ascii="Times New Roman" w:hAnsi="Times New Roman" w:cs="Times New Roman"/>
          <w:color w:val="333333"/>
          <w:kern w:val="0"/>
          <w:sz w:val="24"/>
          <w:szCs w:val="24"/>
        </w:rPr>
        <w:t>.</w:t>
      </w:r>
    </w:p>
    <w:p w14:paraId="0BF5EB1E" w14:textId="77777777" w:rsidR="00CB13AA" w:rsidRDefault="00CB13AA"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p>
    <w:p w14:paraId="62155EF0" w14:textId="6DFDA210" w:rsidR="00CB13AA" w:rsidRDefault="00CB13AA"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CB13AA">
        <w:rPr>
          <w:rFonts w:ascii="Times New Roman" w:hAnsi="Times New Roman" w:cs="Times New Roman"/>
          <w:b/>
          <w:bCs/>
          <w:color w:val="333333"/>
          <w:kern w:val="0"/>
          <w:sz w:val="24"/>
          <w:szCs w:val="24"/>
        </w:rPr>
        <w:t>Kardiyoloji konseyi</w:t>
      </w:r>
      <w:r>
        <w:rPr>
          <w:rFonts w:ascii="Times New Roman" w:hAnsi="Times New Roman" w:cs="Times New Roman"/>
          <w:color w:val="333333"/>
          <w:kern w:val="0"/>
          <w:sz w:val="24"/>
          <w:szCs w:val="24"/>
        </w:rPr>
        <w:t>; Kardiyoloji alanındaki en az 2 öğretim üyesinin katılımı ile kompleks ve az görülen olgularda yapılacak yaklaşımın klinik içi değerlendirilmesidir. Belirlenmiş gün ve saatte yapılacağı gibi istenen durumda her zamanda yapılabilir.</w:t>
      </w:r>
      <w:r w:rsidR="005E0FAF">
        <w:rPr>
          <w:rFonts w:ascii="Times New Roman" w:hAnsi="Times New Roman" w:cs="Times New Roman"/>
          <w:color w:val="333333"/>
          <w:kern w:val="0"/>
          <w:sz w:val="24"/>
          <w:szCs w:val="24"/>
        </w:rPr>
        <w:t xml:space="preserve"> </w:t>
      </w:r>
      <w:r w:rsidR="005E0FAF" w:rsidRPr="005E0FAF">
        <w:rPr>
          <w:rFonts w:ascii="Times New Roman" w:hAnsi="Times New Roman" w:cs="Times New Roman"/>
          <w:color w:val="333333"/>
          <w:kern w:val="0"/>
          <w:sz w:val="24"/>
          <w:szCs w:val="24"/>
        </w:rPr>
        <w:t xml:space="preserve">Günlük yapılan </w:t>
      </w:r>
      <w:proofErr w:type="spellStart"/>
      <w:r w:rsidR="005E0FAF" w:rsidRPr="005E0FAF">
        <w:rPr>
          <w:rFonts w:ascii="Times New Roman" w:hAnsi="Times New Roman" w:cs="Times New Roman"/>
          <w:color w:val="333333"/>
          <w:kern w:val="0"/>
          <w:sz w:val="24"/>
          <w:szCs w:val="24"/>
        </w:rPr>
        <w:t>anjiyografıler</w:t>
      </w:r>
      <w:proofErr w:type="spellEnd"/>
      <w:r w:rsidR="005E0FAF" w:rsidRPr="005E0FAF">
        <w:rPr>
          <w:rFonts w:ascii="Times New Roman" w:hAnsi="Times New Roman" w:cs="Times New Roman"/>
          <w:color w:val="333333"/>
          <w:kern w:val="0"/>
          <w:sz w:val="24"/>
          <w:szCs w:val="24"/>
        </w:rPr>
        <w:t xml:space="preserve"> sonucu ameliyat kararı alınan hastaları</w:t>
      </w:r>
      <w:r w:rsidR="005E0FAF">
        <w:rPr>
          <w:rFonts w:ascii="Times New Roman" w:hAnsi="Times New Roman" w:cs="Times New Roman"/>
          <w:color w:val="333333"/>
          <w:kern w:val="0"/>
          <w:sz w:val="24"/>
          <w:szCs w:val="24"/>
        </w:rPr>
        <w:t xml:space="preserve"> veya diğer ihtiyaç duyulan durumlarda kardiyoloji konseyi yapılır. </w:t>
      </w:r>
      <w:r w:rsidR="005E0FAF" w:rsidRPr="005E0FAF">
        <w:rPr>
          <w:rFonts w:ascii="Times New Roman" w:hAnsi="Times New Roman" w:cs="Times New Roman"/>
          <w:color w:val="333333"/>
          <w:kern w:val="0"/>
          <w:sz w:val="24"/>
          <w:szCs w:val="24"/>
        </w:rPr>
        <w:t xml:space="preserve"> </w:t>
      </w:r>
    </w:p>
    <w:p w14:paraId="6A627895" w14:textId="041E9DDC" w:rsidR="00CB13AA" w:rsidRDefault="00CB13AA"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CB13AA">
        <w:rPr>
          <w:rFonts w:ascii="Times New Roman" w:hAnsi="Times New Roman" w:cs="Times New Roman"/>
          <w:b/>
          <w:bCs/>
          <w:color w:val="333333"/>
          <w:kern w:val="0"/>
          <w:sz w:val="24"/>
          <w:szCs w:val="24"/>
        </w:rPr>
        <w:t>Kardiyoloji-Kalp Damar Cerrahisi konseyi</w:t>
      </w:r>
      <w:r>
        <w:rPr>
          <w:rFonts w:ascii="Times New Roman" w:hAnsi="Times New Roman" w:cs="Times New Roman"/>
          <w:color w:val="333333"/>
          <w:kern w:val="0"/>
          <w:sz w:val="24"/>
          <w:szCs w:val="24"/>
        </w:rPr>
        <w:t xml:space="preserve">; </w:t>
      </w:r>
    </w:p>
    <w:p w14:paraId="0CE242D6" w14:textId="7F15B444" w:rsidR="005E0FAF" w:rsidRPr="005E0FAF" w:rsidRDefault="00CB13AA" w:rsidP="005E0FAF">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 xml:space="preserve">Yapılması gereken en önemli konseylerden biridir. </w:t>
      </w:r>
      <w:r w:rsidR="005E0FAF" w:rsidRPr="005E0FAF">
        <w:rPr>
          <w:rFonts w:ascii="Times New Roman" w:hAnsi="Times New Roman" w:cs="Times New Roman"/>
          <w:color w:val="333333"/>
          <w:kern w:val="0"/>
          <w:sz w:val="24"/>
          <w:szCs w:val="24"/>
        </w:rPr>
        <w:t xml:space="preserve">Hastalara tanının doğru konulması ve hasta için en doğru tedavinin, ortak kararla belirlenmesi için her hafta yapılması önerilir. Konsey en az 2 kardiyoloji uzmanı ve 1 kalp damar cerrahisi uzmanından oluşur. Hastanede görevli kardiyoloji ve kalp damar cerrahi uzmanlarının tamamı konseyin doğal üyesidir. Konsey üyeleri dönüşümlü olarak konseye başkanlık yapar. </w:t>
      </w:r>
    </w:p>
    <w:p w14:paraId="07132C37" w14:textId="5A636497" w:rsidR="005E0FAF" w:rsidRPr="005E0FAF" w:rsidRDefault="005E0FAF" w:rsidP="005E0FAF">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5E0FAF">
        <w:rPr>
          <w:rFonts w:ascii="Times New Roman" w:hAnsi="Times New Roman" w:cs="Times New Roman"/>
          <w:color w:val="333333"/>
          <w:kern w:val="0"/>
          <w:sz w:val="24"/>
          <w:szCs w:val="24"/>
        </w:rPr>
        <w:t xml:space="preserve">Acil girişim gerektiren hastalar hariç, sol ana koroner ya da proksimal sol anterior </w:t>
      </w:r>
      <w:proofErr w:type="spellStart"/>
      <w:r w:rsidRPr="005E0FAF">
        <w:rPr>
          <w:rFonts w:ascii="Times New Roman" w:hAnsi="Times New Roman" w:cs="Times New Roman"/>
          <w:color w:val="333333"/>
          <w:kern w:val="0"/>
          <w:sz w:val="24"/>
          <w:szCs w:val="24"/>
        </w:rPr>
        <w:t>dessendan</w:t>
      </w:r>
      <w:proofErr w:type="spellEnd"/>
      <w:r w:rsidRPr="005E0FAF">
        <w:rPr>
          <w:rFonts w:ascii="Times New Roman" w:hAnsi="Times New Roman" w:cs="Times New Roman"/>
          <w:color w:val="333333"/>
          <w:kern w:val="0"/>
          <w:sz w:val="24"/>
          <w:szCs w:val="24"/>
        </w:rPr>
        <w:t xml:space="preserve"> arter (LAD) lezyonunu içeren üç damar hastalığı olup </w:t>
      </w:r>
      <w:proofErr w:type="spellStart"/>
      <w:r w:rsidRPr="005E0FAF">
        <w:rPr>
          <w:rFonts w:ascii="Times New Roman" w:hAnsi="Times New Roman" w:cs="Times New Roman"/>
          <w:color w:val="333333"/>
          <w:kern w:val="0"/>
          <w:sz w:val="24"/>
          <w:szCs w:val="24"/>
        </w:rPr>
        <w:t>revaskülarizasyon</w:t>
      </w:r>
      <w:proofErr w:type="spellEnd"/>
      <w:r w:rsidRPr="005E0FAF">
        <w:rPr>
          <w:rFonts w:ascii="Times New Roman" w:hAnsi="Times New Roman" w:cs="Times New Roman"/>
          <w:color w:val="333333"/>
          <w:kern w:val="0"/>
          <w:sz w:val="24"/>
          <w:szCs w:val="24"/>
        </w:rPr>
        <w:t xml:space="preserve"> gerektiği düşünülen tüm hastaların anjiyografi sonucu konsey tarafından değerlendirilir. Ayrıca yapılacak tüm invaziv kalp kapağı işlemleri konsey tarafından değerlendirilir.</w:t>
      </w:r>
    </w:p>
    <w:p w14:paraId="2C741E48" w14:textId="41E9D0B9" w:rsidR="00F34E80" w:rsidRPr="00B159E7" w:rsidRDefault="00F34E80" w:rsidP="00B159E7">
      <w:pPr>
        <w:pStyle w:val="ListeParagraf"/>
        <w:numPr>
          <w:ilvl w:val="0"/>
          <w:numId w:val="107"/>
        </w:numPr>
        <w:autoSpaceDE w:val="0"/>
        <w:autoSpaceDN w:val="0"/>
        <w:adjustRightInd w:val="0"/>
        <w:spacing w:after="0" w:line="360" w:lineRule="auto"/>
        <w:rPr>
          <w:rFonts w:ascii="Times New Roman" w:hAnsi="Times New Roman" w:cs="Times New Roman"/>
          <w:b/>
          <w:bCs/>
          <w:color w:val="333333"/>
          <w:kern w:val="0"/>
          <w:sz w:val="24"/>
          <w:szCs w:val="24"/>
        </w:rPr>
      </w:pPr>
      <w:r w:rsidRPr="00B159E7">
        <w:rPr>
          <w:rFonts w:ascii="Times New Roman" w:hAnsi="Times New Roman" w:cs="Times New Roman"/>
          <w:b/>
          <w:bCs/>
          <w:color w:val="333333"/>
          <w:kern w:val="0"/>
          <w:sz w:val="24"/>
          <w:szCs w:val="24"/>
        </w:rPr>
        <w:t>Kurs/Asistan Dersi</w:t>
      </w:r>
    </w:p>
    <w:p w14:paraId="7A68F1E9" w14:textId="06C40BD6" w:rsidR="00F34E80" w:rsidRPr="00F06DAD" w:rsidRDefault="00F34E80"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Bir konu hakkında belli bir amaca ulaşmak için düzenlenmiş birden fazla oturumda gerçekleştirilen bir</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eğitim etkinliğidir. Amaç genellikle bir veya birkaç klinik veya girişimsel yetkinliğin edinilmesidir. Kurs</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süresince sunumlar, küçük grup çalışmaları, uygulama eğitimleri birbiri ile uyum içinde gerçekleştirilir.</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Asistan dersleri Tıpta Uzmanlık Komisyonu (TUK), Çekirdek Eğitim Programında (ÇEP) belirtilen</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müfredat gerekliliklerine uygun olarak planlanmıştır. Ulusal ÇEP te yer alan gerek ve yeterli koşullar</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sağlandıktan sonra, ÇEP dışında kalan, diğer yurt içi ve yurt dışı programlardan farklılıklar yaratabilecek</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unsurlar ile zenginleştirilmesi gereken konulara da yer verilmesi amaçlanmaktadır. Bu amaçla</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asistanlardan sorumlu öğretim üyesi </w:t>
      </w:r>
      <w:r w:rsidR="00BB5575" w:rsidRPr="00F06DAD">
        <w:rPr>
          <w:rFonts w:ascii="Times New Roman" w:hAnsi="Times New Roman" w:cs="Times New Roman"/>
          <w:color w:val="333333"/>
          <w:kern w:val="0"/>
          <w:sz w:val="24"/>
          <w:szCs w:val="24"/>
        </w:rPr>
        <w:t>ile</w:t>
      </w:r>
      <w:r w:rsidRPr="00F06DAD">
        <w:rPr>
          <w:rFonts w:ascii="Times New Roman" w:hAnsi="Times New Roman" w:cs="Times New Roman"/>
          <w:color w:val="333333"/>
          <w:kern w:val="0"/>
          <w:sz w:val="24"/>
          <w:szCs w:val="24"/>
        </w:rPr>
        <w:t xml:space="preserve"> </w:t>
      </w:r>
      <w:r w:rsidR="00BB5575" w:rsidRPr="00F06DAD">
        <w:rPr>
          <w:rFonts w:ascii="Times New Roman" w:hAnsi="Times New Roman" w:cs="Times New Roman"/>
          <w:color w:val="333333"/>
          <w:kern w:val="0"/>
          <w:sz w:val="24"/>
          <w:szCs w:val="24"/>
        </w:rPr>
        <w:t>asistan temsilcisi</w:t>
      </w:r>
      <w:r w:rsidRPr="00F06DAD">
        <w:rPr>
          <w:rFonts w:ascii="Times New Roman" w:hAnsi="Times New Roman" w:cs="Times New Roman"/>
          <w:color w:val="333333"/>
          <w:kern w:val="0"/>
          <w:sz w:val="24"/>
          <w:szCs w:val="24"/>
        </w:rPr>
        <w:t xml:space="preserve"> ve anabilim dalı başkanı ders konularını</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ve tarihlerini belirler. Toplantıya sadece sorumlu öğretim üyesi, araştırma görevlileri katılacak olup</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toplantının sevk ve idaresinden sorumlu öğretim üyesi sorumlu olacaktır.</w:t>
      </w:r>
    </w:p>
    <w:p w14:paraId="271582CA" w14:textId="14806FDF" w:rsidR="00F34E80" w:rsidRPr="00B159E7" w:rsidRDefault="00F34E80" w:rsidP="00B159E7">
      <w:pPr>
        <w:pStyle w:val="ListeParagraf"/>
        <w:numPr>
          <w:ilvl w:val="0"/>
          <w:numId w:val="107"/>
        </w:numPr>
        <w:autoSpaceDE w:val="0"/>
        <w:autoSpaceDN w:val="0"/>
        <w:adjustRightInd w:val="0"/>
        <w:spacing w:after="0" w:line="360" w:lineRule="auto"/>
        <w:rPr>
          <w:rFonts w:ascii="Times New Roman" w:hAnsi="Times New Roman" w:cs="Times New Roman"/>
          <w:b/>
          <w:bCs/>
          <w:color w:val="333333"/>
          <w:kern w:val="0"/>
          <w:sz w:val="24"/>
          <w:szCs w:val="24"/>
        </w:rPr>
      </w:pPr>
      <w:r w:rsidRPr="00B159E7">
        <w:rPr>
          <w:rFonts w:ascii="Times New Roman" w:hAnsi="Times New Roman" w:cs="Times New Roman"/>
          <w:b/>
          <w:bCs/>
          <w:color w:val="333333"/>
          <w:kern w:val="0"/>
          <w:sz w:val="24"/>
          <w:szCs w:val="24"/>
        </w:rPr>
        <w:t>Mortalite Toplantıları</w:t>
      </w:r>
    </w:p>
    <w:p w14:paraId="2B040E8E" w14:textId="4642432E" w:rsidR="00F34E80" w:rsidRPr="00F06DAD" w:rsidRDefault="00F34E80" w:rsidP="00BB5575">
      <w:pPr>
        <w:autoSpaceDE w:val="0"/>
        <w:autoSpaceDN w:val="0"/>
        <w:adjustRightInd w:val="0"/>
        <w:spacing w:after="0" w:line="360" w:lineRule="auto"/>
        <w:contextualSpacing/>
        <w:jc w:val="both"/>
        <w:rPr>
          <w:rFonts w:ascii="Times New Roman" w:hAnsi="Times New Roman" w:cs="Times New Roman"/>
          <w:color w:val="333333"/>
          <w:kern w:val="0"/>
          <w:sz w:val="24"/>
          <w:szCs w:val="24"/>
        </w:rPr>
      </w:pPr>
      <w:r w:rsidRPr="00F06DAD">
        <w:rPr>
          <w:rFonts w:ascii="Times New Roman" w:hAnsi="Times New Roman" w:cs="Times New Roman"/>
          <w:color w:val="333333"/>
          <w:kern w:val="0"/>
          <w:sz w:val="24"/>
          <w:szCs w:val="24"/>
        </w:rPr>
        <w:t xml:space="preserve">Bu toplantılar ayda bir kez yapılır. Toplantıyı Anabilim </w:t>
      </w:r>
      <w:r w:rsidR="00B159E7">
        <w:rPr>
          <w:rFonts w:ascii="Times New Roman" w:hAnsi="Times New Roman" w:cs="Times New Roman"/>
          <w:color w:val="333333"/>
          <w:kern w:val="0"/>
          <w:sz w:val="24"/>
          <w:szCs w:val="24"/>
        </w:rPr>
        <w:t>D</w:t>
      </w:r>
      <w:r w:rsidRPr="00F06DAD">
        <w:rPr>
          <w:rFonts w:ascii="Times New Roman" w:hAnsi="Times New Roman" w:cs="Times New Roman"/>
          <w:color w:val="333333"/>
          <w:kern w:val="0"/>
          <w:sz w:val="24"/>
          <w:szCs w:val="24"/>
        </w:rPr>
        <w:t>alı Başkanı veya görevlendirdiği bir</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başka öğretim üyesi yönetir. Toplantı öncesi başasistan servislerdeki yatak doluluk oranlarını</w:t>
      </w:r>
      <w:r w:rsidR="00B159E7">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taburculuk sayılarını ve mortalite sayılarını belirten kısa bir sunum yapar. Peşinden o ayki mortalitenin</w:t>
      </w:r>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olduğu servisin kıdemli araştırma görevlisi tarafından o serviste </w:t>
      </w:r>
      <w:proofErr w:type="spellStart"/>
      <w:r w:rsidRPr="00F06DAD">
        <w:rPr>
          <w:rFonts w:ascii="Times New Roman" w:hAnsi="Times New Roman" w:cs="Times New Roman"/>
          <w:color w:val="333333"/>
          <w:kern w:val="0"/>
          <w:sz w:val="24"/>
          <w:szCs w:val="24"/>
        </w:rPr>
        <w:t>ex</w:t>
      </w:r>
      <w:proofErr w:type="spellEnd"/>
      <w:r w:rsidRPr="00F06DAD">
        <w:rPr>
          <w:rFonts w:ascii="Times New Roman" w:hAnsi="Times New Roman" w:cs="Times New Roman"/>
          <w:color w:val="333333"/>
          <w:kern w:val="0"/>
          <w:sz w:val="24"/>
          <w:szCs w:val="24"/>
        </w:rPr>
        <w:t xml:space="preserve"> olan hastaların tanıları ve neden </w:t>
      </w:r>
      <w:proofErr w:type="spellStart"/>
      <w:r w:rsidRPr="00F06DAD">
        <w:rPr>
          <w:rFonts w:ascii="Times New Roman" w:hAnsi="Times New Roman" w:cs="Times New Roman"/>
          <w:color w:val="333333"/>
          <w:kern w:val="0"/>
          <w:sz w:val="24"/>
          <w:szCs w:val="24"/>
        </w:rPr>
        <w:t>ex</w:t>
      </w:r>
      <w:proofErr w:type="spellEnd"/>
      <w:r w:rsidR="0005715E"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olduklarına dair kısa bir bilgi verir. Daha sonra verdiği listeden bir veya iki </w:t>
      </w:r>
      <w:proofErr w:type="spellStart"/>
      <w:r w:rsidRPr="00F06DAD">
        <w:rPr>
          <w:rFonts w:ascii="Times New Roman" w:hAnsi="Times New Roman" w:cs="Times New Roman"/>
          <w:color w:val="333333"/>
          <w:kern w:val="0"/>
          <w:sz w:val="24"/>
          <w:szCs w:val="24"/>
        </w:rPr>
        <w:t>ex</w:t>
      </w:r>
      <w:proofErr w:type="spellEnd"/>
      <w:r w:rsidRPr="00F06DAD">
        <w:rPr>
          <w:rFonts w:ascii="Times New Roman" w:hAnsi="Times New Roman" w:cs="Times New Roman"/>
          <w:color w:val="333333"/>
          <w:kern w:val="0"/>
          <w:sz w:val="24"/>
          <w:szCs w:val="24"/>
        </w:rPr>
        <w:t xml:space="preserve"> olan hastayı hastaneye</w:t>
      </w:r>
      <w:r w:rsidR="006F7A44"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 xml:space="preserve">geliş sürecinden itibaren servislerde yatışları yapılan tetkikleri, verilen ilaç dozları </w:t>
      </w:r>
      <w:proofErr w:type="gramStart"/>
      <w:r w:rsidRPr="00F06DAD">
        <w:rPr>
          <w:rFonts w:ascii="Times New Roman" w:hAnsi="Times New Roman" w:cs="Times New Roman"/>
          <w:color w:val="333333"/>
          <w:kern w:val="0"/>
          <w:sz w:val="24"/>
          <w:szCs w:val="24"/>
        </w:rPr>
        <w:t>ile beraber</w:t>
      </w:r>
      <w:proofErr w:type="gramEnd"/>
      <w:r w:rsidRPr="00F06DAD">
        <w:rPr>
          <w:rFonts w:ascii="Times New Roman" w:hAnsi="Times New Roman" w:cs="Times New Roman"/>
          <w:color w:val="333333"/>
          <w:kern w:val="0"/>
          <w:sz w:val="24"/>
          <w:szCs w:val="24"/>
        </w:rPr>
        <w:t xml:space="preserve"> gidişatı</w:t>
      </w:r>
      <w:r w:rsidR="006F7A44"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ayrıntıları ile anlatır. Ölüm nedenini en son bildirir. Daha sonra Anabilim dalı başkanı veya onun olmadığı</w:t>
      </w:r>
      <w:r w:rsidR="006F7A44" w:rsidRPr="00F06DAD">
        <w:rPr>
          <w:rFonts w:ascii="Times New Roman" w:hAnsi="Times New Roman" w:cs="Times New Roman"/>
          <w:color w:val="333333"/>
          <w:kern w:val="0"/>
          <w:sz w:val="24"/>
          <w:szCs w:val="24"/>
        </w:rPr>
        <w:t xml:space="preserve"> </w:t>
      </w:r>
      <w:r w:rsidRPr="00F06DAD">
        <w:rPr>
          <w:rFonts w:ascii="Times New Roman" w:hAnsi="Times New Roman" w:cs="Times New Roman"/>
          <w:color w:val="333333"/>
          <w:kern w:val="0"/>
          <w:sz w:val="24"/>
          <w:szCs w:val="24"/>
        </w:rPr>
        <w:t>durumlarda görev verilen öğretim üyesi başkanlığında toplantı sevk ve idare olunur.</w:t>
      </w:r>
    </w:p>
    <w:p w14:paraId="50F7B5D6" w14:textId="77777777" w:rsidR="00E93038" w:rsidRPr="00F06DAD" w:rsidRDefault="00E93038" w:rsidP="00E93038">
      <w:pPr>
        <w:autoSpaceDE w:val="0"/>
        <w:autoSpaceDN w:val="0"/>
        <w:adjustRightInd w:val="0"/>
        <w:spacing w:after="0" w:line="240" w:lineRule="auto"/>
        <w:rPr>
          <w:rFonts w:ascii="Times New Roman" w:hAnsi="Times New Roman" w:cs="Times New Roman"/>
          <w:b/>
          <w:bCs/>
          <w:kern w:val="0"/>
          <w:sz w:val="20"/>
          <w:szCs w:val="20"/>
        </w:rPr>
      </w:pPr>
    </w:p>
    <w:p w14:paraId="21C29555" w14:textId="5FA17DC0" w:rsidR="00E93038" w:rsidRPr="00F06DAD" w:rsidRDefault="00E93038" w:rsidP="00EF691B">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ARAŞTIRMA GÖREVLİLERİ GENEL EĞİTİM VE ÇALIŞMA DÜZENİ PLANI</w:t>
      </w:r>
    </w:p>
    <w:p w14:paraId="3F4A91D6" w14:textId="77777777" w:rsidR="005E0FAF" w:rsidRDefault="00E93038" w:rsidP="003F531B">
      <w:pPr>
        <w:autoSpaceDE w:val="0"/>
        <w:autoSpaceDN w:val="0"/>
        <w:adjustRightInd w:val="0"/>
        <w:spacing w:after="0" w:line="360" w:lineRule="auto"/>
        <w:rPr>
          <w:rFonts w:ascii="Times New Roman" w:hAnsi="Times New Roman" w:cs="Times New Roman"/>
          <w:kern w:val="0"/>
          <w:sz w:val="24"/>
          <w:szCs w:val="24"/>
        </w:rPr>
      </w:pPr>
      <w:r w:rsidRPr="00F06DAD">
        <w:rPr>
          <w:rFonts w:ascii="Times New Roman" w:hAnsi="Times New Roman" w:cs="Times New Roman"/>
          <w:kern w:val="0"/>
          <w:sz w:val="24"/>
          <w:szCs w:val="24"/>
        </w:rPr>
        <w:t xml:space="preserve">Araştırma </w:t>
      </w:r>
      <w:proofErr w:type="spellStart"/>
      <w:r w:rsidRPr="00F06DAD">
        <w:rPr>
          <w:rFonts w:ascii="Times New Roman" w:hAnsi="Times New Roman" w:cs="Times New Roman"/>
          <w:kern w:val="0"/>
          <w:sz w:val="24"/>
          <w:szCs w:val="24"/>
        </w:rPr>
        <w:t>görevlileri</w:t>
      </w:r>
      <w:r w:rsidR="005E0FAF">
        <w:rPr>
          <w:rFonts w:ascii="Times New Roman" w:hAnsi="Times New Roman" w:cs="Times New Roman"/>
          <w:kern w:val="0"/>
          <w:sz w:val="24"/>
          <w:szCs w:val="24"/>
        </w:rPr>
        <w:t>nin</w:t>
      </w:r>
      <w:r w:rsidRPr="00F06DAD">
        <w:rPr>
          <w:rFonts w:ascii="Times New Roman" w:hAnsi="Times New Roman" w:cs="Times New Roman"/>
          <w:kern w:val="0"/>
          <w:sz w:val="24"/>
          <w:szCs w:val="24"/>
        </w:rPr>
        <w:t>in</w:t>
      </w:r>
      <w:proofErr w:type="spellEnd"/>
      <w:r w:rsidRPr="00F06DAD">
        <w:rPr>
          <w:rFonts w:ascii="Times New Roman" w:hAnsi="Times New Roman" w:cs="Times New Roman"/>
          <w:kern w:val="0"/>
          <w:sz w:val="24"/>
          <w:szCs w:val="24"/>
        </w:rPr>
        <w:t xml:space="preserve"> gerek çalışma düzenleri gerekse eğitimleri yürürlükteki </w:t>
      </w:r>
    </w:p>
    <w:p w14:paraId="58832409" w14:textId="77777777" w:rsidR="005E0FAF" w:rsidRPr="005E0FAF" w:rsidRDefault="003F531B" w:rsidP="005E0FAF">
      <w:pPr>
        <w:pStyle w:val="ListeParagraf"/>
        <w:numPr>
          <w:ilvl w:val="0"/>
          <w:numId w:val="108"/>
        </w:numPr>
        <w:autoSpaceDE w:val="0"/>
        <w:autoSpaceDN w:val="0"/>
        <w:adjustRightInd w:val="0"/>
        <w:spacing w:after="0" w:line="360" w:lineRule="auto"/>
        <w:rPr>
          <w:rFonts w:ascii="Times New Roman" w:hAnsi="Times New Roman" w:cs="Times New Roman"/>
          <w:color w:val="FF0000"/>
        </w:rPr>
      </w:pPr>
      <w:r w:rsidRPr="005E0FAF">
        <w:rPr>
          <w:rFonts w:ascii="Times New Roman" w:hAnsi="Times New Roman" w:cs="Times New Roman"/>
          <w:kern w:val="0"/>
          <w:sz w:val="24"/>
          <w:szCs w:val="24"/>
        </w:rPr>
        <w:t xml:space="preserve">Tıpta </w:t>
      </w:r>
      <w:proofErr w:type="gramStart"/>
      <w:r w:rsidRPr="005E0FAF">
        <w:rPr>
          <w:rFonts w:ascii="Times New Roman" w:hAnsi="Times New Roman" w:cs="Times New Roman"/>
          <w:kern w:val="0"/>
          <w:sz w:val="24"/>
          <w:szCs w:val="24"/>
        </w:rPr>
        <w:t>Ve</w:t>
      </w:r>
      <w:proofErr w:type="gramEnd"/>
      <w:r w:rsidRPr="005E0FAF">
        <w:rPr>
          <w:rFonts w:ascii="Times New Roman" w:hAnsi="Times New Roman" w:cs="Times New Roman"/>
          <w:kern w:val="0"/>
          <w:sz w:val="24"/>
          <w:szCs w:val="24"/>
        </w:rPr>
        <w:t xml:space="preserve"> Diş Hekimliğinde Uzmanlık Eğitimi Yönetmeliği</w:t>
      </w:r>
      <w:r w:rsidR="00E93038" w:rsidRPr="005E0FAF">
        <w:rPr>
          <w:rFonts w:ascii="Times New Roman" w:hAnsi="Times New Roman" w:cs="Times New Roman"/>
          <w:kern w:val="0"/>
          <w:sz w:val="24"/>
          <w:szCs w:val="24"/>
        </w:rPr>
        <w:t xml:space="preserve"> </w:t>
      </w:r>
    </w:p>
    <w:p w14:paraId="0A492D0C" w14:textId="77777777" w:rsidR="00E202C8" w:rsidRPr="00E202C8" w:rsidRDefault="005E0FAF" w:rsidP="005E0FAF">
      <w:pPr>
        <w:pStyle w:val="ListeParagraf"/>
        <w:numPr>
          <w:ilvl w:val="0"/>
          <w:numId w:val="108"/>
        </w:numPr>
        <w:autoSpaceDE w:val="0"/>
        <w:autoSpaceDN w:val="0"/>
        <w:adjustRightInd w:val="0"/>
        <w:spacing w:after="0" w:line="360" w:lineRule="auto"/>
        <w:rPr>
          <w:rFonts w:ascii="Times New Roman" w:hAnsi="Times New Roman" w:cs="Times New Roman"/>
          <w:color w:val="FF0000"/>
        </w:rPr>
      </w:pPr>
      <w:r w:rsidRPr="005E0FAF">
        <w:rPr>
          <w:rFonts w:ascii="Times New Roman" w:hAnsi="Times New Roman" w:cs="Times New Roman"/>
          <w:kern w:val="0"/>
          <w:sz w:val="24"/>
          <w:szCs w:val="24"/>
        </w:rPr>
        <w:t>…………….</w:t>
      </w:r>
      <w:r w:rsidR="00E93038" w:rsidRPr="005E0FAF">
        <w:rPr>
          <w:rFonts w:ascii="Times New Roman" w:hAnsi="Times New Roman" w:cs="Times New Roman"/>
          <w:kern w:val="0"/>
          <w:sz w:val="24"/>
          <w:szCs w:val="24"/>
        </w:rPr>
        <w:t xml:space="preserve"> Üniversitesi Tıp</w:t>
      </w:r>
      <w:r w:rsidR="003F531B" w:rsidRPr="005E0FAF">
        <w:rPr>
          <w:rFonts w:ascii="Times New Roman" w:hAnsi="Times New Roman" w:cs="Times New Roman"/>
          <w:kern w:val="0"/>
          <w:sz w:val="24"/>
          <w:szCs w:val="24"/>
        </w:rPr>
        <w:t xml:space="preserve"> </w:t>
      </w:r>
      <w:r w:rsidR="00E93038" w:rsidRPr="005E0FAF">
        <w:rPr>
          <w:rFonts w:ascii="Times New Roman" w:hAnsi="Times New Roman" w:cs="Times New Roman"/>
          <w:kern w:val="0"/>
          <w:sz w:val="24"/>
          <w:szCs w:val="24"/>
        </w:rPr>
        <w:t xml:space="preserve">Fakültesi Tıpta Uzmanlık ve Yan Dal Uzmanlık </w:t>
      </w:r>
      <w:r w:rsidR="003F531B" w:rsidRPr="005E0FAF">
        <w:rPr>
          <w:rFonts w:ascii="Times New Roman" w:hAnsi="Times New Roman" w:cs="Times New Roman"/>
          <w:kern w:val="0"/>
          <w:sz w:val="24"/>
          <w:szCs w:val="24"/>
        </w:rPr>
        <w:t>Eğitimi</w:t>
      </w:r>
      <w:r w:rsidR="00E202C8">
        <w:rPr>
          <w:rFonts w:ascii="Times New Roman" w:hAnsi="Times New Roman" w:cs="Times New Roman"/>
          <w:kern w:val="0"/>
          <w:sz w:val="24"/>
          <w:szCs w:val="24"/>
        </w:rPr>
        <w:t xml:space="preserve"> yönergesi</w:t>
      </w:r>
    </w:p>
    <w:p w14:paraId="10B23ADA" w14:textId="0722400B" w:rsidR="00E93038" w:rsidRPr="005E0FAF" w:rsidRDefault="003F531B" w:rsidP="005E0FAF">
      <w:pPr>
        <w:pStyle w:val="ListeParagraf"/>
        <w:numPr>
          <w:ilvl w:val="0"/>
          <w:numId w:val="108"/>
        </w:numPr>
        <w:autoSpaceDE w:val="0"/>
        <w:autoSpaceDN w:val="0"/>
        <w:adjustRightInd w:val="0"/>
        <w:spacing w:after="0" w:line="360" w:lineRule="auto"/>
        <w:rPr>
          <w:rFonts w:ascii="Times New Roman" w:hAnsi="Times New Roman" w:cs="Times New Roman"/>
          <w:color w:val="FF0000"/>
        </w:rPr>
      </w:pPr>
      <w:r w:rsidRPr="005E0FAF">
        <w:rPr>
          <w:rFonts w:ascii="Times New Roman" w:hAnsi="Times New Roman" w:cs="Times New Roman"/>
          <w:kern w:val="0"/>
          <w:sz w:val="24"/>
          <w:szCs w:val="24"/>
        </w:rPr>
        <w:t xml:space="preserve">Tıp Fakültesi / Araştırma </w:t>
      </w:r>
      <w:proofErr w:type="gramStart"/>
      <w:r w:rsidRPr="005E0FAF">
        <w:rPr>
          <w:rFonts w:ascii="Times New Roman" w:hAnsi="Times New Roman" w:cs="Times New Roman"/>
          <w:kern w:val="0"/>
          <w:sz w:val="24"/>
          <w:szCs w:val="24"/>
        </w:rPr>
        <w:t>Ve</w:t>
      </w:r>
      <w:proofErr w:type="gramEnd"/>
      <w:r w:rsidRPr="005E0FAF">
        <w:rPr>
          <w:rFonts w:ascii="Times New Roman" w:hAnsi="Times New Roman" w:cs="Times New Roman"/>
          <w:kern w:val="0"/>
          <w:sz w:val="24"/>
          <w:szCs w:val="24"/>
        </w:rPr>
        <w:t xml:space="preserve"> Uygulama Hastanesi Çalışanları Görev Tanımı Yönergesi</w:t>
      </w:r>
      <w:r w:rsidRPr="005E0FAF">
        <w:rPr>
          <w:rFonts w:ascii="Times New Roman" w:hAnsi="Times New Roman" w:cs="Times New Roman"/>
          <w:color w:val="FF0000"/>
        </w:rPr>
        <w:t xml:space="preserve"> </w:t>
      </w:r>
      <w:r w:rsidR="00E93038" w:rsidRPr="005E0FAF">
        <w:rPr>
          <w:rFonts w:ascii="Times New Roman" w:hAnsi="Times New Roman" w:cs="Times New Roman"/>
          <w:kern w:val="0"/>
          <w:sz w:val="24"/>
          <w:szCs w:val="24"/>
        </w:rPr>
        <w:t>kurallarına göre yürütülür.</w:t>
      </w:r>
    </w:p>
    <w:p w14:paraId="7CBF4DA3" w14:textId="77777777" w:rsidR="00E202C8" w:rsidRDefault="00E93038" w:rsidP="00E202C8">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 xml:space="preserve">Bu kapsamda </w:t>
      </w:r>
      <w:r w:rsidR="003F531B" w:rsidRPr="00F06DAD">
        <w:rPr>
          <w:rFonts w:ascii="Times New Roman" w:hAnsi="Times New Roman" w:cs="Times New Roman"/>
          <w:b/>
          <w:bCs/>
          <w:kern w:val="0"/>
          <w:sz w:val="24"/>
          <w:szCs w:val="24"/>
        </w:rPr>
        <w:t>kardiyoloji</w:t>
      </w:r>
      <w:r w:rsidRPr="00F06DAD">
        <w:rPr>
          <w:rFonts w:ascii="Times New Roman" w:hAnsi="Times New Roman" w:cs="Times New Roman"/>
          <w:b/>
          <w:bCs/>
          <w:kern w:val="0"/>
          <w:sz w:val="24"/>
          <w:szCs w:val="24"/>
        </w:rPr>
        <w:t xml:space="preserve"> Araştırma görevlileri </w:t>
      </w:r>
      <w:r w:rsidR="00E202C8">
        <w:rPr>
          <w:rFonts w:ascii="Times New Roman" w:hAnsi="Times New Roman" w:cs="Times New Roman"/>
          <w:b/>
          <w:bCs/>
          <w:kern w:val="0"/>
          <w:sz w:val="24"/>
          <w:szCs w:val="24"/>
        </w:rPr>
        <w:t>görev tanımındaki görevlerin</w:t>
      </w:r>
      <w:r w:rsidRPr="00F06DAD">
        <w:rPr>
          <w:rFonts w:ascii="Times New Roman" w:hAnsi="Times New Roman" w:cs="Times New Roman"/>
          <w:b/>
          <w:bCs/>
          <w:kern w:val="0"/>
          <w:sz w:val="24"/>
          <w:szCs w:val="24"/>
        </w:rPr>
        <w:t>de</w:t>
      </w:r>
      <w:r w:rsidR="00E202C8">
        <w:rPr>
          <w:rFonts w:ascii="Times New Roman" w:hAnsi="Times New Roman" w:cs="Times New Roman"/>
          <w:b/>
          <w:bCs/>
          <w:kern w:val="0"/>
          <w:sz w:val="24"/>
          <w:szCs w:val="24"/>
        </w:rPr>
        <w:t>n</w:t>
      </w:r>
      <w:r w:rsidRPr="00F06DAD">
        <w:rPr>
          <w:rFonts w:ascii="Times New Roman" w:hAnsi="Times New Roman" w:cs="Times New Roman"/>
          <w:b/>
          <w:bCs/>
          <w:kern w:val="0"/>
          <w:sz w:val="24"/>
          <w:szCs w:val="24"/>
        </w:rPr>
        <w:t xml:space="preserve"> sorumludurlar</w:t>
      </w:r>
    </w:p>
    <w:p w14:paraId="644F179E" w14:textId="23AF31FD" w:rsidR="00E93038" w:rsidRPr="00F06DAD" w:rsidRDefault="00E93038"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Uyum Eğitimine Katılma</w:t>
      </w:r>
    </w:p>
    <w:p w14:paraId="64C424E3" w14:textId="7037D5F4" w:rsidR="00E93038" w:rsidRPr="00A44FC4" w:rsidRDefault="00E93038" w:rsidP="00A44FC4">
      <w:pPr>
        <w:autoSpaceDE w:val="0"/>
        <w:autoSpaceDN w:val="0"/>
        <w:adjustRightInd w:val="0"/>
        <w:spacing w:after="0" w:line="360" w:lineRule="auto"/>
        <w:rPr>
          <w:rFonts w:ascii="Times New Roman" w:hAnsi="Times New Roman" w:cs="Times New Roman"/>
        </w:rPr>
      </w:pPr>
      <w:r w:rsidRPr="00A44FC4">
        <w:rPr>
          <w:rFonts w:ascii="Times New Roman" w:hAnsi="Times New Roman" w:cs="Times New Roman"/>
          <w:kern w:val="0"/>
        </w:rPr>
        <w:t>Her Uzmanlık Öğrencisi fakültede eğitimine başladığı ilk altı ay içerisinde, önceden Fakülte Kurulu</w:t>
      </w:r>
      <w:r w:rsidR="00A44FC4">
        <w:rPr>
          <w:rFonts w:ascii="Times New Roman" w:hAnsi="Times New Roman" w:cs="Times New Roman"/>
          <w:kern w:val="0"/>
        </w:rPr>
        <w:t xml:space="preserve"> </w:t>
      </w:r>
      <w:r w:rsidRPr="00A44FC4">
        <w:rPr>
          <w:rFonts w:ascii="Times New Roman" w:hAnsi="Times New Roman" w:cs="Times New Roman"/>
          <w:kern w:val="0"/>
        </w:rPr>
        <w:t>tarafından onaylanmış bir uyum eğitimi programına katılır ve katıldığını belgeler.</w:t>
      </w:r>
    </w:p>
    <w:p w14:paraId="7049876A" w14:textId="77777777" w:rsidR="000D7350" w:rsidRPr="00F06DAD" w:rsidRDefault="000D7350"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Uzmanlık Eğitimi Karnesi</w:t>
      </w:r>
    </w:p>
    <w:p w14:paraId="539DCEC2" w14:textId="121B0F86" w:rsidR="000D7350" w:rsidRPr="00A44FC4" w:rsidRDefault="000D7350" w:rsidP="00A44FC4">
      <w:pPr>
        <w:autoSpaceDE w:val="0"/>
        <w:autoSpaceDN w:val="0"/>
        <w:adjustRightInd w:val="0"/>
        <w:spacing w:after="0" w:line="360" w:lineRule="auto"/>
        <w:jc w:val="both"/>
        <w:rPr>
          <w:rFonts w:ascii="Times New Roman" w:hAnsi="Times New Roman" w:cs="Times New Roman"/>
          <w:kern w:val="0"/>
        </w:rPr>
      </w:pPr>
      <w:r w:rsidRPr="00A44FC4">
        <w:rPr>
          <w:rFonts w:ascii="Times New Roman" w:hAnsi="Times New Roman" w:cs="Times New Roman"/>
          <w:kern w:val="0"/>
        </w:rPr>
        <w:t>Her uzmanlık öğrencisi için bir uzmanlık eğitimi karnesi tutulması zorunludur. Fakülte Kurulu tarafından onaylanmış olan ve ilgili Anabilim/Bilim Dalı genişletilmiş uzmanlık eğitim programını içeren uzmanlık eğitimi karnesi, uzmanlık öğrencisine fakültede eğitime başladığı ilk ay içerisinde rehber eğitim sorumlusu tarafından verilir. Bu karne içeriğindeki teorik ve pratik tüm etkinlikler, uzmanlık öğrencisi tarafından eğitimi boyunca takvime de dikkat edilerek doldurulur, eğitim sorumlusu ve birim sorumlusu tarafından onaylanır.</w:t>
      </w:r>
    </w:p>
    <w:p w14:paraId="6811CFBA" w14:textId="77777777" w:rsidR="000D7350" w:rsidRPr="00F06DAD" w:rsidRDefault="000D7350"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Uzmanlık Eğitimi Takip Formu</w:t>
      </w:r>
    </w:p>
    <w:p w14:paraId="1BE7FA6D" w14:textId="1DBE07CF" w:rsidR="00F34E80" w:rsidRPr="00A44FC4" w:rsidRDefault="000D7350" w:rsidP="00A44FC4">
      <w:pPr>
        <w:autoSpaceDE w:val="0"/>
        <w:autoSpaceDN w:val="0"/>
        <w:adjustRightInd w:val="0"/>
        <w:spacing w:after="0" w:line="360" w:lineRule="auto"/>
        <w:jc w:val="both"/>
        <w:rPr>
          <w:rFonts w:ascii="Times New Roman" w:hAnsi="Times New Roman" w:cs="Times New Roman"/>
          <w:kern w:val="0"/>
        </w:rPr>
      </w:pPr>
      <w:r w:rsidRPr="00A44FC4">
        <w:rPr>
          <w:rFonts w:ascii="Times New Roman" w:hAnsi="Times New Roman" w:cs="Times New Roman"/>
          <w:kern w:val="0"/>
        </w:rPr>
        <w:t>Uzmanlık öğrencileri, fakültede göreve başlamalarından itibaren her altı ayda bir uzmanlık eğitimi takip formuna altı aylık dönemde yaptığı rotasyonlar, tez ile ilgili yapılan çalışmaları kaydeder rehber eğitim sorumlusuna onaylattıktan sonra birim sorumlusuna teslim eder.</w:t>
      </w:r>
    </w:p>
    <w:p w14:paraId="489A1301" w14:textId="77777777" w:rsidR="000D7350" w:rsidRPr="00F06DAD" w:rsidRDefault="000D7350"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Eğitimin İzlenmesi ve Değerlendirilmesi</w:t>
      </w:r>
    </w:p>
    <w:p w14:paraId="35C2BCDD" w14:textId="36B076D9" w:rsidR="000D7350" w:rsidRPr="00A44FC4" w:rsidRDefault="000D7350" w:rsidP="007A7E39">
      <w:pPr>
        <w:autoSpaceDE w:val="0"/>
        <w:autoSpaceDN w:val="0"/>
        <w:adjustRightInd w:val="0"/>
        <w:spacing w:after="0" w:line="360" w:lineRule="auto"/>
        <w:jc w:val="both"/>
        <w:rPr>
          <w:rFonts w:ascii="Times New Roman" w:hAnsi="Times New Roman" w:cs="Times New Roman"/>
          <w:kern w:val="0"/>
        </w:rPr>
      </w:pPr>
      <w:r w:rsidRPr="00A44FC4">
        <w:rPr>
          <w:rFonts w:ascii="Times New Roman" w:hAnsi="Times New Roman" w:cs="Times New Roman"/>
          <w:kern w:val="0"/>
        </w:rPr>
        <w:t xml:space="preserve">Anabilim veya bilim dalında uzmanlık eğitimi; ilgili eğitim sorumluları, birim sorumlusu ve akademik kurulu tarafından izlenerek değerlendirilir. Uzmanlık öğrencisinin eğitim süreci ve etkinliklerinin izlenmesi; uzmanlık eğitimi karnesi, uzmanlık eğitimi takip formu, anketler, diğer bilgi ve belgelerden de yararlanılarak yapılır. Birim sorumlusu uzmanlık öğrencisinin göreve başlama tarihinden itibaren altı ayda bir uzmanlık eğitimi karnelerini ve uzmanlık öğrencisi tarafından doldurulan uzmanlık eğitimi takip formunu Dekanlığa gönderir. Belgeler Dekanlık ve Mezuniyet Sonrası Tıp Eğitimi Kurulu tarafından incelenir, varsa eksikleri saptanır ve değerlendirme sonucu dekanlık tarafından; rehber eğitim sorumlusu ve uzmanlık öğrencisine iletilmek üzere birim sorumlusuna 15 gün içerisinde yazılı olarak bildirilir. Birim sorumlusu altı ayda bir uzmanlık öğrencilerinin göreve bağlılık, çalışma, araştırma ve yönetme yetenekleri ile meslek ahlakı hakkındaki görüş ve kanaatlerini </w:t>
      </w:r>
      <w:r w:rsidR="007E1860" w:rsidRPr="00601E0F">
        <w:rPr>
          <w:rFonts w:ascii="Times New Roman" w:hAnsi="Times New Roman" w:cs="Times New Roman"/>
          <w:kern w:val="0"/>
        </w:rPr>
        <w:t>Sağlık Bakanlığı Uzmanlık Eğitim Yönetim Sistemine (</w:t>
      </w:r>
      <w:hyperlink r:id="rId8" w:history="1">
        <w:r w:rsidR="007E1860" w:rsidRPr="00601E0F">
          <w:rPr>
            <w:rStyle w:val="Kpr"/>
            <w:rFonts w:ascii="Times New Roman" w:hAnsi="Times New Roman" w:cs="Times New Roman"/>
            <w:kern w:val="0"/>
          </w:rPr>
          <w:t>https://ueys.saglik.gov.tr/login</w:t>
        </w:r>
      </w:hyperlink>
      <w:r w:rsidR="007E1860" w:rsidRPr="00601E0F">
        <w:rPr>
          <w:rFonts w:ascii="Times New Roman" w:hAnsi="Times New Roman" w:cs="Times New Roman"/>
          <w:kern w:val="0"/>
        </w:rPr>
        <w:t xml:space="preserve">) </w:t>
      </w:r>
      <w:r w:rsidRPr="00601E0F">
        <w:rPr>
          <w:rFonts w:ascii="Times New Roman" w:hAnsi="Times New Roman" w:cs="Times New Roman"/>
          <w:kern w:val="0"/>
        </w:rPr>
        <w:t>kaydeder.</w:t>
      </w:r>
    </w:p>
    <w:p w14:paraId="0AD44D1F" w14:textId="77777777" w:rsidR="000D7350" w:rsidRPr="00F06DAD" w:rsidRDefault="000D7350"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Rotasyon Eğitimleri</w:t>
      </w:r>
    </w:p>
    <w:p w14:paraId="6CC742ED" w14:textId="546C66F0" w:rsidR="00EF691B" w:rsidRPr="004D479F" w:rsidRDefault="000D7350" w:rsidP="003925FF">
      <w:pPr>
        <w:pStyle w:val="ListeParagraf"/>
        <w:numPr>
          <w:ilvl w:val="1"/>
          <w:numId w:val="67"/>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Tıpta Uzmanlık Kurulu tarafından belirlenen zorunlu rotasyonların eğitim alınan kurumda yapılması esastır. İlgili Eğitim Biriminin bulunmaması, yeterli olmaması veya başka eğitim kurumunda yapılmasında anabilim veya bilim dalı başkanı tarafından fayda görülmesi halinde ilgili kurullar tarafından onaylanması koşuluyla başka kurumlarda rotasyon yaptırılabilir. Zorunlu rotasyonların uygulanmasında Tıpta Uzmanlık Kurulu tarafından belirlenen esaslar dikkate alınır.</w:t>
      </w:r>
      <w:r w:rsidR="00A66F97" w:rsidRPr="004D479F">
        <w:rPr>
          <w:rFonts w:ascii="Times New Roman" w:hAnsi="Times New Roman" w:cs="Times New Roman"/>
          <w:kern w:val="0"/>
        </w:rPr>
        <w:t xml:space="preserve"> </w:t>
      </w:r>
    </w:p>
    <w:p w14:paraId="51B0544A" w14:textId="2D39A833" w:rsidR="000D7350" w:rsidRPr="004D479F" w:rsidRDefault="000D7350" w:rsidP="003925FF">
      <w:pPr>
        <w:pStyle w:val="ListeParagraf"/>
        <w:numPr>
          <w:ilvl w:val="1"/>
          <w:numId w:val="67"/>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Uzmanlık öğrencilerine eğitim sorumlularının uygun görüp önermesi, ilgili k</w:t>
      </w:r>
      <w:r w:rsidR="00A66F97" w:rsidRPr="004D479F">
        <w:rPr>
          <w:rFonts w:ascii="Times New Roman" w:hAnsi="Times New Roman" w:cs="Times New Roman"/>
          <w:kern w:val="0"/>
        </w:rPr>
        <w:t>u</w:t>
      </w:r>
      <w:r w:rsidRPr="004D479F">
        <w:rPr>
          <w:rFonts w:ascii="Times New Roman" w:hAnsi="Times New Roman" w:cs="Times New Roman"/>
          <w:kern w:val="0"/>
        </w:rPr>
        <w:t>rulların ve dekanlığın</w:t>
      </w:r>
      <w:r w:rsidR="00A66F97" w:rsidRPr="004D479F">
        <w:rPr>
          <w:rFonts w:ascii="Times New Roman" w:hAnsi="Times New Roman" w:cs="Times New Roman"/>
          <w:kern w:val="0"/>
        </w:rPr>
        <w:t xml:space="preserve"> </w:t>
      </w:r>
      <w:r w:rsidRPr="004D479F">
        <w:rPr>
          <w:rFonts w:ascii="Times New Roman" w:hAnsi="Times New Roman" w:cs="Times New Roman"/>
          <w:kern w:val="0"/>
        </w:rPr>
        <w:t>onayı ile yurt içi ve yurt dışında uzmanlık alanlarıyla ilgili eğitim almak amacıyla ilgili yönetmelik</w:t>
      </w:r>
      <w:r w:rsidR="00A66F97" w:rsidRPr="004D479F">
        <w:rPr>
          <w:rFonts w:ascii="Times New Roman" w:hAnsi="Times New Roman" w:cs="Times New Roman"/>
          <w:kern w:val="0"/>
        </w:rPr>
        <w:t xml:space="preserve"> </w:t>
      </w:r>
      <w:r w:rsidRPr="004D479F">
        <w:rPr>
          <w:rFonts w:ascii="Times New Roman" w:hAnsi="Times New Roman" w:cs="Times New Roman"/>
          <w:kern w:val="0"/>
        </w:rPr>
        <w:t>maddelerine göre bir yıla kadar izin verilebilir. Bu süre eğitim süresinden sayılmaz.</w:t>
      </w:r>
    </w:p>
    <w:p w14:paraId="18454E15" w14:textId="1EFC3FE3" w:rsidR="00A66F97" w:rsidRPr="004D479F" w:rsidRDefault="000D7350" w:rsidP="003925FF">
      <w:pPr>
        <w:pStyle w:val="ListeParagraf"/>
        <w:numPr>
          <w:ilvl w:val="1"/>
          <w:numId w:val="67"/>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Zorunlu tüm rotasyonlar yasal uzmanlık eğitimi süresi içinde tamamlatılmalıdır. Uzmanlık</w:t>
      </w:r>
      <w:r w:rsidR="00A66F97" w:rsidRPr="004D479F">
        <w:rPr>
          <w:rFonts w:ascii="Times New Roman" w:hAnsi="Times New Roman" w:cs="Times New Roman"/>
          <w:kern w:val="0"/>
        </w:rPr>
        <w:t xml:space="preserve"> </w:t>
      </w:r>
      <w:r w:rsidRPr="004D479F">
        <w:rPr>
          <w:rFonts w:ascii="Times New Roman" w:hAnsi="Times New Roman" w:cs="Times New Roman"/>
          <w:kern w:val="0"/>
        </w:rPr>
        <w:t>öğrencisine rotasyon eğitimine başladığı birimde, birim sorumlusu tarafından rehber eğitim</w:t>
      </w:r>
      <w:r w:rsidR="00A66F97" w:rsidRPr="004D479F">
        <w:rPr>
          <w:rFonts w:ascii="Times New Roman" w:hAnsi="Times New Roman" w:cs="Times New Roman"/>
          <w:kern w:val="0"/>
        </w:rPr>
        <w:t xml:space="preserve"> </w:t>
      </w:r>
      <w:r w:rsidRPr="004D479F">
        <w:rPr>
          <w:rFonts w:ascii="Times New Roman" w:hAnsi="Times New Roman" w:cs="Times New Roman"/>
          <w:kern w:val="0"/>
        </w:rPr>
        <w:t>sorumlusu atanır. Her rotasyon eğitiminden sonra uzmanlık öğrencisinin uygulanan eğitim</w:t>
      </w:r>
      <w:r w:rsidR="00A66F97" w:rsidRPr="004D479F">
        <w:rPr>
          <w:rFonts w:ascii="Times New Roman" w:hAnsi="Times New Roman" w:cs="Times New Roman"/>
          <w:kern w:val="0"/>
        </w:rPr>
        <w:t xml:space="preserve"> </w:t>
      </w:r>
      <w:r w:rsidRPr="004D479F">
        <w:rPr>
          <w:rFonts w:ascii="Times New Roman" w:hAnsi="Times New Roman" w:cs="Times New Roman"/>
          <w:kern w:val="0"/>
        </w:rPr>
        <w:t xml:space="preserve">programındaki başarı durumu </w:t>
      </w:r>
      <w:r w:rsidRPr="007E1860">
        <w:rPr>
          <w:rFonts w:ascii="Times New Roman" w:hAnsi="Times New Roman" w:cs="Times New Roman"/>
          <w:b/>
          <w:bCs/>
          <w:kern w:val="0"/>
        </w:rPr>
        <w:t>Rotasyon Eğitimi Değerlendirme Formu</w:t>
      </w:r>
      <w:r w:rsidRPr="004D479F">
        <w:rPr>
          <w:rFonts w:ascii="Times New Roman" w:hAnsi="Times New Roman" w:cs="Times New Roman"/>
          <w:kern w:val="0"/>
        </w:rPr>
        <w:t xml:space="preserve"> ile ilgili birim sorumlusuna</w:t>
      </w:r>
      <w:r w:rsidR="00A66F97" w:rsidRPr="004D479F">
        <w:rPr>
          <w:rFonts w:ascii="Times New Roman" w:hAnsi="Times New Roman" w:cs="Times New Roman"/>
          <w:kern w:val="0"/>
        </w:rPr>
        <w:t xml:space="preserve"> </w:t>
      </w:r>
      <w:r w:rsidRPr="004D479F">
        <w:rPr>
          <w:rFonts w:ascii="Times New Roman" w:hAnsi="Times New Roman" w:cs="Times New Roman"/>
          <w:kern w:val="0"/>
        </w:rPr>
        <w:t>bildirilir ve rehber eğitim sorumlusu tarafından uzmanlık eğitimi karnesine işlenir.</w:t>
      </w:r>
    </w:p>
    <w:p w14:paraId="441FA012" w14:textId="395EE014" w:rsidR="000D7350" w:rsidRPr="004D479F" w:rsidRDefault="000D7350" w:rsidP="003925FF">
      <w:pPr>
        <w:pStyle w:val="ListeParagraf"/>
        <w:numPr>
          <w:ilvl w:val="1"/>
          <w:numId w:val="67"/>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Zorunlu rotasyonlar, yürürlükteki yönetmelik hükümlerine göre uygulanır.</w:t>
      </w:r>
    </w:p>
    <w:p w14:paraId="64926452" w14:textId="77777777" w:rsidR="000D7350" w:rsidRPr="00F06DAD" w:rsidRDefault="000D7350"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Düzenlenen Kurslara Katılma</w:t>
      </w:r>
    </w:p>
    <w:p w14:paraId="5F1F7D9F" w14:textId="77777777" w:rsidR="000D7350" w:rsidRPr="004D479F" w:rsidRDefault="000D7350" w:rsidP="007E1860">
      <w:pPr>
        <w:autoSpaceDE w:val="0"/>
        <w:autoSpaceDN w:val="0"/>
        <w:adjustRightInd w:val="0"/>
        <w:spacing w:after="0" w:line="360" w:lineRule="auto"/>
        <w:jc w:val="both"/>
        <w:rPr>
          <w:rFonts w:ascii="Times New Roman" w:hAnsi="Times New Roman" w:cs="Times New Roman"/>
          <w:kern w:val="0"/>
        </w:rPr>
      </w:pPr>
      <w:r w:rsidRPr="004D479F">
        <w:rPr>
          <w:rFonts w:ascii="Times New Roman" w:hAnsi="Times New Roman" w:cs="Times New Roman"/>
          <w:kern w:val="0"/>
        </w:rPr>
        <w:t>Uzmanlık öğrencileri uzmanlık eğitimi süresi içerisinde;</w:t>
      </w:r>
    </w:p>
    <w:p w14:paraId="1CFB6E8A" w14:textId="11B896EA" w:rsidR="000D7350" w:rsidRPr="004D479F" w:rsidRDefault="000D7350" w:rsidP="007E1860">
      <w:pPr>
        <w:pStyle w:val="ListeParagraf"/>
        <w:numPr>
          <w:ilvl w:val="0"/>
          <w:numId w:val="103"/>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“Erişkin İleri Yaşam Desteği Kursunu”,</w:t>
      </w:r>
    </w:p>
    <w:p w14:paraId="4081F390" w14:textId="09F43B15" w:rsidR="000D7350" w:rsidRPr="004D479F" w:rsidRDefault="000D7350" w:rsidP="007E1860">
      <w:pPr>
        <w:pStyle w:val="ListeParagraf"/>
        <w:numPr>
          <w:ilvl w:val="0"/>
          <w:numId w:val="103"/>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 Nasıl yazılır Kursunu”,</w:t>
      </w:r>
    </w:p>
    <w:p w14:paraId="496E5542" w14:textId="0DE6AF58" w:rsidR="00A66F97" w:rsidRPr="004D479F" w:rsidRDefault="00A66F97" w:rsidP="007E1860">
      <w:pPr>
        <w:pStyle w:val="ListeParagraf"/>
        <w:numPr>
          <w:ilvl w:val="0"/>
          <w:numId w:val="103"/>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 xml:space="preserve">EKG, Aritmi, Görüntüleme ve Girişimsel kursları </w:t>
      </w:r>
    </w:p>
    <w:p w14:paraId="74FE7A5B" w14:textId="65AE0277" w:rsidR="000D7350" w:rsidRPr="004D479F" w:rsidRDefault="000D7350" w:rsidP="007E1860">
      <w:pPr>
        <w:autoSpaceDE w:val="0"/>
        <w:autoSpaceDN w:val="0"/>
        <w:adjustRightInd w:val="0"/>
        <w:spacing w:after="0" w:line="360" w:lineRule="auto"/>
        <w:jc w:val="both"/>
        <w:rPr>
          <w:rFonts w:ascii="Times New Roman" w:hAnsi="Times New Roman" w:cs="Times New Roman"/>
          <w:kern w:val="0"/>
        </w:rPr>
      </w:pPr>
      <w:r w:rsidRPr="004D479F">
        <w:rPr>
          <w:rFonts w:ascii="Times New Roman" w:hAnsi="Times New Roman" w:cs="Times New Roman"/>
          <w:kern w:val="0"/>
        </w:rPr>
        <w:t>Kursa katılan ve kurs sonunda yapılacak sınavda başarılı olan uzmanlık öğrencilerine sertifika</w:t>
      </w:r>
      <w:r w:rsidR="007E1860">
        <w:rPr>
          <w:rFonts w:ascii="Times New Roman" w:hAnsi="Times New Roman" w:cs="Times New Roman"/>
          <w:kern w:val="0"/>
        </w:rPr>
        <w:t xml:space="preserve"> </w:t>
      </w:r>
      <w:r w:rsidRPr="004D479F">
        <w:rPr>
          <w:rFonts w:ascii="Times New Roman" w:hAnsi="Times New Roman" w:cs="Times New Roman"/>
          <w:kern w:val="0"/>
        </w:rPr>
        <w:t>verilir.</w:t>
      </w:r>
    </w:p>
    <w:p w14:paraId="5781D021" w14:textId="1AC6E0EB" w:rsidR="000D7350" w:rsidRPr="004D479F" w:rsidRDefault="000D7350" w:rsidP="007E1860">
      <w:pPr>
        <w:autoSpaceDE w:val="0"/>
        <w:autoSpaceDN w:val="0"/>
        <w:adjustRightInd w:val="0"/>
        <w:spacing w:after="0" w:line="360" w:lineRule="auto"/>
        <w:jc w:val="both"/>
        <w:rPr>
          <w:rFonts w:ascii="Times New Roman" w:hAnsi="Times New Roman" w:cs="Times New Roman"/>
          <w:kern w:val="0"/>
        </w:rPr>
      </w:pPr>
      <w:r w:rsidRPr="004D479F">
        <w:rPr>
          <w:rFonts w:ascii="Times New Roman" w:hAnsi="Times New Roman" w:cs="Times New Roman"/>
          <w:kern w:val="0"/>
        </w:rPr>
        <w:t>Kurslar ilgili anabilim veya bilim dalları tarafından yılda en az bir kez olmak üzere düzenlenecek</w:t>
      </w:r>
      <w:r w:rsidR="007E1860">
        <w:rPr>
          <w:rFonts w:ascii="Times New Roman" w:hAnsi="Times New Roman" w:cs="Times New Roman"/>
          <w:kern w:val="0"/>
        </w:rPr>
        <w:t xml:space="preserve"> </w:t>
      </w:r>
      <w:r w:rsidRPr="004D479F">
        <w:rPr>
          <w:rFonts w:ascii="Times New Roman" w:hAnsi="Times New Roman" w:cs="Times New Roman"/>
          <w:kern w:val="0"/>
        </w:rPr>
        <w:t>ve kurs süreleri en fazla 5 gün olacak şekilde Fakülte Kurulu tarafından belirlenir. Gerekli görüldüğü</w:t>
      </w:r>
      <w:r w:rsidR="007E1860">
        <w:rPr>
          <w:rFonts w:ascii="Times New Roman" w:hAnsi="Times New Roman" w:cs="Times New Roman"/>
          <w:kern w:val="0"/>
        </w:rPr>
        <w:t xml:space="preserve"> </w:t>
      </w:r>
      <w:r w:rsidRPr="004D479F">
        <w:rPr>
          <w:rFonts w:ascii="Times New Roman" w:hAnsi="Times New Roman" w:cs="Times New Roman"/>
          <w:kern w:val="0"/>
        </w:rPr>
        <w:t>durumlarda adı geçen kurslar yoğunlaştırılarak bir arada yapılabilir.</w:t>
      </w:r>
    </w:p>
    <w:p w14:paraId="2A1A5B3B" w14:textId="77777777" w:rsidR="000D7350" w:rsidRPr="00F06DAD" w:rsidRDefault="000D7350"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Uzmanlık Tezi Hazırlama</w:t>
      </w:r>
    </w:p>
    <w:p w14:paraId="2E189105" w14:textId="5F9963F2" w:rsidR="000D7350" w:rsidRPr="004D479F" w:rsidRDefault="000D7350" w:rsidP="003925FF">
      <w:pPr>
        <w:pStyle w:val="ListeParagraf"/>
        <w:numPr>
          <w:ilvl w:val="1"/>
          <w:numId w:val="66"/>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Uzmanlık öğrencilerinin uzmanlık eğitimi gördükleri dala ait bir konu üzerine tez hazırlamaları</w:t>
      </w:r>
      <w:r w:rsidR="00A66F97" w:rsidRPr="004D479F">
        <w:rPr>
          <w:rFonts w:ascii="Times New Roman" w:hAnsi="Times New Roman" w:cs="Times New Roman"/>
          <w:kern w:val="0"/>
        </w:rPr>
        <w:t xml:space="preserve"> </w:t>
      </w:r>
      <w:r w:rsidRPr="004D479F">
        <w:rPr>
          <w:rFonts w:ascii="Times New Roman" w:hAnsi="Times New Roman" w:cs="Times New Roman"/>
          <w:kern w:val="0"/>
        </w:rPr>
        <w:t>zorunludur. Tez konusu, ana dallar için en erken uzmanlık süresinin birinci yılı sonunda en geç ilk</w:t>
      </w:r>
      <w:r w:rsidR="00A66F97" w:rsidRPr="004D479F">
        <w:rPr>
          <w:rFonts w:ascii="Times New Roman" w:hAnsi="Times New Roman" w:cs="Times New Roman"/>
          <w:kern w:val="0"/>
        </w:rPr>
        <w:t xml:space="preserve"> </w:t>
      </w:r>
      <w:r w:rsidRPr="004D479F">
        <w:rPr>
          <w:rFonts w:ascii="Times New Roman" w:hAnsi="Times New Roman" w:cs="Times New Roman"/>
          <w:kern w:val="0"/>
        </w:rPr>
        <w:t>yarısı içinde; anabilim dalı akademik kurulu, tarafından belirlenen tez konuları arasından uzmanlık öğrencisinin talebi dikkate alınarak eğitim sorumlusu tarafından seçilir.</w:t>
      </w:r>
    </w:p>
    <w:p w14:paraId="75F2BA69" w14:textId="0166B5A4" w:rsidR="000D7350" w:rsidRPr="004D479F" w:rsidRDefault="000D7350" w:rsidP="003925FF">
      <w:pPr>
        <w:pStyle w:val="ListeParagraf"/>
        <w:numPr>
          <w:ilvl w:val="1"/>
          <w:numId w:val="66"/>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Birim sorumlusu tarafından bir tez danışmanı tayin edilir. Tez Danışmanı birimde görevli eğitim</w:t>
      </w:r>
      <w:r w:rsidR="00A66F97" w:rsidRPr="004D479F">
        <w:rPr>
          <w:rFonts w:ascii="Times New Roman" w:hAnsi="Times New Roman" w:cs="Times New Roman"/>
          <w:kern w:val="0"/>
        </w:rPr>
        <w:t xml:space="preserve"> </w:t>
      </w:r>
      <w:r w:rsidRPr="004D479F">
        <w:rPr>
          <w:rFonts w:ascii="Times New Roman" w:hAnsi="Times New Roman" w:cs="Times New Roman"/>
          <w:kern w:val="0"/>
        </w:rPr>
        <w:t xml:space="preserve">sorumluları arasından seçilir. </w:t>
      </w:r>
      <w:r w:rsidR="00A66F97" w:rsidRPr="004D479F">
        <w:rPr>
          <w:rFonts w:ascii="Times New Roman" w:hAnsi="Times New Roman" w:cs="Times New Roman"/>
          <w:kern w:val="0"/>
        </w:rPr>
        <w:t>E</w:t>
      </w:r>
      <w:r w:rsidRPr="004D479F">
        <w:rPr>
          <w:rFonts w:ascii="Times New Roman" w:hAnsi="Times New Roman" w:cs="Times New Roman"/>
          <w:kern w:val="0"/>
        </w:rPr>
        <w:t>ğitim sorumlusu tez danışmanı olabilir.</w:t>
      </w:r>
    </w:p>
    <w:p w14:paraId="69059885" w14:textId="0E18F1A9" w:rsidR="000D7350" w:rsidRPr="004D479F" w:rsidRDefault="000D7350" w:rsidP="003925FF">
      <w:pPr>
        <w:pStyle w:val="ListeParagraf"/>
        <w:numPr>
          <w:ilvl w:val="1"/>
          <w:numId w:val="66"/>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Yapılacak çalışmanın özelliğine göre ilgili etik kurul onayı alınması gerekmektedir (</w:t>
      </w:r>
      <w:r w:rsidR="00A849C2">
        <w:rPr>
          <w:rFonts w:ascii="Times New Roman" w:hAnsi="Times New Roman" w:cs="Times New Roman"/>
          <w:kern w:val="0"/>
        </w:rPr>
        <w:t>,,,,,</w:t>
      </w:r>
      <w:r w:rsidR="00A66F97" w:rsidRPr="004D479F">
        <w:rPr>
          <w:rFonts w:ascii="Times New Roman" w:hAnsi="Times New Roman" w:cs="Times New Roman"/>
          <w:kern w:val="0"/>
        </w:rPr>
        <w:t xml:space="preserve"> </w:t>
      </w:r>
      <w:r w:rsidRPr="004D479F">
        <w:rPr>
          <w:rFonts w:ascii="Times New Roman" w:hAnsi="Times New Roman" w:cs="Times New Roman"/>
          <w:kern w:val="0"/>
        </w:rPr>
        <w:t xml:space="preserve">Üniversitesi İlaç Dışı Klinik Araştırmalar Etik Kurulu, </w:t>
      </w:r>
      <w:r w:rsidR="00A849C2">
        <w:rPr>
          <w:rFonts w:ascii="Times New Roman" w:hAnsi="Times New Roman" w:cs="Times New Roman"/>
          <w:kern w:val="0"/>
        </w:rPr>
        <w:t>,,,,,,,,,,</w:t>
      </w:r>
      <w:r w:rsidR="00A66F97" w:rsidRPr="004D479F">
        <w:rPr>
          <w:rFonts w:ascii="Times New Roman" w:hAnsi="Times New Roman" w:cs="Times New Roman"/>
          <w:kern w:val="0"/>
        </w:rPr>
        <w:t xml:space="preserve"> </w:t>
      </w:r>
      <w:r w:rsidRPr="004D479F">
        <w:rPr>
          <w:rFonts w:ascii="Times New Roman" w:hAnsi="Times New Roman" w:cs="Times New Roman"/>
          <w:kern w:val="0"/>
        </w:rPr>
        <w:t>Üniversitesi Hayvan Deneyleri Yerel Etik Kurulu)</w:t>
      </w:r>
    </w:p>
    <w:p w14:paraId="0F34FEE9" w14:textId="4D83DA4B" w:rsidR="000D7350" w:rsidRPr="004D479F" w:rsidRDefault="000D7350" w:rsidP="003925FF">
      <w:pPr>
        <w:pStyle w:val="ListeParagraf"/>
        <w:numPr>
          <w:ilvl w:val="1"/>
          <w:numId w:val="66"/>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Etik Kurulu Kararı alındıktan sonra, tez konusu ve tez danışmanının belirlendiği anabilim dalı</w:t>
      </w:r>
      <w:r w:rsidR="00A66F97" w:rsidRPr="004D479F">
        <w:rPr>
          <w:rFonts w:ascii="Times New Roman" w:hAnsi="Times New Roman" w:cs="Times New Roman"/>
          <w:kern w:val="0"/>
        </w:rPr>
        <w:t xml:space="preserve"> </w:t>
      </w:r>
      <w:r w:rsidRPr="004D479F">
        <w:rPr>
          <w:rFonts w:ascii="Times New Roman" w:hAnsi="Times New Roman" w:cs="Times New Roman"/>
          <w:kern w:val="0"/>
        </w:rPr>
        <w:t>akademik kurul veya bilim dalı kurul kararı, Fakültenin ilgili kurulları tarafından onaylanmak üzere</w:t>
      </w:r>
      <w:r w:rsidR="00A66F97" w:rsidRPr="004D479F">
        <w:rPr>
          <w:rFonts w:ascii="Times New Roman" w:hAnsi="Times New Roman" w:cs="Times New Roman"/>
          <w:kern w:val="0"/>
        </w:rPr>
        <w:t xml:space="preserve"> </w:t>
      </w:r>
      <w:r w:rsidRPr="004D479F">
        <w:rPr>
          <w:rFonts w:ascii="Times New Roman" w:hAnsi="Times New Roman" w:cs="Times New Roman"/>
          <w:kern w:val="0"/>
        </w:rPr>
        <w:t>Dekanlığa gönderilir. Fakültenin ilgili Kurul Kararı Bölüm Başkanlığı aracılığı ile birim sorumlusuna</w:t>
      </w:r>
      <w:r w:rsidR="00A66F97" w:rsidRPr="004D479F">
        <w:rPr>
          <w:rFonts w:ascii="Times New Roman" w:hAnsi="Times New Roman" w:cs="Times New Roman"/>
          <w:kern w:val="0"/>
        </w:rPr>
        <w:t xml:space="preserve"> </w:t>
      </w:r>
      <w:r w:rsidRPr="004D479F">
        <w:rPr>
          <w:rFonts w:ascii="Times New Roman" w:hAnsi="Times New Roman" w:cs="Times New Roman"/>
          <w:kern w:val="0"/>
        </w:rPr>
        <w:t>duyurulur. Birim sorumlusu kurul kararını uzmanlık öğrencisine yazılı olarak bildirir.</w:t>
      </w:r>
    </w:p>
    <w:p w14:paraId="2085B8D5" w14:textId="0AA6684D" w:rsidR="000D7350" w:rsidRPr="004D479F" w:rsidRDefault="000D7350" w:rsidP="003925FF">
      <w:pPr>
        <w:pStyle w:val="ListeParagraf"/>
        <w:numPr>
          <w:ilvl w:val="1"/>
          <w:numId w:val="66"/>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 fakültenin Tıpta Uzmanlık Tezi ve Yan dal Uzmanlık Tezi Yazım-Basım ve Değerlendirme</w:t>
      </w:r>
      <w:r w:rsidR="007E1860">
        <w:rPr>
          <w:rFonts w:ascii="Times New Roman" w:hAnsi="Times New Roman" w:cs="Times New Roman"/>
          <w:kern w:val="0"/>
        </w:rPr>
        <w:t xml:space="preserve"> süreçleri …………. Üniversitesi Tıp Fakültesi tez yazım i</w:t>
      </w:r>
      <w:r w:rsidRPr="004D479F">
        <w:rPr>
          <w:rFonts w:ascii="Times New Roman" w:hAnsi="Times New Roman" w:cs="Times New Roman"/>
          <w:kern w:val="0"/>
        </w:rPr>
        <w:t>lkelerine uygun biçimde yazılır.</w:t>
      </w:r>
    </w:p>
    <w:p w14:paraId="4510750E" w14:textId="77777777" w:rsidR="000D7350" w:rsidRPr="00F06DAD" w:rsidRDefault="000D7350"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Tez Sınavı</w:t>
      </w:r>
    </w:p>
    <w:p w14:paraId="7E45B641" w14:textId="174E2119"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Tıpta Uzmanlık öğrencileri için Anabilim dalı akademik kurulu</w:t>
      </w:r>
      <w:r w:rsidR="00A66F97" w:rsidRPr="004D479F">
        <w:rPr>
          <w:rFonts w:ascii="Times New Roman" w:hAnsi="Times New Roman" w:cs="Times New Roman"/>
          <w:kern w:val="0"/>
        </w:rPr>
        <w:t xml:space="preserve"> </w:t>
      </w:r>
      <w:r w:rsidRPr="004D479F">
        <w:rPr>
          <w:rFonts w:ascii="Times New Roman" w:hAnsi="Times New Roman" w:cs="Times New Roman"/>
          <w:kern w:val="0"/>
        </w:rPr>
        <w:t>tarafından belirlenen, tez danışmanının yer aldığı üç asil bir yedek üyeden oluşan</w:t>
      </w:r>
      <w:r w:rsidR="00A66F97" w:rsidRPr="004D479F">
        <w:rPr>
          <w:rFonts w:ascii="Times New Roman" w:hAnsi="Times New Roman" w:cs="Times New Roman"/>
          <w:kern w:val="0"/>
        </w:rPr>
        <w:t xml:space="preserve"> </w:t>
      </w:r>
      <w:r w:rsidRPr="004D479F">
        <w:rPr>
          <w:rFonts w:ascii="Times New Roman" w:hAnsi="Times New Roman" w:cs="Times New Roman"/>
          <w:kern w:val="0"/>
        </w:rPr>
        <w:t>tez jürisi önerisi Anabilim Dalı, Bölüm Başkanlığı aracılığıyla Fakültenin ilgili kurullarının onayına</w:t>
      </w:r>
      <w:r w:rsidR="00A66F97" w:rsidRPr="004D479F">
        <w:rPr>
          <w:rFonts w:ascii="Times New Roman" w:hAnsi="Times New Roman" w:cs="Times New Roman"/>
          <w:kern w:val="0"/>
        </w:rPr>
        <w:t xml:space="preserve"> </w:t>
      </w:r>
      <w:r w:rsidRPr="004D479F">
        <w:rPr>
          <w:rFonts w:ascii="Times New Roman" w:hAnsi="Times New Roman" w:cs="Times New Roman"/>
          <w:kern w:val="0"/>
        </w:rPr>
        <w:t>sunulmak üzere Dekanlığa gönderilir. Anabilim/Bilim Dalında görevli</w:t>
      </w:r>
      <w:r w:rsidR="00A66F97" w:rsidRPr="004D479F">
        <w:rPr>
          <w:rFonts w:ascii="Times New Roman" w:hAnsi="Times New Roman" w:cs="Times New Roman"/>
          <w:kern w:val="0"/>
        </w:rPr>
        <w:t xml:space="preserve"> </w:t>
      </w:r>
      <w:r w:rsidRPr="004D479F">
        <w:rPr>
          <w:rFonts w:ascii="Times New Roman" w:hAnsi="Times New Roman" w:cs="Times New Roman"/>
          <w:kern w:val="0"/>
        </w:rPr>
        <w:t>yeterli sayıda üye olmaması halinde uzmanlık öğrencisinin rotasyon yaptığı dallar veya akademik</w:t>
      </w:r>
      <w:r w:rsidR="00A66F97" w:rsidRPr="004D479F">
        <w:rPr>
          <w:rFonts w:ascii="Times New Roman" w:hAnsi="Times New Roman" w:cs="Times New Roman"/>
          <w:kern w:val="0"/>
        </w:rPr>
        <w:t xml:space="preserve"> </w:t>
      </w:r>
      <w:r w:rsidRPr="004D479F">
        <w:rPr>
          <w:rFonts w:ascii="Times New Roman" w:hAnsi="Times New Roman" w:cs="Times New Roman"/>
          <w:kern w:val="0"/>
        </w:rPr>
        <w:t>kurulun uygun göreceği dallardaki eğitim sorumlularından jüri tamamlanır.</w:t>
      </w:r>
    </w:p>
    <w:p w14:paraId="36F5E580" w14:textId="771DA32E"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 jürisinin Fakültenin ilgili kurulları tarafından görüşülüp karar verilebilmesi için yasal süreden en</w:t>
      </w:r>
      <w:r w:rsidR="00A66F97" w:rsidRPr="004D479F">
        <w:rPr>
          <w:rFonts w:ascii="Times New Roman" w:hAnsi="Times New Roman" w:cs="Times New Roman"/>
          <w:kern w:val="0"/>
        </w:rPr>
        <w:t xml:space="preserve"> </w:t>
      </w:r>
      <w:r w:rsidRPr="004D479F">
        <w:rPr>
          <w:rFonts w:ascii="Times New Roman" w:hAnsi="Times New Roman" w:cs="Times New Roman"/>
          <w:kern w:val="0"/>
        </w:rPr>
        <w:t>az on beş gün önce Dekanlığa ulaştırılmalıdır.</w:t>
      </w:r>
    </w:p>
    <w:p w14:paraId="4BE1BACC" w14:textId="226D3A1C"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Uzmanlık öğrencisi tarafından hazırlanan tez, Tıpta Uzmanlık öğrencileri için Anabilim dalı</w:t>
      </w:r>
      <w:r w:rsidR="004D479F" w:rsidRPr="004D479F">
        <w:rPr>
          <w:rFonts w:ascii="Times New Roman" w:hAnsi="Times New Roman" w:cs="Times New Roman"/>
          <w:kern w:val="0"/>
        </w:rPr>
        <w:t xml:space="preserve"> </w:t>
      </w:r>
      <w:r w:rsidRPr="004D479F">
        <w:rPr>
          <w:rFonts w:ascii="Times New Roman" w:hAnsi="Times New Roman" w:cs="Times New Roman"/>
          <w:kern w:val="0"/>
        </w:rPr>
        <w:t>akademik kurulu, tarafından belirlenen tez jüri</w:t>
      </w:r>
      <w:r w:rsidR="00A66F97" w:rsidRPr="004D479F">
        <w:rPr>
          <w:rFonts w:ascii="Times New Roman" w:hAnsi="Times New Roman" w:cs="Times New Roman"/>
          <w:kern w:val="0"/>
        </w:rPr>
        <w:t xml:space="preserve"> </w:t>
      </w:r>
      <w:r w:rsidRPr="004D479F">
        <w:rPr>
          <w:rFonts w:ascii="Times New Roman" w:hAnsi="Times New Roman" w:cs="Times New Roman"/>
          <w:kern w:val="0"/>
        </w:rPr>
        <w:t xml:space="preserve">önerisi </w:t>
      </w:r>
      <w:proofErr w:type="gramStart"/>
      <w:r w:rsidRPr="004D479F">
        <w:rPr>
          <w:rFonts w:ascii="Times New Roman" w:hAnsi="Times New Roman" w:cs="Times New Roman"/>
          <w:kern w:val="0"/>
        </w:rPr>
        <w:t>ile birlikte</w:t>
      </w:r>
      <w:proofErr w:type="gramEnd"/>
      <w:r w:rsidRPr="004D479F">
        <w:rPr>
          <w:rFonts w:ascii="Times New Roman" w:hAnsi="Times New Roman" w:cs="Times New Roman"/>
          <w:kern w:val="0"/>
        </w:rPr>
        <w:t xml:space="preserve"> dört kopya olarak dekanlığa gönderilir. Uzmanlık eğitimi süresinin bitiminden üç</w:t>
      </w:r>
      <w:r w:rsidR="00A66F97" w:rsidRPr="004D479F">
        <w:rPr>
          <w:rFonts w:ascii="Times New Roman" w:hAnsi="Times New Roman" w:cs="Times New Roman"/>
          <w:kern w:val="0"/>
        </w:rPr>
        <w:t xml:space="preserve"> </w:t>
      </w:r>
      <w:r w:rsidRPr="004D479F">
        <w:rPr>
          <w:rFonts w:ascii="Times New Roman" w:hAnsi="Times New Roman" w:cs="Times New Roman"/>
          <w:kern w:val="0"/>
        </w:rPr>
        <w:t xml:space="preserve">ay önce görevlendirme </w:t>
      </w:r>
      <w:proofErr w:type="gramStart"/>
      <w:r w:rsidRPr="004D479F">
        <w:rPr>
          <w:rFonts w:ascii="Times New Roman" w:hAnsi="Times New Roman" w:cs="Times New Roman"/>
          <w:kern w:val="0"/>
        </w:rPr>
        <w:t>ile birlikte</w:t>
      </w:r>
      <w:proofErr w:type="gramEnd"/>
      <w:r w:rsidRPr="004D479F">
        <w:rPr>
          <w:rFonts w:ascii="Times New Roman" w:hAnsi="Times New Roman" w:cs="Times New Roman"/>
          <w:kern w:val="0"/>
        </w:rPr>
        <w:t xml:space="preserve"> tez, jüri üyelerine teslim edilir.</w:t>
      </w:r>
    </w:p>
    <w:p w14:paraId="1BC48C07" w14:textId="5280ACF7"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 sınav jürisi, tezin jüriye verildiği tarihten itibaren en geç bir ay içinde toplanır, kendi arasından</w:t>
      </w:r>
      <w:r w:rsidR="00A66F97" w:rsidRPr="004D479F">
        <w:rPr>
          <w:rFonts w:ascii="Times New Roman" w:hAnsi="Times New Roman" w:cs="Times New Roman"/>
          <w:kern w:val="0"/>
        </w:rPr>
        <w:t xml:space="preserve"> </w:t>
      </w:r>
      <w:r w:rsidRPr="004D479F">
        <w:rPr>
          <w:rFonts w:ascii="Times New Roman" w:hAnsi="Times New Roman" w:cs="Times New Roman"/>
          <w:kern w:val="0"/>
        </w:rPr>
        <w:t>bir jüri başkanı belirlenir, aday tezini jüri huzurunda savunur. Sonuç yazılı ve gerekçeli olarak</w:t>
      </w:r>
      <w:r w:rsidR="00A66F97" w:rsidRPr="004D479F">
        <w:rPr>
          <w:rFonts w:ascii="Times New Roman" w:hAnsi="Times New Roman" w:cs="Times New Roman"/>
          <w:kern w:val="0"/>
        </w:rPr>
        <w:t xml:space="preserve"> </w:t>
      </w:r>
      <w:r w:rsidRPr="004D479F">
        <w:rPr>
          <w:rFonts w:ascii="Times New Roman" w:hAnsi="Times New Roman" w:cs="Times New Roman"/>
          <w:kern w:val="0"/>
        </w:rPr>
        <w:t>uzmanlık öğrencisi ve dekanlığa bildirilir.</w:t>
      </w:r>
    </w:p>
    <w:p w14:paraId="5B14059E" w14:textId="52A13D12"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Tezinde düzeltme istenilen uzmanlık öğrencileri kendilerine bildirilmesinden sonra en geç bir ay</w:t>
      </w:r>
      <w:r w:rsidR="00A66F97" w:rsidRPr="004D479F">
        <w:rPr>
          <w:rFonts w:ascii="Times New Roman" w:hAnsi="Times New Roman" w:cs="Times New Roman"/>
          <w:kern w:val="0"/>
        </w:rPr>
        <w:t xml:space="preserve"> </w:t>
      </w:r>
      <w:r w:rsidRPr="004D479F">
        <w:rPr>
          <w:rFonts w:ascii="Times New Roman" w:hAnsi="Times New Roman" w:cs="Times New Roman"/>
          <w:kern w:val="0"/>
        </w:rPr>
        <w:t>içinde gerekli değişiklikleri yaparak aynı jüriye sunar.</w:t>
      </w:r>
    </w:p>
    <w:p w14:paraId="5C227754" w14:textId="037BA8EE"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Tezin yetiştirilemediği veya jüri tarafından kabul edilmediği durumlarda tez danışmanının önerisi</w:t>
      </w:r>
      <w:r w:rsidR="004D479F" w:rsidRPr="004D479F">
        <w:rPr>
          <w:rFonts w:ascii="Times New Roman" w:hAnsi="Times New Roman" w:cs="Times New Roman"/>
          <w:kern w:val="0"/>
        </w:rPr>
        <w:t xml:space="preserve"> </w:t>
      </w:r>
      <w:r w:rsidRPr="004D479F">
        <w:rPr>
          <w:rFonts w:ascii="Times New Roman" w:hAnsi="Times New Roman" w:cs="Times New Roman"/>
          <w:kern w:val="0"/>
        </w:rPr>
        <w:t xml:space="preserve">ile Tıpta Uzmanlık öğrencileri için Anabilim dalı akademik </w:t>
      </w:r>
      <w:r w:rsidR="00463861" w:rsidRPr="004D479F">
        <w:rPr>
          <w:rFonts w:ascii="Times New Roman" w:hAnsi="Times New Roman" w:cs="Times New Roman"/>
          <w:kern w:val="0"/>
        </w:rPr>
        <w:t>kurulu tarafından</w:t>
      </w:r>
      <w:r w:rsidRPr="004D479F">
        <w:rPr>
          <w:rFonts w:ascii="Times New Roman" w:hAnsi="Times New Roman" w:cs="Times New Roman"/>
          <w:kern w:val="0"/>
        </w:rPr>
        <w:t xml:space="preserve"> eğitim süresinin uzatılması Anabilim Dalı, Bölüm Başkanlığı aracılığıyla</w:t>
      </w:r>
      <w:r w:rsidR="00A66F97" w:rsidRPr="004D479F">
        <w:rPr>
          <w:rFonts w:ascii="Times New Roman" w:hAnsi="Times New Roman" w:cs="Times New Roman"/>
          <w:kern w:val="0"/>
        </w:rPr>
        <w:t xml:space="preserve"> </w:t>
      </w:r>
      <w:r w:rsidRPr="004D479F">
        <w:rPr>
          <w:rFonts w:ascii="Times New Roman" w:hAnsi="Times New Roman" w:cs="Times New Roman"/>
          <w:kern w:val="0"/>
        </w:rPr>
        <w:t>Fakültenin ilgili kurullarının onayına sunulmak üzere Dekanlığa gönderilir. Fakültenin ilgili kurulunda</w:t>
      </w:r>
      <w:r w:rsidR="00A66F97" w:rsidRPr="004D479F">
        <w:rPr>
          <w:rFonts w:ascii="Times New Roman" w:hAnsi="Times New Roman" w:cs="Times New Roman"/>
          <w:kern w:val="0"/>
        </w:rPr>
        <w:t xml:space="preserve"> </w:t>
      </w:r>
      <w:r w:rsidRPr="004D479F">
        <w:rPr>
          <w:rFonts w:ascii="Times New Roman" w:hAnsi="Times New Roman" w:cs="Times New Roman"/>
          <w:kern w:val="0"/>
        </w:rPr>
        <w:t>görüşülerek uzmanlık eğitim süresine 6 (altı) ay eklenir.</w:t>
      </w:r>
    </w:p>
    <w:p w14:paraId="0CDA5FDE" w14:textId="40C3C51F"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Tezin ikinci defa kabul edilmemesi halinde dekanlığa yapılan bildirimi takiben en geç 15 gün</w:t>
      </w:r>
      <w:r w:rsidR="00A66F97" w:rsidRPr="004D479F">
        <w:rPr>
          <w:rFonts w:ascii="Times New Roman" w:hAnsi="Times New Roman" w:cs="Times New Roman"/>
          <w:kern w:val="0"/>
        </w:rPr>
        <w:t xml:space="preserve"> </w:t>
      </w:r>
      <w:r w:rsidRPr="004D479F">
        <w:rPr>
          <w:rFonts w:ascii="Times New Roman" w:hAnsi="Times New Roman" w:cs="Times New Roman"/>
          <w:kern w:val="0"/>
        </w:rPr>
        <w:t>içerisinde madde 16-(1)’deki esaslara göre yeni bir jüri oluşturulur. Tez en geç bir ay içerisinde</w:t>
      </w:r>
      <w:r w:rsidR="00A66F97" w:rsidRPr="004D479F">
        <w:rPr>
          <w:rFonts w:ascii="Times New Roman" w:hAnsi="Times New Roman" w:cs="Times New Roman"/>
          <w:kern w:val="0"/>
        </w:rPr>
        <w:t xml:space="preserve"> </w:t>
      </w:r>
      <w:r w:rsidRPr="004D479F">
        <w:rPr>
          <w:rFonts w:ascii="Times New Roman" w:hAnsi="Times New Roman" w:cs="Times New Roman"/>
          <w:kern w:val="0"/>
        </w:rPr>
        <w:t>incelenerek yeni jüri huzurunda savunulur.</w:t>
      </w:r>
    </w:p>
    <w:p w14:paraId="5EFEAB9C" w14:textId="4C72231C"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Tezi üçüncü defa reddedilen veya verilen ek süre içerisinde tezini teslim edemeyen uzmanlık</w:t>
      </w:r>
      <w:r w:rsidR="00A66F97" w:rsidRPr="004D479F">
        <w:rPr>
          <w:rFonts w:ascii="Times New Roman" w:hAnsi="Times New Roman" w:cs="Times New Roman"/>
          <w:kern w:val="0"/>
        </w:rPr>
        <w:t xml:space="preserve"> </w:t>
      </w:r>
      <w:r w:rsidRPr="004D479F">
        <w:rPr>
          <w:rFonts w:ascii="Times New Roman" w:hAnsi="Times New Roman" w:cs="Times New Roman"/>
          <w:kern w:val="0"/>
        </w:rPr>
        <w:t>öğrencisinin fakülteyle ilişiği kesilir. İki yıl içerisinde tezini tamamlamayan uzman adayının uzmanlık</w:t>
      </w:r>
      <w:r w:rsidR="00A66F97" w:rsidRPr="004D479F">
        <w:rPr>
          <w:rFonts w:ascii="Times New Roman" w:hAnsi="Times New Roman" w:cs="Times New Roman"/>
          <w:kern w:val="0"/>
        </w:rPr>
        <w:t xml:space="preserve"> </w:t>
      </w:r>
      <w:r w:rsidRPr="004D479F">
        <w:rPr>
          <w:rFonts w:ascii="Times New Roman" w:hAnsi="Times New Roman" w:cs="Times New Roman"/>
          <w:kern w:val="0"/>
        </w:rPr>
        <w:t>eğitimi sona erer.</w:t>
      </w:r>
    </w:p>
    <w:p w14:paraId="6E4E12E6" w14:textId="22D47207" w:rsidR="000D7350" w:rsidRPr="004D479F" w:rsidRDefault="000D7350" w:rsidP="003925FF">
      <w:pPr>
        <w:pStyle w:val="ListeParagraf"/>
        <w:numPr>
          <w:ilvl w:val="0"/>
          <w:numId w:val="104"/>
        </w:numPr>
        <w:autoSpaceDE w:val="0"/>
        <w:autoSpaceDN w:val="0"/>
        <w:adjustRightInd w:val="0"/>
        <w:spacing w:after="0" w:line="360" w:lineRule="auto"/>
        <w:ind w:left="567" w:hanging="567"/>
        <w:jc w:val="both"/>
        <w:rPr>
          <w:rFonts w:ascii="Times New Roman" w:hAnsi="Times New Roman" w:cs="Times New Roman"/>
          <w:kern w:val="0"/>
        </w:rPr>
      </w:pPr>
      <w:r w:rsidRPr="004D479F">
        <w:rPr>
          <w:rFonts w:ascii="Times New Roman" w:hAnsi="Times New Roman" w:cs="Times New Roman"/>
          <w:kern w:val="0"/>
        </w:rPr>
        <w:t>Tez jürisi tarafından kabul edilen tezin, tez kabul ve onay sayfasını içerecek şekilde toplam bir</w:t>
      </w:r>
      <w:r w:rsidR="00A66F97" w:rsidRPr="004D479F">
        <w:rPr>
          <w:rFonts w:ascii="Times New Roman" w:hAnsi="Times New Roman" w:cs="Times New Roman"/>
          <w:kern w:val="0"/>
        </w:rPr>
        <w:t xml:space="preserve"> </w:t>
      </w:r>
      <w:r w:rsidRPr="004D479F">
        <w:rPr>
          <w:rFonts w:ascii="Times New Roman" w:hAnsi="Times New Roman" w:cs="Times New Roman"/>
          <w:kern w:val="0"/>
        </w:rPr>
        <w:t xml:space="preserve">basılı, iki </w:t>
      </w:r>
      <w:proofErr w:type="spellStart"/>
      <w:r w:rsidRPr="004D479F">
        <w:rPr>
          <w:rFonts w:ascii="Times New Roman" w:hAnsi="Times New Roman" w:cs="Times New Roman"/>
          <w:kern w:val="0"/>
        </w:rPr>
        <w:t>digital</w:t>
      </w:r>
      <w:proofErr w:type="spellEnd"/>
      <w:r w:rsidRPr="004D479F">
        <w:rPr>
          <w:rFonts w:ascii="Times New Roman" w:hAnsi="Times New Roman" w:cs="Times New Roman"/>
          <w:kern w:val="0"/>
        </w:rPr>
        <w:t xml:space="preserve"> kopyası Fakültenin ilgili kurullarının onayına sunulmak üzere Dekanlığa gönderilir.</w:t>
      </w:r>
      <w:r w:rsidR="00A66F97" w:rsidRPr="004D479F">
        <w:rPr>
          <w:rFonts w:ascii="Times New Roman" w:hAnsi="Times New Roman" w:cs="Times New Roman"/>
          <w:kern w:val="0"/>
        </w:rPr>
        <w:t xml:space="preserve"> </w:t>
      </w:r>
      <w:r w:rsidRPr="004D479F">
        <w:rPr>
          <w:rFonts w:ascii="Times New Roman" w:hAnsi="Times New Roman" w:cs="Times New Roman"/>
          <w:kern w:val="0"/>
        </w:rPr>
        <w:t>Tezin onaylanması ile ilgili yazışmalar için Dekanlığa ulaştığı tarihten itibaren en az 7 (yedi) günlük</w:t>
      </w:r>
      <w:r w:rsidR="00A66F97" w:rsidRPr="004D479F">
        <w:rPr>
          <w:rFonts w:ascii="Times New Roman" w:hAnsi="Times New Roman" w:cs="Times New Roman"/>
          <w:kern w:val="0"/>
        </w:rPr>
        <w:t xml:space="preserve"> </w:t>
      </w:r>
      <w:r w:rsidRPr="004D479F">
        <w:rPr>
          <w:rFonts w:ascii="Times New Roman" w:hAnsi="Times New Roman" w:cs="Times New Roman"/>
          <w:kern w:val="0"/>
        </w:rPr>
        <w:t>bir süre gerekmektedir.</w:t>
      </w:r>
    </w:p>
    <w:p w14:paraId="4437EB6E" w14:textId="77777777" w:rsidR="000D7350" w:rsidRPr="00F06DAD" w:rsidRDefault="000D7350" w:rsidP="007A7E39">
      <w:pPr>
        <w:autoSpaceDE w:val="0"/>
        <w:autoSpaceDN w:val="0"/>
        <w:adjustRightInd w:val="0"/>
        <w:spacing w:after="0" w:line="360" w:lineRule="auto"/>
        <w:rPr>
          <w:rFonts w:ascii="Times New Roman" w:hAnsi="Times New Roman" w:cs="Times New Roman"/>
          <w:b/>
          <w:bCs/>
          <w:kern w:val="0"/>
          <w:sz w:val="24"/>
          <w:szCs w:val="24"/>
        </w:rPr>
      </w:pPr>
      <w:r w:rsidRPr="00F06DAD">
        <w:rPr>
          <w:rFonts w:ascii="Times New Roman" w:hAnsi="Times New Roman" w:cs="Times New Roman"/>
          <w:b/>
          <w:bCs/>
          <w:kern w:val="0"/>
          <w:sz w:val="24"/>
          <w:szCs w:val="24"/>
        </w:rPr>
        <w:t>Uzmanlık Eğitimi Bitirme Sınavı</w:t>
      </w:r>
    </w:p>
    <w:p w14:paraId="0EFBE1DC" w14:textId="1AF14E89" w:rsidR="000D7350" w:rsidRPr="00A44FC4" w:rsidRDefault="000D7350" w:rsidP="003925FF">
      <w:pPr>
        <w:pStyle w:val="ListeParagraf"/>
        <w:numPr>
          <w:ilvl w:val="1"/>
          <w:numId w:val="105"/>
        </w:numPr>
        <w:autoSpaceDE w:val="0"/>
        <w:autoSpaceDN w:val="0"/>
        <w:adjustRightInd w:val="0"/>
        <w:spacing w:after="0" w:line="360" w:lineRule="auto"/>
        <w:ind w:left="284" w:hanging="284"/>
        <w:jc w:val="both"/>
        <w:rPr>
          <w:rFonts w:ascii="Times New Roman" w:hAnsi="Times New Roman" w:cs="Times New Roman"/>
          <w:kern w:val="0"/>
          <w:sz w:val="24"/>
          <w:szCs w:val="24"/>
        </w:rPr>
      </w:pPr>
      <w:r w:rsidRPr="00A44FC4">
        <w:rPr>
          <w:rFonts w:ascii="Times New Roman" w:hAnsi="Times New Roman" w:cs="Times New Roman"/>
          <w:kern w:val="0"/>
          <w:sz w:val="24"/>
          <w:szCs w:val="24"/>
        </w:rPr>
        <w:t>Uzmanlık öğrencisinin uzmanlık eğitimi bitirme sınavına girebilmesi için uzmanlık eğitim süresini</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ve rotasyonlarını tamamlaması, uzmanlık tezinin kabul edilmesi ve ilgili kurullar tarafından</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onaylanması, uzmanlık eğitimi karnesinin birim sorumlusu tarafından onaylanmış olması gereklidir.</w:t>
      </w:r>
    </w:p>
    <w:p w14:paraId="4208752E" w14:textId="7A623A8A" w:rsidR="000D7350" w:rsidRPr="00A44FC4" w:rsidRDefault="000D7350" w:rsidP="003925FF">
      <w:pPr>
        <w:pStyle w:val="ListeParagraf"/>
        <w:numPr>
          <w:ilvl w:val="1"/>
          <w:numId w:val="105"/>
        </w:numPr>
        <w:autoSpaceDE w:val="0"/>
        <w:autoSpaceDN w:val="0"/>
        <w:adjustRightInd w:val="0"/>
        <w:spacing w:after="0" w:line="360" w:lineRule="auto"/>
        <w:ind w:left="284" w:hanging="284"/>
        <w:jc w:val="both"/>
        <w:rPr>
          <w:rFonts w:ascii="Times New Roman" w:hAnsi="Times New Roman" w:cs="Times New Roman"/>
          <w:kern w:val="0"/>
          <w:sz w:val="24"/>
          <w:szCs w:val="24"/>
        </w:rPr>
      </w:pPr>
      <w:r w:rsidRPr="00A44FC4">
        <w:rPr>
          <w:rFonts w:ascii="Times New Roman" w:hAnsi="Times New Roman" w:cs="Times New Roman"/>
          <w:kern w:val="0"/>
          <w:sz w:val="24"/>
          <w:szCs w:val="24"/>
        </w:rPr>
        <w:t>Uzmanlık eğitimi süresinin tamamlanmasına en geç bir ay kala Tıpta Uzmanlık öğrencileri için</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 xml:space="preserve">Anabilim dalı akademik kurulu, </w:t>
      </w:r>
      <w:proofErr w:type="spellStart"/>
      <w:r w:rsidRPr="00A44FC4">
        <w:rPr>
          <w:rFonts w:ascii="Times New Roman" w:hAnsi="Times New Roman" w:cs="Times New Roman"/>
          <w:kern w:val="0"/>
          <w:sz w:val="24"/>
          <w:szCs w:val="24"/>
        </w:rPr>
        <w:t>Yandal</w:t>
      </w:r>
      <w:proofErr w:type="spellEnd"/>
      <w:r w:rsidRPr="00A44FC4">
        <w:rPr>
          <w:rFonts w:ascii="Times New Roman" w:hAnsi="Times New Roman" w:cs="Times New Roman"/>
          <w:kern w:val="0"/>
          <w:sz w:val="24"/>
          <w:szCs w:val="24"/>
        </w:rPr>
        <w:t xml:space="preserve"> Uzmanlık öğrencileri için bilim dalı kurulu tarafından</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belirlenen, birim sorumlusunun da yer aldığı beş asil iki yedek üyeden oluşan uzmanlık sınav jürisi,</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sınav gün, yer ve saat önerisi Anabilim Dalı, Bölüm Başkanlığı aracılığıyla Fakültenin ilgili</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kurullarının onayına sunulmak üzere Dekanlığa gönderilir. Uzmanlık sınav jürileri en az üç üyesi</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sınav yapılan daldan olmak üzere, uzmanlık dalının rotasyon alanlarının veya Tıpta Uzmanlık</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 xml:space="preserve">Kurulunun uygun gördüğü dalların eğitim sorumluları olan Profesör, Doçent veya 3 yıllık </w:t>
      </w:r>
      <w:proofErr w:type="gramStart"/>
      <w:r w:rsidRPr="00A44FC4">
        <w:rPr>
          <w:rFonts w:ascii="Times New Roman" w:hAnsi="Times New Roman" w:cs="Times New Roman"/>
          <w:kern w:val="0"/>
          <w:sz w:val="24"/>
          <w:szCs w:val="24"/>
        </w:rPr>
        <w:t>uzman</w:t>
      </w:r>
      <w:proofErr w:type="gramEnd"/>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Yardımcı Doçentlerden oluşturulur. Sınav jürileri, sınav yeri, gün ve saati Fakültenin ilgili kurullarının</w:t>
      </w:r>
      <w:r w:rsidR="00A66F97"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onayı ile kesinleşir.</w:t>
      </w:r>
    </w:p>
    <w:p w14:paraId="2084C6AE" w14:textId="0A53181B" w:rsidR="000D7350" w:rsidRPr="00A44FC4" w:rsidRDefault="000D7350" w:rsidP="003925FF">
      <w:pPr>
        <w:pStyle w:val="ListeParagraf"/>
        <w:numPr>
          <w:ilvl w:val="1"/>
          <w:numId w:val="105"/>
        </w:numPr>
        <w:autoSpaceDE w:val="0"/>
        <w:autoSpaceDN w:val="0"/>
        <w:adjustRightInd w:val="0"/>
        <w:spacing w:after="0" w:line="360" w:lineRule="auto"/>
        <w:ind w:left="284" w:hanging="284"/>
        <w:jc w:val="both"/>
        <w:rPr>
          <w:rFonts w:ascii="Times New Roman" w:hAnsi="Times New Roman" w:cs="Times New Roman"/>
          <w:kern w:val="0"/>
          <w:sz w:val="24"/>
          <w:szCs w:val="24"/>
        </w:rPr>
      </w:pPr>
      <w:r w:rsidRPr="00A44FC4">
        <w:rPr>
          <w:rFonts w:ascii="Times New Roman" w:hAnsi="Times New Roman" w:cs="Times New Roman"/>
          <w:kern w:val="0"/>
          <w:sz w:val="24"/>
          <w:szCs w:val="24"/>
        </w:rPr>
        <w:t>Uzmanlık sınav jürisi kendi arasından bir başkan ve raportör belirler. Uzmanlık eğitimi bitirme</w:t>
      </w:r>
      <w:r w:rsidR="007A7E39"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sınavı; biri Mesleki Bilgi diğeri Uygulama ve Beceri Sınavı olmak üzere iki aşamada uygulanır. Her</w:t>
      </w:r>
      <w:r w:rsidR="007A7E39"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bir jüri üyesi, mesleki bilgi sınavı ile uygulama ve beceri sınavını ayrı değerlendirerek yüz üzerinden</w:t>
      </w:r>
      <w:r w:rsidR="007A7E39"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not verir. Sınav sonuçları, raportör tarafından hazırlanan Uzmanlık Eğitimi Bitirme Sınavı</w:t>
      </w:r>
      <w:r w:rsidR="007A7E39" w:rsidRPr="00A44FC4">
        <w:rPr>
          <w:rFonts w:ascii="Times New Roman" w:hAnsi="Times New Roman" w:cs="Times New Roman"/>
          <w:kern w:val="0"/>
          <w:sz w:val="24"/>
          <w:szCs w:val="24"/>
        </w:rPr>
        <w:t xml:space="preserve"> </w:t>
      </w:r>
      <w:proofErr w:type="spellStart"/>
      <w:r w:rsidRPr="00A44FC4">
        <w:rPr>
          <w:rFonts w:ascii="Times New Roman" w:hAnsi="Times New Roman" w:cs="Times New Roman"/>
          <w:kern w:val="0"/>
          <w:sz w:val="24"/>
          <w:szCs w:val="24"/>
        </w:rPr>
        <w:t>Tutanağı’nda</w:t>
      </w:r>
      <w:proofErr w:type="spellEnd"/>
      <w:r w:rsidRPr="00A44FC4">
        <w:rPr>
          <w:rFonts w:ascii="Times New Roman" w:hAnsi="Times New Roman" w:cs="Times New Roman"/>
          <w:kern w:val="0"/>
          <w:sz w:val="24"/>
          <w:szCs w:val="24"/>
        </w:rPr>
        <w:t xml:space="preserve"> ayrı ayrı yer alır.</w:t>
      </w:r>
    </w:p>
    <w:p w14:paraId="27693F70" w14:textId="0207B05C" w:rsidR="007A7E39" w:rsidRPr="00A44FC4" w:rsidRDefault="000D7350" w:rsidP="003925FF">
      <w:pPr>
        <w:pStyle w:val="ListeParagraf"/>
        <w:numPr>
          <w:ilvl w:val="1"/>
          <w:numId w:val="105"/>
        </w:numPr>
        <w:autoSpaceDE w:val="0"/>
        <w:autoSpaceDN w:val="0"/>
        <w:adjustRightInd w:val="0"/>
        <w:spacing w:after="0" w:line="360" w:lineRule="auto"/>
        <w:ind w:left="284" w:hanging="284"/>
        <w:jc w:val="both"/>
        <w:rPr>
          <w:rFonts w:ascii="Times New Roman" w:hAnsi="Times New Roman" w:cs="Times New Roman"/>
          <w:kern w:val="0"/>
          <w:sz w:val="24"/>
          <w:szCs w:val="24"/>
        </w:rPr>
      </w:pPr>
      <w:r w:rsidRPr="00A44FC4">
        <w:rPr>
          <w:rFonts w:ascii="Times New Roman" w:hAnsi="Times New Roman" w:cs="Times New Roman"/>
          <w:kern w:val="0"/>
          <w:sz w:val="24"/>
          <w:szCs w:val="24"/>
        </w:rPr>
        <w:t>Uzmanlık sınavında başarı gösteremeyenler veya sınava girmeyenler 6 ay içerisinde tekrar sınava</w:t>
      </w:r>
      <w:r w:rsidR="007A7E39"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alınır. Bu sürede kadrolarıyla ilişkileri kesilmez. Girdikleri ikinci sınavda başarılı olamayanların</w:t>
      </w:r>
      <w:r w:rsidR="007A7E39"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fakülte ile ilişkileri kesilir. Takip eden 6 (altı) ay içerisinde iki sınav için başvuru hakkı verilir. Başarılı</w:t>
      </w:r>
      <w:r w:rsidR="007A7E39" w:rsidRPr="00A44FC4">
        <w:rPr>
          <w:rFonts w:ascii="Times New Roman" w:hAnsi="Times New Roman" w:cs="Times New Roman"/>
          <w:kern w:val="0"/>
          <w:sz w:val="24"/>
          <w:szCs w:val="24"/>
        </w:rPr>
        <w:t xml:space="preserve"> </w:t>
      </w:r>
      <w:r w:rsidRPr="00A44FC4">
        <w:rPr>
          <w:rFonts w:ascii="Times New Roman" w:hAnsi="Times New Roman" w:cs="Times New Roman"/>
          <w:kern w:val="0"/>
          <w:sz w:val="24"/>
          <w:szCs w:val="24"/>
        </w:rPr>
        <w:t>olamayanların veya sınava girmeyenlerin eğitim hakkı sona erer.</w:t>
      </w:r>
    </w:p>
    <w:p w14:paraId="339ED111" w14:textId="77777777" w:rsidR="00BD28B8" w:rsidRPr="00F06DAD" w:rsidRDefault="00BD28B8" w:rsidP="00BD28B8">
      <w:pPr>
        <w:autoSpaceDE w:val="0"/>
        <w:autoSpaceDN w:val="0"/>
        <w:adjustRightInd w:val="0"/>
        <w:spacing w:after="0" w:line="360" w:lineRule="auto"/>
        <w:jc w:val="both"/>
        <w:rPr>
          <w:rFonts w:ascii="Times New Roman" w:hAnsi="Times New Roman" w:cs="Times New Roman"/>
          <w:b/>
          <w:bCs/>
          <w:kern w:val="0"/>
          <w:sz w:val="24"/>
          <w:szCs w:val="24"/>
        </w:rPr>
      </w:pPr>
      <w:r w:rsidRPr="00F06DAD">
        <w:rPr>
          <w:rFonts w:ascii="Times New Roman" w:hAnsi="Times New Roman" w:cs="Times New Roman"/>
          <w:b/>
          <w:bCs/>
          <w:kern w:val="0"/>
          <w:sz w:val="24"/>
          <w:szCs w:val="24"/>
        </w:rPr>
        <w:t>Ölçme Değerlendirme:</w:t>
      </w:r>
    </w:p>
    <w:p w14:paraId="6C520C0A" w14:textId="5FFA119D" w:rsidR="00BD28B8" w:rsidRPr="00A44FC4" w:rsidRDefault="00BD28B8" w:rsidP="00BD28B8">
      <w:pPr>
        <w:autoSpaceDE w:val="0"/>
        <w:autoSpaceDN w:val="0"/>
        <w:adjustRightInd w:val="0"/>
        <w:spacing w:after="0" w:line="360" w:lineRule="auto"/>
        <w:jc w:val="both"/>
        <w:rPr>
          <w:rFonts w:ascii="Times New Roman" w:hAnsi="Times New Roman" w:cs="Times New Roman"/>
          <w:kern w:val="0"/>
        </w:rPr>
      </w:pPr>
      <w:r w:rsidRPr="00A44FC4">
        <w:rPr>
          <w:rFonts w:ascii="Times New Roman" w:hAnsi="Times New Roman" w:cs="Times New Roman"/>
          <w:kern w:val="0"/>
        </w:rPr>
        <w:t>Araştırma görevlisi değerlendirme formlarının her ay ilgili asistanın çalıştığı birimin eğitim sorumlusu olan öğretim üyesi tarafından doldurulması, 6 ayda bir bu değerlendirmelerin göz önüne alınarak AD başkanı ve ilgili araştırma görevlisinin rehber eğitim sorumlusu tarafından uzmanlık öğrencisi kanaat formunun doldurularak Dekanlığa gönderilir.</w:t>
      </w:r>
    </w:p>
    <w:p w14:paraId="669AEBC0" w14:textId="662FE518" w:rsidR="000C391E" w:rsidRPr="00A44FC4" w:rsidRDefault="00BD28B8" w:rsidP="00BD28B8">
      <w:pPr>
        <w:autoSpaceDE w:val="0"/>
        <w:autoSpaceDN w:val="0"/>
        <w:adjustRightInd w:val="0"/>
        <w:spacing w:after="0" w:line="360" w:lineRule="auto"/>
        <w:jc w:val="both"/>
        <w:rPr>
          <w:rFonts w:ascii="Times New Roman" w:hAnsi="Times New Roman" w:cs="Times New Roman"/>
          <w:kern w:val="0"/>
        </w:rPr>
      </w:pPr>
      <w:r w:rsidRPr="00A44FC4">
        <w:rPr>
          <w:rFonts w:ascii="Times New Roman" w:hAnsi="Times New Roman" w:cs="Times New Roman"/>
          <w:kern w:val="0"/>
        </w:rPr>
        <w:t xml:space="preserve">Her yıl </w:t>
      </w:r>
      <w:r w:rsidR="00463861">
        <w:rPr>
          <w:rFonts w:ascii="Times New Roman" w:hAnsi="Times New Roman" w:cs="Times New Roman"/>
          <w:kern w:val="0"/>
        </w:rPr>
        <w:t>…….</w:t>
      </w:r>
      <w:r w:rsidRPr="00A44FC4">
        <w:rPr>
          <w:rFonts w:ascii="Times New Roman" w:hAnsi="Times New Roman" w:cs="Times New Roman"/>
          <w:kern w:val="0"/>
        </w:rPr>
        <w:t xml:space="preserve"> </w:t>
      </w:r>
      <w:proofErr w:type="gramStart"/>
      <w:r w:rsidRPr="00A44FC4">
        <w:rPr>
          <w:rFonts w:ascii="Times New Roman" w:hAnsi="Times New Roman" w:cs="Times New Roman"/>
          <w:kern w:val="0"/>
        </w:rPr>
        <w:t>ve</w:t>
      </w:r>
      <w:proofErr w:type="gramEnd"/>
      <w:r w:rsidRPr="00A44FC4">
        <w:rPr>
          <w:rFonts w:ascii="Times New Roman" w:hAnsi="Times New Roman" w:cs="Times New Roman"/>
          <w:kern w:val="0"/>
        </w:rPr>
        <w:t xml:space="preserve"> </w:t>
      </w:r>
      <w:r w:rsidR="00463861">
        <w:rPr>
          <w:rFonts w:ascii="Times New Roman" w:hAnsi="Times New Roman" w:cs="Times New Roman"/>
          <w:kern w:val="0"/>
        </w:rPr>
        <w:t>………</w:t>
      </w:r>
      <w:r w:rsidRPr="00A44FC4">
        <w:rPr>
          <w:rFonts w:ascii="Times New Roman" w:hAnsi="Times New Roman" w:cs="Times New Roman"/>
          <w:kern w:val="0"/>
        </w:rPr>
        <w:t xml:space="preserve"> aylarında </w:t>
      </w:r>
      <w:r w:rsidR="000C391E" w:rsidRPr="00A44FC4">
        <w:rPr>
          <w:rFonts w:ascii="Times New Roman" w:hAnsi="Times New Roman" w:cs="Times New Roman"/>
          <w:kern w:val="0"/>
        </w:rPr>
        <w:t xml:space="preserve">olmak üzere yılda 2 defa </w:t>
      </w:r>
      <w:r w:rsidRPr="00A44FC4">
        <w:rPr>
          <w:rFonts w:ascii="Times New Roman" w:hAnsi="Times New Roman" w:cs="Times New Roman"/>
          <w:kern w:val="0"/>
        </w:rPr>
        <w:t>teorik bilgi sınavları</w:t>
      </w:r>
      <w:r w:rsidR="000C391E" w:rsidRPr="00A44FC4">
        <w:rPr>
          <w:rFonts w:ascii="Times New Roman" w:hAnsi="Times New Roman" w:cs="Times New Roman"/>
          <w:kern w:val="0"/>
        </w:rPr>
        <w:t xml:space="preserve">, yılda bir defa olmak üzere </w:t>
      </w:r>
      <w:r w:rsidRPr="00A44FC4">
        <w:rPr>
          <w:rFonts w:ascii="Times New Roman" w:hAnsi="Times New Roman" w:cs="Times New Roman"/>
          <w:kern w:val="0"/>
        </w:rPr>
        <w:t xml:space="preserve">öğretim üyelerinden oluşan jüri tarafından </w:t>
      </w:r>
      <w:r w:rsidR="00463861">
        <w:rPr>
          <w:rFonts w:ascii="Times New Roman" w:hAnsi="Times New Roman" w:cs="Times New Roman"/>
          <w:kern w:val="0"/>
        </w:rPr>
        <w:t>beceri</w:t>
      </w:r>
      <w:r w:rsidRPr="00A44FC4">
        <w:rPr>
          <w:rFonts w:ascii="Times New Roman" w:hAnsi="Times New Roman" w:cs="Times New Roman"/>
          <w:kern w:val="0"/>
        </w:rPr>
        <w:t xml:space="preserve"> sınav</w:t>
      </w:r>
      <w:r w:rsidR="00463861">
        <w:rPr>
          <w:rFonts w:ascii="Times New Roman" w:hAnsi="Times New Roman" w:cs="Times New Roman"/>
          <w:kern w:val="0"/>
        </w:rPr>
        <w:t>ı</w:t>
      </w:r>
      <w:r w:rsidRPr="00A44FC4">
        <w:rPr>
          <w:rFonts w:ascii="Times New Roman" w:hAnsi="Times New Roman" w:cs="Times New Roman"/>
          <w:kern w:val="0"/>
        </w:rPr>
        <w:t xml:space="preserve"> yapılır, araştırma</w:t>
      </w:r>
      <w:r w:rsidR="000C391E" w:rsidRPr="00A44FC4">
        <w:rPr>
          <w:rFonts w:ascii="Times New Roman" w:hAnsi="Times New Roman" w:cs="Times New Roman"/>
          <w:kern w:val="0"/>
        </w:rPr>
        <w:t xml:space="preserve"> </w:t>
      </w:r>
      <w:r w:rsidRPr="00A44FC4">
        <w:rPr>
          <w:rFonts w:ascii="Times New Roman" w:hAnsi="Times New Roman" w:cs="Times New Roman"/>
          <w:kern w:val="0"/>
        </w:rPr>
        <w:t>görevlilerinin sınav başarıları ve 6 aylık kanaat notları</w:t>
      </w:r>
      <w:r w:rsidR="000C391E" w:rsidRPr="00A44FC4">
        <w:rPr>
          <w:rFonts w:ascii="Times New Roman" w:hAnsi="Times New Roman" w:cs="Times New Roman"/>
          <w:kern w:val="0"/>
        </w:rPr>
        <w:t xml:space="preserve"> </w:t>
      </w:r>
      <w:r w:rsidRPr="00A44FC4">
        <w:rPr>
          <w:rFonts w:ascii="Times New Roman" w:hAnsi="Times New Roman" w:cs="Times New Roman"/>
          <w:kern w:val="0"/>
        </w:rPr>
        <w:t xml:space="preserve">değerlendirilerek belirlenir, başarısızlık durumunda </w:t>
      </w:r>
      <w:r w:rsidR="000C391E" w:rsidRPr="00A44FC4">
        <w:rPr>
          <w:rFonts w:ascii="Times New Roman" w:hAnsi="Times New Roman" w:cs="Times New Roman"/>
          <w:kern w:val="0"/>
        </w:rPr>
        <w:t xml:space="preserve">tamamlayıcı </w:t>
      </w:r>
      <w:r w:rsidR="00840E1F" w:rsidRPr="00A44FC4">
        <w:rPr>
          <w:rFonts w:ascii="Times New Roman" w:hAnsi="Times New Roman" w:cs="Times New Roman"/>
          <w:kern w:val="0"/>
        </w:rPr>
        <w:t>eğitimlere</w:t>
      </w:r>
      <w:r w:rsidR="000C391E" w:rsidRPr="00A44FC4">
        <w:rPr>
          <w:rFonts w:ascii="Times New Roman" w:hAnsi="Times New Roman" w:cs="Times New Roman"/>
          <w:kern w:val="0"/>
        </w:rPr>
        <w:t xml:space="preserve"> bireye özgü olacak şekilde Anabilim Dalı Başkanı ve Eğitim sorumlusu tarafından belirlenen öğretim üyesince yapılır. </w:t>
      </w:r>
    </w:p>
    <w:p w14:paraId="74033B7E" w14:textId="63100AC7" w:rsidR="00BD28B8" w:rsidRPr="00A44FC4" w:rsidRDefault="00BD28B8" w:rsidP="00BD28B8">
      <w:pPr>
        <w:autoSpaceDE w:val="0"/>
        <w:autoSpaceDN w:val="0"/>
        <w:adjustRightInd w:val="0"/>
        <w:spacing w:after="0" w:line="360" w:lineRule="auto"/>
        <w:jc w:val="both"/>
        <w:rPr>
          <w:rFonts w:ascii="Times New Roman" w:hAnsi="Times New Roman" w:cs="Times New Roman"/>
          <w:kern w:val="0"/>
        </w:rPr>
      </w:pPr>
      <w:r w:rsidRPr="00A44FC4">
        <w:rPr>
          <w:rFonts w:ascii="Times New Roman" w:hAnsi="Times New Roman" w:cs="Times New Roman"/>
          <w:kern w:val="0"/>
        </w:rPr>
        <w:t xml:space="preserve">Bir öğrencinin uzmanlık eğitimini başarı ile tamamlayabilmesi için; TUKMOS, </w:t>
      </w:r>
      <w:r w:rsidR="000C391E" w:rsidRPr="00A44FC4">
        <w:rPr>
          <w:rFonts w:ascii="Times New Roman" w:hAnsi="Times New Roman" w:cs="Times New Roman"/>
          <w:kern w:val="0"/>
        </w:rPr>
        <w:t>Kardiyoloji Uzmanlık</w:t>
      </w:r>
      <w:r w:rsidRPr="00A44FC4">
        <w:rPr>
          <w:rFonts w:ascii="Times New Roman" w:hAnsi="Times New Roman" w:cs="Times New Roman"/>
          <w:kern w:val="0"/>
        </w:rPr>
        <w:t xml:space="preserve"> Öğrencisi </w:t>
      </w:r>
      <w:proofErr w:type="spellStart"/>
      <w:r w:rsidRPr="00A44FC4">
        <w:rPr>
          <w:rFonts w:ascii="Times New Roman" w:hAnsi="Times New Roman" w:cs="Times New Roman"/>
          <w:kern w:val="0"/>
        </w:rPr>
        <w:t>Karnesi’nde</w:t>
      </w:r>
      <w:proofErr w:type="spellEnd"/>
      <w:r w:rsidRPr="00A44FC4">
        <w:rPr>
          <w:rFonts w:ascii="Times New Roman" w:hAnsi="Times New Roman" w:cs="Times New Roman"/>
          <w:kern w:val="0"/>
        </w:rPr>
        <w:t xml:space="preserve"> belirtilen klinik yetkinlikleri ve Üniversitemiz</w:t>
      </w:r>
      <w:r w:rsidR="000C391E" w:rsidRPr="00A44FC4">
        <w:rPr>
          <w:rFonts w:ascii="Times New Roman" w:hAnsi="Times New Roman" w:cs="Times New Roman"/>
          <w:kern w:val="0"/>
        </w:rPr>
        <w:t xml:space="preserve"> </w:t>
      </w:r>
      <w:r w:rsidRPr="00A44FC4">
        <w:rPr>
          <w:rFonts w:ascii="Times New Roman" w:hAnsi="Times New Roman" w:cs="Times New Roman"/>
          <w:kern w:val="0"/>
        </w:rPr>
        <w:t xml:space="preserve">Tıp Fakültesi </w:t>
      </w:r>
      <w:r w:rsidR="000C391E" w:rsidRPr="00A44FC4">
        <w:rPr>
          <w:rFonts w:ascii="Times New Roman" w:hAnsi="Times New Roman" w:cs="Times New Roman"/>
          <w:kern w:val="0"/>
        </w:rPr>
        <w:t>Kardiyoloji</w:t>
      </w:r>
      <w:r w:rsidRPr="00A44FC4">
        <w:rPr>
          <w:rFonts w:ascii="Times New Roman" w:hAnsi="Times New Roman" w:cs="Times New Roman"/>
          <w:kern w:val="0"/>
        </w:rPr>
        <w:t xml:space="preserve"> Eğitim Programının gereklilikleri doğrultusunda edindiği</w:t>
      </w:r>
      <w:r w:rsidR="000C391E" w:rsidRPr="00A44FC4">
        <w:rPr>
          <w:rFonts w:ascii="Times New Roman" w:hAnsi="Times New Roman" w:cs="Times New Roman"/>
          <w:kern w:val="0"/>
        </w:rPr>
        <w:t xml:space="preserve"> </w:t>
      </w:r>
      <w:r w:rsidRPr="00A44FC4">
        <w:rPr>
          <w:rFonts w:ascii="Times New Roman" w:hAnsi="Times New Roman" w:cs="Times New Roman"/>
          <w:kern w:val="0"/>
        </w:rPr>
        <w:t>diğer bütünleyici “yetkinlikleri” eş zamanlı ve başarılı şekilde kullanabiliyor olması gereklidir. Bu</w:t>
      </w:r>
      <w:r w:rsidR="000C391E" w:rsidRPr="00A44FC4">
        <w:rPr>
          <w:rFonts w:ascii="Times New Roman" w:hAnsi="Times New Roman" w:cs="Times New Roman"/>
          <w:kern w:val="0"/>
        </w:rPr>
        <w:t xml:space="preserve"> </w:t>
      </w:r>
      <w:r w:rsidRPr="00A44FC4">
        <w:rPr>
          <w:rFonts w:ascii="Times New Roman" w:hAnsi="Times New Roman" w:cs="Times New Roman"/>
          <w:kern w:val="0"/>
        </w:rPr>
        <w:t>yeteneklerin değerlendirilmesi bölümdeki eğitim sorumlusu ve ilgili öğretim üyeleri tarafından yapılır</w:t>
      </w:r>
      <w:r w:rsidR="000C391E" w:rsidRPr="00A44FC4">
        <w:rPr>
          <w:rFonts w:ascii="Times New Roman" w:hAnsi="Times New Roman" w:cs="Times New Roman"/>
          <w:kern w:val="0"/>
        </w:rPr>
        <w:t xml:space="preserve"> </w:t>
      </w:r>
      <w:r w:rsidRPr="00A44FC4">
        <w:rPr>
          <w:rFonts w:ascii="Times New Roman" w:hAnsi="Times New Roman" w:cs="Times New Roman"/>
          <w:kern w:val="0"/>
        </w:rPr>
        <w:t>ve belgelenir.</w:t>
      </w:r>
    </w:p>
    <w:p w14:paraId="4C47FC9B" w14:textId="3729E47A" w:rsidR="00BD28B8" w:rsidRPr="00A44FC4" w:rsidRDefault="00BD28B8" w:rsidP="00BD28B8">
      <w:pPr>
        <w:autoSpaceDE w:val="0"/>
        <w:autoSpaceDN w:val="0"/>
        <w:adjustRightInd w:val="0"/>
        <w:spacing w:after="0" w:line="360" w:lineRule="auto"/>
        <w:jc w:val="both"/>
        <w:rPr>
          <w:rFonts w:ascii="Times New Roman" w:hAnsi="Times New Roman" w:cs="Times New Roman"/>
          <w:kern w:val="0"/>
        </w:rPr>
      </w:pPr>
      <w:r w:rsidRPr="00A44FC4">
        <w:rPr>
          <w:rFonts w:ascii="Times New Roman" w:hAnsi="Times New Roman" w:cs="Times New Roman"/>
          <w:kern w:val="0"/>
        </w:rPr>
        <w:t>Tıpta Uzmanlık Tüzüğüne göre uzmanlık eğitimi sırasında tez yapma zorunluluğu bulunmaktadır.</w:t>
      </w:r>
      <w:r w:rsidR="000C391E" w:rsidRPr="00A44FC4">
        <w:rPr>
          <w:rFonts w:ascii="Times New Roman" w:hAnsi="Times New Roman" w:cs="Times New Roman"/>
          <w:kern w:val="0"/>
        </w:rPr>
        <w:t xml:space="preserve"> </w:t>
      </w:r>
      <w:r w:rsidRPr="00A44FC4">
        <w:rPr>
          <w:rFonts w:ascii="Times New Roman" w:hAnsi="Times New Roman" w:cs="Times New Roman"/>
          <w:kern w:val="0"/>
        </w:rPr>
        <w:t>Tezi kabul edilen, uzmanlık eğitimi süresini ve rotasyonlarını başarıyla tamamlayan, uzmanlık</w:t>
      </w:r>
      <w:r w:rsidR="000C391E" w:rsidRPr="00A44FC4">
        <w:rPr>
          <w:rFonts w:ascii="Times New Roman" w:hAnsi="Times New Roman" w:cs="Times New Roman"/>
          <w:kern w:val="0"/>
        </w:rPr>
        <w:t xml:space="preserve"> </w:t>
      </w:r>
      <w:r w:rsidRPr="00A44FC4">
        <w:rPr>
          <w:rFonts w:ascii="Times New Roman" w:hAnsi="Times New Roman" w:cs="Times New Roman"/>
          <w:kern w:val="0"/>
        </w:rPr>
        <w:t>eğitimi karnesinin çekirdek eğitim müfredatını belirleyen kısmının tamamlandığı ilgili program</w:t>
      </w:r>
      <w:r w:rsidR="000C391E" w:rsidRPr="00A44FC4">
        <w:rPr>
          <w:rFonts w:ascii="Times New Roman" w:hAnsi="Times New Roman" w:cs="Times New Roman"/>
          <w:kern w:val="0"/>
        </w:rPr>
        <w:t xml:space="preserve"> </w:t>
      </w:r>
      <w:r w:rsidRPr="00A44FC4">
        <w:rPr>
          <w:rFonts w:ascii="Times New Roman" w:hAnsi="Times New Roman" w:cs="Times New Roman"/>
          <w:kern w:val="0"/>
        </w:rPr>
        <w:t>yöneticisi tarafından onaylanan uzmanlık öğrencisi, uzmanlık eğitimini bitirme sınavına girmeye hak</w:t>
      </w:r>
      <w:r w:rsidR="000C391E" w:rsidRPr="00A44FC4">
        <w:rPr>
          <w:rFonts w:ascii="Times New Roman" w:hAnsi="Times New Roman" w:cs="Times New Roman"/>
          <w:kern w:val="0"/>
        </w:rPr>
        <w:t xml:space="preserve"> </w:t>
      </w:r>
      <w:r w:rsidRPr="00A44FC4">
        <w:rPr>
          <w:rFonts w:ascii="Times New Roman" w:hAnsi="Times New Roman" w:cs="Times New Roman"/>
          <w:kern w:val="0"/>
        </w:rPr>
        <w:t>kazanır ve dekanlık ve anabilim dalı akademik kurulu tarafından belirlenen bir sınav jürisi tarafından</w:t>
      </w:r>
      <w:r w:rsidR="000C391E" w:rsidRPr="00A44FC4">
        <w:rPr>
          <w:rFonts w:ascii="Times New Roman" w:hAnsi="Times New Roman" w:cs="Times New Roman"/>
          <w:kern w:val="0"/>
        </w:rPr>
        <w:t xml:space="preserve"> </w:t>
      </w:r>
      <w:r w:rsidRPr="00A44FC4">
        <w:rPr>
          <w:rFonts w:ascii="Times New Roman" w:hAnsi="Times New Roman" w:cs="Times New Roman"/>
          <w:kern w:val="0"/>
        </w:rPr>
        <w:t>sınava alınır. Bilim sınavının uygulama ve teorik (sözlü, yazılı) aşamaları vardır. Uygulama sınavında</w:t>
      </w:r>
      <w:r w:rsidR="000C391E" w:rsidRPr="00A44FC4">
        <w:rPr>
          <w:rFonts w:ascii="Times New Roman" w:hAnsi="Times New Roman" w:cs="Times New Roman"/>
          <w:kern w:val="0"/>
        </w:rPr>
        <w:t xml:space="preserve"> </w:t>
      </w:r>
      <w:r w:rsidRPr="00A44FC4">
        <w:rPr>
          <w:rFonts w:ascii="Times New Roman" w:hAnsi="Times New Roman" w:cs="Times New Roman"/>
          <w:kern w:val="0"/>
        </w:rPr>
        <w:t>aday; jüri tarafından seçilen vakanın anamnezini alarak muayenesini yapar, teşhis ve tedavisi</w:t>
      </w:r>
      <w:r w:rsidR="000C391E" w:rsidRPr="00A44FC4">
        <w:rPr>
          <w:rFonts w:ascii="Times New Roman" w:hAnsi="Times New Roman" w:cs="Times New Roman"/>
          <w:kern w:val="0"/>
        </w:rPr>
        <w:t xml:space="preserve"> </w:t>
      </w:r>
      <w:r w:rsidRPr="00A44FC4">
        <w:rPr>
          <w:rFonts w:ascii="Times New Roman" w:hAnsi="Times New Roman" w:cs="Times New Roman"/>
          <w:kern w:val="0"/>
        </w:rPr>
        <w:t>hakkında yorumlarını sunar. Sözlü/yazılı sınavda ise jüri tarafından kendisine yöneltilen alanı</w:t>
      </w:r>
      <w:r w:rsidR="000C391E" w:rsidRPr="00A44FC4">
        <w:rPr>
          <w:rFonts w:ascii="Times New Roman" w:hAnsi="Times New Roman" w:cs="Times New Roman"/>
          <w:kern w:val="0"/>
        </w:rPr>
        <w:t xml:space="preserve"> </w:t>
      </w:r>
      <w:r w:rsidRPr="00A44FC4">
        <w:rPr>
          <w:rFonts w:ascii="Times New Roman" w:hAnsi="Times New Roman" w:cs="Times New Roman"/>
          <w:kern w:val="0"/>
        </w:rPr>
        <w:t>ilgilendiren tüm soruları cevaplar. Tüm bu aşamaları başarı ile tamamlayan uzmanlık öğrencisinin</w:t>
      </w:r>
      <w:r w:rsidR="000C391E" w:rsidRPr="00A44FC4">
        <w:rPr>
          <w:rFonts w:ascii="Times New Roman" w:hAnsi="Times New Roman" w:cs="Times New Roman"/>
          <w:kern w:val="0"/>
        </w:rPr>
        <w:t xml:space="preserve"> </w:t>
      </w:r>
      <w:r w:rsidRPr="00A44FC4">
        <w:rPr>
          <w:rFonts w:ascii="Times New Roman" w:hAnsi="Times New Roman" w:cs="Times New Roman"/>
          <w:kern w:val="0"/>
        </w:rPr>
        <w:t>sınav sonuç belgeleri uzmanlık diplomasının hazırlanması için Sağlık Bakanlığı’na gönderilir.</w:t>
      </w:r>
    </w:p>
    <w:p w14:paraId="00B29E94" w14:textId="77777777" w:rsidR="00BD28B8" w:rsidRPr="00F06DAD" w:rsidRDefault="00BD28B8" w:rsidP="00BD28B8">
      <w:pPr>
        <w:autoSpaceDE w:val="0"/>
        <w:autoSpaceDN w:val="0"/>
        <w:adjustRightInd w:val="0"/>
        <w:spacing w:after="0" w:line="360" w:lineRule="auto"/>
        <w:jc w:val="both"/>
        <w:rPr>
          <w:rFonts w:ascii="Times New Roman" w:hAnsi="Times New Roman" w:cs="Times New Roman"/>
          <w:b/>
          <w:bCs/>
          <w:kern w:val="0"/>
          <w:sz w:val="24"/>
          <w:szCs w:val="24"/>
        </w:rPr>
      </w:pPr>
      <w:r w:rsidRPr="00F06DAD">
        <w:rPr>
          <w:rFonts w:ascii="Times New Roman" w:hAnsi="Times New Roman" w:cs="Times New Roman"/>
          <w:b/>
          <w:bCs/>
          <w:kern w:val="0"/>
          <w:sz w:val="24"/>
          <w:szCs w:val="24"/>
        </w:rPr>
        <w:t>Araştırma Görevlileri ile İlgili Formlar:</w:t>
      </w:r>
    </w:p>
    <w:p w14:paraId="2EDE7930" w14:textId="22290F06" w:rsidR="00BD28B8" w:rsidRPr="00A44FC4" w:rsidRDefault="00BD28B8" w:rsidP="00BD28B8">
      <w:pPr>
        <w:autoSpaceDE w:val="0"/>
        <w:autoSpaceDN w:val="0"/>
        <w:adjustRightInd w:val="0"/>
        <w:spacing w:after="0" w:line="360" w:lineRule="auto"/>
        <w:jc w:val="both"/>
        <w:rPr>
          <w:rFonts w:ascii="Times New Roman" w:hAnsi="Times New Roman" w:cs="Times New Roman"/>
          <w:kern w:val="0"/>
        </w:rPr>
      </w:pPr>
      <w:r w:rsidRPr="00A44FC4">
        <w:rPr>
          <w:rFonts w:ascii="Times New Roman" w:hAnsi="Times New Roman" w:cs="Times New Roman"/>
          <w:kern w:val="0"/>
        </w:rPr>
        <w:t>Araştırma görevlisi değerlendirme formlarının her ay ilgili asistanın çalıştığı birimin eğitim sorumlusu</w:t>
      </w:r>
      <w:r w:rsidR="000C391E" w:rsidRPr="00A44FC4">
        <w:rPr>
          <w:rFonts w:ascii="Times New Roman" w:hAnsi="Times New Roman" w:cs="Times New Roman"/>
          <w:kern w:val="0"/>
        </w:rPr>
        <w:t xml:space="preserve"> </w:t>
      </w:r>
      <w:r w:rsidRPr="00A44FC4">
        <w:rPr>
          <w:rFonts w:ascii="Times New Roman" w:hAnsi="Times New Roman" w:cs="Times New Roman"/>
          <w:kern w:val="0"/>
        </w:rPr>
        <w:t>olan öğretim üyesi tarafından doldurulması, 6 ayda bir bu değerlendirmelerin göz önüne alınarak AD</w:t>
      </w:r>
      <w:r w:rsidR="000C391E" w:rsidRPr="00A44FC4">
        <w:rPr>
          <w:rFonts w:ascii="Times New Roman" w:hAnsi="Times New Roman" w:cs="Times New Roman"/>
          <w:kern w:val="0"/>
        </w:rPr>
        <w:t xml:space="preserve"> </w:t>
      </w:r>
      <w:r w:rsidRPr="00A44FC4">
        <w:rPr>
          <w:rFonts w:ascii="Times New Roman" w:hAnsi="Times New Roman" w:cs="Times New Roman"/>
          <w:kern w:val="0"/>
        </w:rPr>
        <w:t>başkanı ve ilgili araştırma görevlisinin rehber eğitim sorumlusu tarafından uzmanlık öğrencisi kanaat</w:t>
      </w:r>
      <w:r w:rsidR="000C391E" w:rsidRPr="00A44FC4">
        <w:rPr>
          <w:rFonts w:ascii="Times New Roman" w:hAnsi="Times New Roman" w:cs="Times New Roman"/>
          <w:kern w:val="0"/>
        </w:rPr>
        <w:t xml:space="preserve"> </w:t>
      </w:r>
      <w:r w:rsidRPr="00A44FC4">
        <w:rPr>
          <w:rFonts w:ascii="Times New Roman" w:hAnsi="Times New Roman" w:cs="Times New Roman"/>
          <w:kern w:val="0"/>
        </w:rPr>
        <w:t xml:space="preserve">formunun doldurularak 6 aylık değerlendirme formları doldurularak </w:t>
      </w:r>
      <w:proofErr w:type="spellStart"/>
      <w:r w:rsidRPr="00A44FC4">
        <w:rPr>
          <w:rFonts w:ascii="Times New Roman" w:hAnsi="Times New Roman" w:cs="Times New Roman"/>
          <w:kern w:val="0"/>
        </w:rPr>
        <w:t>UE</w:t>
      </w:r>
      <w:r w:rsidR="00463861">
        <w:rPr>
          <w:rFonts w:ascii="Times New Roman" w:hAnsi="Times New Roman" w:cs="Times New Roman"/>
          <w:kern w:val="0"/>
        </w:rPr>
        <w:t>Y</w:t>
      </w:r>
      <w:r w:rsidRPr="00A44FC4">
        <w:rPr>
          <w:rFonts w:ascii="Times New Roman" w:hAnsi="Times New Roman" w:cs="Times New Roman"/>
          <w:kern w:val="0"/>
        </w:rPr>
        <w:t>S</w:t>
      </w:r>
      <w:r w:rsidR="00C76C1E">
        <w:rPr>
          <w:rFonts w:ascii="Times New Roman" w:hAnsi="Times New Roman" w:cs="Times New Roman"/>
          <w:kern w:val="0"/>
        </w:rPr>
        <w:t>’eye</w:t>
      </w:r>
      <w:proofErr w:type="spellEnd"/>
      <w:r w:rsidR="000C391E" w:rsidRPr="00A44FC4">
        <w:rPr>
          <w:rFonts w:ascii="Times New Roman" w:hAnsi="Times New Roman" w:cs="Times New Roman"/>
          <w:kern w:val="0"/>
        </w:rPr>
        <w:t xml:space="preserve"> </w:t>
      </w:r>
      <w:proofErr w:type="gramStart"/>
      <w:r w:rsidRPr="00A44FC4">
        <w:rPr>
          <w:rFonts w:ascii="Times New Roman" w:hAnsi="Times New Roman" w:cs="Times New Roman"/>
          <w:kern w:val="0"/>
        </w:rPr>
        <w:t>işlenir</w:t>
      </w:r>
      <w:r w:rsidR="00C76C1E">
        <w:rPr>
          <w:rFonts w:ascii="Times New Roman" w:hAnsi="Times New Roman" w:cs="Times New Roman"/>
          <w:kern w:val="0"/>
        </w:rPr>
        <w:t>.</w:t>
      </w:r>
      <w:r w:rsidRPr="00A44FC4">
        <w:rPr>
          <w:rFonts w:ascii="Times New Roman" w:hAnsi="Times New Roman" w:cs="Times New Roman"/>
          <w:kern w:val="0"/>
        </w:rPr>
        <w:t>.</w:t>
      </w:r>
      <w:proofErr w:type="gramEnd"/>
    </w:p>
    <w:p w14:paraId="4D4B9A15" w14:textId="77777777" w:rsidR="000A7E73" w:rsidRPr="00F06DAD" w:rsidRDefault="000A7E73">
      <w:pPr>
        <w:rPr>
          <w:rFonts w:ascii="Times New Roman" w:hAnsi="Times New Roman" w:cs="Times New Roman"/>
          <w:b/>
          <w:bCs/>
          <w:kern w:val="0"/>
          <w:sz w:val="24"/>
          <w:szCs w:val="24"/>
        </w:rPr>
      </w:pPr>
      <w:r w:rsidRPr="00F06DAD">
        <w:rPr>
          <w:rFonts w:ascii="Times New Roman" w:hAnsi="Times New Roman" w:cs="Times New Roman"/>
          <w:b/>
          <w:bCs/>
          <w:kern w:val="0"/>
          <w:sz w:val="24"/>
          <w:szCs w:val="24"/>
        </w:rPr>
        <w:br w:type="page"/>
      </w:r>
    </w:p>
    <w:p w14:paraId="147D81C8" w14:textId="6862F344" w:rsidR="000C391E" w:rsidRPr="00F06DAD" w:rsidRDefault="000A7E73" w:rsidP="000C391E">
      <w:pPr>
        <w:autoSpaceDE w:val="0"/>
        <w:autoSpaceDN w:val="0"/>
        <w:adjustRightInd w:val="0"/>
        <w:spacing w:after="0" w:line="360" w:lineRule="auto"/>
        <w:jc w:val="both"/>
        <w:rPr>
          <w:rFonts w:ascii="Times New Roman" w:hAnsi="Times New Roman" w:cs="Times New Roman"/>
          <w:b/>
          <w:bCs/>
          <w:kern w:val="0"/>
          <w:sz w:val="24"/>
          <w:szCs w:val="24"/>
        </w:rPr>
      </w:pPr>
      <w:r w:rsidRPr="00F06DAD">
        <w:rPr>
          <w:rFonts w:ascii="Times New Roman" w:hAnsi="Times New Roman" w:cs="Times New Roman"/>
          <w:b/>
          <w:bCs/>
          <w:kern w:val="0"/>
          <w:sz w:val="24"/>
          <w:szCs w:val="24"/>
        </w:rPr>
        <w:t>-</w:t>
      </w:r>
      <w:r w:rsidR="000C391E" w:rsidRPr="00F06DAD">
        <w:rPr>
          <w:rFonts w:ascii="Times New Roman" w:hAnsi="Times New Roman" w:cs="Times New Roman"/>
          <w:b/>
          <w:bCs/>
          <w:kern w:val="0"/>
          <w:sz w:val="24"/>
          <w:szCs w:val="24"/>
        </w:rPr>
        <w:t>DEĞERLENDİRME FORMLARI</w:t>
      </w:r>
    </w:p>
    <w:p w14:paraId="63BE497F" w14:textId="77777777" w:rsidR="000D7B12" w:rsidRPr="00F06DAD" w:rsidRDefault="000D7B12" w:rsidP="000D7B12">
      <w:pPr>
        <w:pStyle w:val="ListeParagraf"/>
        <w:numPr>
          <w:ilvl w:val="0"/>
          <w:numId w:val="29"/>
        </w:numPr>
        <w:autoSpaceDE w:val="0"/>
        <w:autoSpaceDN w:val="0"/>
        <w:adjustRightInd w:val="0"/>
        <w:spacing w:after="0" w:line="360" w:lineRule="auto"/>
        <w:ind w:left="851" w:hanging="284"/>
        <w:jc w:val="both"/>
        <w:rPr>
          <w:rFonts w:ascii="Times New Roman" w:hAnsi="Times New Roman" w:cs="Times New Roman"/>
          <w:kern w:val="0"/>
          <w:sz w:val="24"/>
          <w:szCs w:val="24"/>
        </w:rPr>
      </w:pPr>
      <w:r w:rsidRPr="00F06DAD">
        <w:rPr>
          <w:rFonts w:ascii="Times New Roman" w:hAnsi="Times New Roman" w:cs="Times New Roman"/>
          <w:kern w:val="0"/>
          <w:sz w:val="24"/>
          <w:szCs w:val="24"/>
        </w:rPr>
        <w:t>Uzmanlık Öğrencisi 360 Derece Değerlendirme Anketi</w:t>
      </w:r>
    </w:p>
    <w:p w14:paraId="6D04F6DF" w14:textId="18F413DE" w:rsidR="000D7B12" w:rsidRPr="00F06DAD" w:rsidRDefault="00220158" w:rsidP="000D7B12">
      <w:pPr>
        <w:pStyle w:val="ListeParagraf"/>
        <w:numPr>
          <w:ilvl w:val="0"/>
          <w:numId w:val="29"/>
        </w:numPr>
        <w:autoSpaceDE w:val="0"/>
        <w:autoSpaceDN w:val="0"/>
        <w:adjustRightInd w:val="0"/>
        <w:spacing w:after="0" w:line="360" w:lineRule="auto"/>
        <w:ind w:left="851" w:hanging="284"/>
        <w:jc w:val="both"/>
        <w:rPr>
          <w:rFonts w:ascii="Times New Roman" w:hAnsi="Times New Roman" w:cs="Times New Roman"/>
          <w:kern w:val="0"/>
          <w:sz w:val="24"/>
          <w:szCs w:val="24"/>
        </w:rPr>
      </w:pPr>
      <w:r w:rsidRPr="00F06DAD">
        <w:rPr>
          <w:rFonts w:ascii="Times New Roman" w:hAnsi="Times New Roman" w:cs="Times New Roman"/>
          <w:kern w:val="0"/>
          <w:sz w:val="24"/>
          <w:szCs w:val="24"/>
        </w:rPr>
        <w:t xml:space="preserve">Genel </w:t>
      </w:r>
      <w:r w:rsidR="000D7B12" w:rsidRPr="00F06DAD">
        <w:rPr>
          <w:rFonts w:ascii="Times New Roman" w:hAnsi="Times New Roman" w:cs="Times New Roman"/>
          <w:kern w:val="0"/>
          <w:sz w:val="24"/>
          <w:szCs w:val="24"/>
        </w:rPr>
        <w:t xml:space="preserve">Sunum </w:t>
      </w:r>
      <w:r w:rsidRPr="00F06DAD">
        <w:rPr>
          <w:rFonts w:ascii="Times New Roman" w:hAnsi="Times New Roman" w:cs="Times New Roman"/>
          <w:kern w:val="0"/>
          <w:sz w:val="24"/>
          <w:szCs w:val="24"/>
        </w:rPr>
        <w:t xml:space="preserve">Değerlendirme Formu </w:t>
      </w:r>
    </w:p>
    <w:p w14:paraId="5C93F35F" w14:textId="225ACD83" w:rsidR="00220158" w:rsidRPr="00F06DAD" w:rsidRDefault="00220158" w:rsidP="00962D31">
      <w:pPr>
        <w:pStyle w:val="ListeParagraf"/>
        <w:numPr>
          <w:ilvl w:val="0"/>
          <w:numId w:val="29"/>
        </w:numPr>
        <w:autoSpaceDE w:val="0"/>
        <w:autoSpaceDN w:val="0"/>
        <w:adjustRightInd w:val="0"/>
        <w:spacing w:after="0" w:line="360" w:lineRule="auto"/>
        <w:ind w:left="851" w:hanging="284"/>
        <w:jc w:val="both"/>
        <w:rPr>
          <w:rFonts w:ascii="Times New Roman" w:hAnsi="Times New Roman" w:cs="Times New Roman"/>
          <w:kern w:val="0"/>
          <w:sz w:val="24"/>
          <w:szCs w:val="24"/>
        </w:rPr>
      </w:pPr>
      <w:r w:rsidRPr="00F06DAD">
        <w:rPr>
          <w:rFonts w:ascii="Times New Roman" w:hAnsi="Times New Roman" w:cs="Times New Roman"/>
          <w:kern w:val="0"/>
          <w:sz w:val="24"/>
          <w:szCs w:val="24"/>
        </w:rPr>
        <w:t>Uzmanlık Öğrencisi Olgu Sunum Değerlendirme Anketi</w:t>
      </w:r>
    </w:p>
    <w:p w14:paraId="36A19FA8" w14:textId="61915742" w:rsidR="000D7B12" w:rsidRPr="00F06DAD" w:rsidRDefault="000D7B12" w:rsidP="000D7B12">
      <w:pPr>
        <w:pStyle w:val="ListeParagraf"/>
        <w:numPr>
          <w:ilvl w:val="0"/>
          <w:numId w:val="29"/>
        </w:numPr>
        <w:autoSpaceDE w:val="0"/>
        <w:autoSpaceDN w:val="0"/>
        <w:adjustRightInd w:val="0"/>
        <w:spacing w:after="0" w:line="360" w:lineRule="auto"/>
        <w:ind w:left="851" w:hanging="284"/>
        <w:jc w:val="both"/>
        <w:rPr>
          <w:rFonts w:ascii="Times New Roman" w:hAnsi="Times New Roman" w:cs="Times New Roman"/>
          <w:b/>
          <w:kern w:val="0"/>
          <w:sz w:val="24"/>
          <w:szCs w:val="24"/>
        </w:rPr>
      </w:pPr>
      <w:r w:rsidRPr="00F06DAD">
        <w:rPr>
          <w:rFonts w:ascii="Times New Roman" w:hAnsi="Times New Roman" w:cs="Times New Roman"/>
          <w:b/>
          <w:kern w:val="0"/>
          <w:sz w:val="24"/>
          <w:szCs w:val="24"/>
        </w:rPr>
        <w:t xml:space="preserve">Klinik içi rotasyon değerlendirme formları </w:t>
      </w:r>
    </w:p>
    <w:p w14:paraId="7531016C" w14:textId="77777777" w:rsidR="000D7B12" w:rsidRPr="00F06DAD" w:rsidRDefault="000D7B12" w:rsidP="000D7B1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Mini Olgu Sınavı Değerlendirme Formu</w:t>
      </w:r>
    </w:p>
    <w:p w14:paraId="74DAC38A" w14:textId="526AAD90" w:rsidR="000D7B12" w:rsidRPr="00F06DAD" w:rsidRDefault="000D7B12" w:rsidP="000D7B1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Doğrudan Uygulama Gözlem Değerlendirme Formu</w:t>
      </w:r>
    </w:p>
    <w:p w14:paraId="5A22E794" w14:textId="26DD2A7D" w:rsidR="00EF691B" w:rsidRPr="00F06DAD" w:rsidRDefault="00EF691B" w:rsidP="00A02F32">
      <w:pPr>
        <w:pStyle w:val="ListeParagraf"/>
        <w:numPr>
          <w:ilvl w:val="0"/>
          <w:numId w:val="29"/>
        </w:numPr>
        <w:autoSpaceDE w:val="0"/>
        <w:autoSpaceDN w:val="0"/>
        <w:adjustRightInd w:val="0"/>
        <w:spacing w:after="0" w:line="360" w:lineRule="auto"/>
        <w:ind w:left="851" w:hanging="284"/>
        <w:jc w:val="both"/>
        <w:rPr>
          <w:rFonts w:ascii="Times New Roman" w:hAnsi="Times New Roman" w:cs="Times New Roman"/>
          <w:b/>
          <w:kern w:val="0"/>
          <w:sz w:val="24"/>
          <w:szCs w:val="24"/>
        </w:rPr>
      </w:pPr>
      <w:r w:rsidRPr="00F06DAD">
        <w:rPr>
          <w:rFonts w:ascii="Times New Roman" w:hAnsi="Times New Roman" w:cs="Times New Roman"/>
          <w:b/>
          <w:kern w:val="0"/>
          <w:sz w:val="24"/>
          <w:szCs w:val="24"/>
        </w:rPr>
        <w:t xml:space="preserve">Klinik dışı rotasyon değerlendirme formları </w:t>
      </w:r>
    </w:p>
    <w:p w14:paraId="6779628D" w14:textId="05B3B492" w:rsidR="00B050BC" w:rsidRPr="00F06DAD" w:rsidRDefault="00B050BC" w:rsidP="00A02F3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İç Hastalıkları Rotasyonu Değerlendirme Formu</w:t>
      </w:r>
    </w:p>
    <w:p w14:paraId="5CD4CD40" w14:textId="77777777" w:rsidR="00B050BC" w:rsidRPr="00F06DAD" w:rsidRDefault="00B050BC" w:rsidP="00A02F3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 xml:space="preserve">Yoğun Bakım Rotasyonu Değerlendirme Formu </w:t>
      </w:r>
    </w:p>
    <w:p w14:paraId="7386B31C" w14:textId="10D577EF" w:rsidR="000C391E" w:rsidRPr="00F06DAD" w:rsidRDefault="000C391E" w:rsidP="00A02F3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Göğüs Hastalıkları Rotasyonu Değerlendirme Formu</w:t>
      </w:r>
    </w:p>
    <w:p w14:paraId="620C6C20" w14:textId="77777777" w:rsidR="00C5389A" w:rsidRPr="00F06DAD" w:rsidRDefault="000C391E" w:rsidP="00A02F3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 xml:space="preserve">Kalp </w:t>
      </w:r>
      <w:r w:rsidR="00C5389A" w:rsidRPr="00F06DAD">
        <w:rPr>
          <w:rFonts w:ascii="Times New Roman" w:hAnsi="Times New Roman" w:cs="Times New Roman"/>
          <w:kern w:val="0"/>
          <w:sz w:val="24"/>
          <w:szCs w:val="24"/>
        </w:rPr>
        <w:t xml:space="preserve">Damar Cerrahisi </w:t>
      </w:r>
      <w:r w:rsidRPr="00F06DAD">
        <w:rPr>
          <w:rFonts w:ascii="Times New Roman" w:hAnsi="Times New Roman" w:cs="Times New Roman"/>
          <w:kern w:val="0"/>
          <w:sz w:val="24"/>
          <w:szCs w:val="24"/>
        </w:rPr>
        <w:t>Rotasyonu Değerlendirme Formu</w:t>
      </w:r>
    </w:p>
    <w:p w14:paraId="1832BD59" w14:textId="77777777" w:rsidR="00B050BC" w:rsidRPr="00F06DAD" w:rsidRDefault="00B050BC" w:rsidP="00A02F3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Çocuk Kardiyolojisi Rotasyonu Değerlendirme Formu</w:t>
      </w:r>
    </w:p>
    <w:p w14:paraId="00403061" w14:textId="7ACA36EA" w:rsidR="000D7B12" w:rsidRPr="00F06DAD" w:rsidRDefault="000D7B12" w:rsidP="000D7B12">
      <w:pPr>
        <w:pStyle w:val="ListeParagraf"/>
        <w:numPr>
          <w:ilvl w:val="0"/>
          <w:numId w:val="29"/>
        </w:numPr>
        <w:autoSpaceDE w:val="0"/>
        <w:autoSpaceDN w:val="0"/>
        <w:adjustRightInd w:val="0"/>
        <w:spacing w:after="0" w:line="360" w:lineRule="auto"/>
        <w:ind w:left="851" w:hanging="284"/>
        <w:jc w:val="both"/>
        <w:rPr>
          <w:rFonts w:ascii="Times New Roman" w:hAnsi="Times New Roman" w:cs="Times New Roman"/>
          <w:b/>
          <w:kern w:val="0"/>
          <w:sz w:val="24"/>
          <w:szCs w:val="24"/>
        </w:rPr>
      </w:pPr>
      <w:r w:rsidRPr="00F06DAD">
        <w:rPr>
          <w:rFonts w:ascii="Times New Roman" w:hAnsi="Times New Roman" w:cs="Times New Roman"/>
          <w:b/>
          <w:kern w:val="0"/>
          <w:sz w:val="24"/>
          <w:szCs w:val="24"/>
        </w:rPr>
        <w:t xml:space="preserve">Geri Bildirim Formları </w:t>
      </w:r>
    </w:p>
    <w:p w14:paraId="398C9F14" w14:textId="4EAE0D13" w:rsidR="000D7B12" w:rsidRPr="00F06DAD" w:rsidRDefault="000D7B12" w:rsidP="000D7B1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 xml:space="preserve">Rotasyon Sonu Geri Bildirim Formu </w:t>
      </w:r>
    </w:p>
    <w:p w14:paraId="62A061B5" w14:textId="0C7ED906" w:rsidR="000A7E73" w:rsidRPr="00F06DAD" w:rsidRDefault="00C76C1E" w:rsidP="000D7B1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w:t>
      </w:r>
      <w:r w:rsidR="000A7E73" w:rsidRPr="00F06DAD">
        <w:rPr>
          <w:rFonts w:ascii="Times New Roman" w:hAnsi="Times New Roman" w:cs="Times New Roman"/>
          <w:kern w:val="0"/>
          <w:sz w:val="24"/>
          <w:szCs w:val="24"/>
        </w:rPr>
        <w:t xml:space="preserve"> Üniversitesi Tıp Fakültesi Uzmanlık Öğrencisi Anketi</w:t>
      </w:r>
    </w:p>
    <w:p w14:paraId="10DCF438" w14:textId="41C26A2E" w:rsidR="000A7E73" w:rsidRPr="00F06DAD" w:rsidRDefault="000A7E73" w:rsidP="000D7B1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t>Genel Yıllık Eğitim Değerlendirme Anketi</w:t>
      </w:r>
    </w:p>
    <w:p w14:paraId="3A9447BE" w14:textId="43463663" w:rsidR="00C5389A" w:rsidRPr="00F06DAD" w:rsidRDefault="00C5389A" w:rsidP="000D7B12">
      <w:pPr>
        <w:pStyle w:val="ListeParagraf"/>
        <w:numPr>
          <w:ilvl w:val="1"/>
          <w:numId w:val="29"/>
        </w:numPr>
        <w:autoSpaceDE w:val="0"/>
        <w:autoSpaceDN w:val="0"/>
        <w:adjustRightInd w:val="0"/>
        <w:spacing w:after="0" w:line="360" w:lineRule="auto"/>
        <w:jc w:val="both"/>
        <w:rPr>
          <w:rFonts w:ascii="Times New Roman" w:hAnsi="Times New Roman" w:cs="Times New Roman"/>
          <w:kern w:val="0"/>
          <w:sz w:val="24"/>
          <w:szCs w:val="24"/>
        </w:rPr>
      </w:pPr>
      <w:r w:rsidRPr="00F06DAD">
        <w:rPr>
          <w:rFonts w:ascii="Times New Roman" w:hAnsi="Times New Roman" w:cs="Times New Roman"/>
          <w:kern w:val="0"/>
          <w:sz w:val="24"/>
          <w:szCs w:val="24"/>
        </w:rPr>
        <w:br w:type="page"/>
      </w:r>
    </w:p>
    <w:p w14:paraId="2F592E99" w14:textId="47C65750" w:rsidR="004E3426" w:rsidRPr="00F06DAD" w:rsidRDefault="00C76C1E" w:rsidP="004E3426">
      <w:pPr>
        <w:keepNext/>
        <w:keepLines/>
        <w:spacing w:before="1" w:after="0"/>
        <w:ind w:right="540"/>
        <w:jc w:val="center"/>
        <w:outlineLvl w:val="1"/>
        <w:rPr>
          <w:rFonts w:ascii="Times New Roman" w:eastAsiaTheme="majorEastAsia" w:hAnsi="Times New Roman" w:cs="Times New Roman"/>
          <w:color w:val="2F5496" w:themeColor="accent1" w:themeShade="BF"/>
          <w:sz w:val="26"/>
          <w:szCs w:val="26"/>
        </w:rPr>
      </w:pPr>
      <w:r>
        <w:rPr>
          <w:rFonts w:ascii="Times New Roman" w:eastAsiaTheme="majorEastAsia" w:hAnsi="Times New Roman" w:cs="Times New Roman"/>
          <w:color w:val="2F5496" w:themeColor="accent1" w:themeShade="BF"/>
          <w:sz w:val="26"/>
          <w:szCs w:val="26"/>
        </w:rPr>
        <w:t>……………………………</w:t>
      </w:r>
      <w:r w:rsidR="004E3426" w:rsidRPr="00F06DAD">
        <w:rPr>
          <w:rFonts w:ascii="Times New Roman" w:eastAsiaTheme="majorEastAsia" w:hAnsi="Times New Roman" w:cs="Times New Roman"/>
          <w:color w:val="2F5496" w:themeColor="accent1" w:themeShade="BF"/>
          <w:spacing w:val="-4"/>
          <w:sz w:val="26"/>
          <w:szCs w:val="26"/>
        </w:rPr>
        <w:t xml:space="preserve"> </w:t>
      </w:r>
      <w:r w:rsidR="004E3426" w:rsidRPr="00F06DAD">
        <w:rPr>
          <w:rFonts w:ascii="Times New Roman" w:eastAsiaTheme="majorEastAsia" w:hAnsi="Times New Roman" w:cs="Times New Roman"/>
          <w:color w:val="2F5496" w:themeColor="accent1" w:themeShade="BF"/>
          <w:sz w:val="26"/>
          <w:szCs w:val="26"/>
        </w:rPr>
        <w:t>KARDİYOLOJİ</w:t>
      </w:r>
      <w:r w:rsidR="004E3426" w:rsidRPr="00F06DAD">
        <w:rPr>
          <w:rFonts w:ascii="Times New Roman" w:eastAsiaTheme="majorEastAsia" w:hAnsi="Times New Roman" w:cs="Times New Roman"/>
          <w:color w:val="2F5496" w:themeColor="accent1" w:themeShade="BF"/>
          <w:spacing w:val="-1"/>
          <w:sz w:val="26"/>
          <w:szCs w:val="26"/>
        </w:rPr>
        <w:t xml:space="preserve"> </w:t>
      </w:r>
      <w:r w:rsidR="004E3426" w:rsidRPr="00F06DAD">
        <w:rPr>
          <w:rFonts w:ascii="Times New Roman" w:eastAsiaTheme="majorEastAsia" w:hAnsi="Times New Roman" w:cs="Times New Roman"/>
          <w:color w:val="2F5496" w:themeColor="accent1" w:themeShade="BF"/>
          <w:spacing w:val="-5"/>
          <w:sz w:val="26"/>
          <w:szCs w:val="26"/>
        </w:rPr>
        <w:t>AD</w:t>
      </w:r>
    </w:p>
    <w:p w14:paraId="0B5D6872" w14:textId="77777777" w:rsidR="004E3426" w:rsidRPr="00F06DAD" w:rsidRDefault="004E3426" w:rsidP="004E3426">
      <w:pPr>
        <w:ind w:right="540"/>
        <w:jc w:val="center"/>
        <w:rPr>
          <w:rFonts w:ascii="Times New Roman" w:hAnsi="Times New Roman" w:cs="Times New Roman"/>
          <w:b/>
          <w:sz w:val="24"/>
        </w:rPr>
      </w:pPr>
      <w:r w:rsidRPr="00F06DAD">
        <w:rPr>
          <w:rFonts w:ascii="Times New Roman" w:hAnsi="Times New Roman" w:cs="Times New Roman"/>
          <w:b/>
          <w:sz w:val="24"/>
        </w:rPr>
        <w:t>UZMANLIK</w:t>
      </w:r>
      <w:r w:rsidRPr="00F06DAD">
        <w:rPr>
          <w:rFonts w:ascii="Times New Roman" w:hAnsi="Times New Roman" w:cs="Times New Roman"/>
          <w:b/>
          <w:spacing w:val="-2"/>
          <w:sz w:val="24"/>
        </w:rPr>
        <w:t xml:space="preserve"> </w:t>
      </w:r>
      <w:r w:rsidRPr="00F06DAD">
        <w:rPr>
          <w:rFonts w:ascii="Times New Roman" w:hAnsi="Times New Roman" w:cs="Times New Roman"/>
          <w:b/>
          <w:sz w:val="24"/>
        </w:rPr>
        <w:t>ÖĞRENCİSİ</w:t>
      </w:r>
      <w:r w:rsidRPr="00F06DAD">
        <w:rPr>
          <w:rFonts w:ascii="Times New Roman" w:hAnsi="Times New Roman" w:cs="Times New Roman"/>
          <w:b/>
          <w:spacing w:val="-5"/>
          <w:sz w:val="24"/>
        </w:rPr>
        <w:t xml:space="preserve"> </w:t>
      </w:r>
      <w:r w:rsidRPr="00F06DAD">
        <w:rPr>
          <w:rFonts w:ascii="Times New Roman" w:hAnsi="Times New Roman" w:cs="Times New Roman"/>
          <w:b/>
          <w:sz w:val="24"/>
        </w:rPr>
        <w:t>360</w:t>
      </w:r>
      <w:r w:rsidRPr="00F06DAD">
        <w:rPr>
          <w:rFonts w:ascii="Times New Roman" w:hAnsi="Times New Roman" w:cs="Times New Roman"/>
          <w:b/>
          <w:spacing w:val="-2"/>
          <w:sz w:val="24"/>
        </w:rPr>
        <w:t xml:space="preserve"> </w:t>
      </w:r>
      <w:r w:rsidRPr="00F06DAD">
        <w:rPr>
          <w:rFonts w:ascii="Times New Roman" w:hAnsi="Times New Roman" w:cs="Times New Roman"/>
          <w:b/>
          <w:sz w:val="24"/>
        </w:rPr>
        <w:t>DERECE</w:t>
      </w:r>
      <w:r w:rsidRPr="00F06DAD">
        <w:rPr>
          <w:rFonts w:ascii="Times New Roman" w:hAnsi="Times New Roman" w:cs="Times New Roman"/>
          <w:b/>
          <w:spacing w:val="-4"/>
          <w:sz w:val="24"/>
        </w:rPr>
        <w:t xml:space="preserve"> </w:t>
      </w:r>
      <w:r w:rsidRPr="00F06DAD">
        <w:rPr>
          <w:rFonts w:ascii="Times New Roman" w:hAnsi="Times New Roman" w:cs="Times New Roman"/>
          <w:b/>
          <w:sz w:val="24"/>
        </w:rPr>
        <w:t>DEĞERLENDİRME</w:t>
      </w:r>
      <w:r w:rsidRPr="00F06DAD">
        <w:rPr>
          <w:rFonts w:ascii="Times New Roman" w:hAnsi="Times New Roman" w:cs="Times New Roman"/>
          <w:b/>
          <w:spacing w:val="-1"/>
          <w:sz w:val="24"/>
        </w:rPr>
        <w:t xml:space="preserve"> </w:t>
      </w:r>
      <w:r w:rsidRPr="00F06DAD">
        <w:rPr>
          <w:rFonts w:ascii="Times New Roman" w:hAnsi="Times New Roman" w:cs="Times New Roman"/>
          <w:b/>
          <w:spacing w:val="-2"/>
          <w:sz w:val="24"/>
        </w:rPr>
        <w:t>ANKETİ</w:t>
      </w:r>
    </w:p>
    <w:p w14:paraId="197C8E1F" w14:textId="77777777" w:rsidR="004E3426" w:rsidRPr="00F06DAD" w:rsidRDefault="004E3426" w:rsidP="004E3426">
      <w:pPr>
        <w:widowControl w:val="0"/>
        <w:autoSpaceDE w:val="0"/>
        <w:autoSpaceDN w:val="0"/>
        <w:spacing w:before="268" w:after="0" w:line="240" w:lineRule="auto"/>
        <w:ind w:left="156"/>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Uzmanlık</w:t>
      </w:r>
      <w:r w:rsidRPr="00F06DAD">
        <w:rPr>
          <w:rFonts w:ascii="Times New Roman" w:eastAsia="Calibri" w:hAnsi="Times New Roman" w:cs="Times New Roman"/>
          <w:spacing w:val="-7"/>
          <w:kern w:val="0"/>
          <w14:ligatures w14:val="none"/>
        </w:rPr>
        <w:t xml:space="preserve"> </w:t>
      </w:r>
      <w:r w:rsidRPr="00F06DAD">
        <w:rPr>
          <w:rFonts w:ascii="Times New Roman" w:eastAsia="Calibri" w:hAnsi="Times New Roman" w:cs="Times New Roman"/>
          <w:kern w:val="0"/>
          <w14:ligatures w14:val="none"/>
        </w:rPr>
        <w:t>öğrencisinin</w:t>
      </w:r>
      <w:r w:rsidRPr="00F06DAD">
        <w:rPr>
          <w:rFonts w:ascii="Times New Roman" w:eastAsia="Calibri" w:hAnsi="Times New Roman" w:cs="Times New Roman"/>
          <w:spacing w:val="-7"/>
          <w:kern w:val="0"/>
          <w14:ligatures w14:val="none"/>
        </w:rPr>
        <w:t xml:space="preserve"> </w:t>
      </w:r>
      <w:r w:rsidRPr="00F06DAD">
        <w:rPr>
          <w:rFonts w:ascii="Times New Roman" w:eastAsia="Calibri" w:hAnsi="Times New Roman" w:cs="Times New Roman"/>
          <w:spacing w:val="-4"/>
          <w:kern w:val="0"/>
          <w14:ligatures w14:val="none"/>
        </w:rPr>
        <w:t>adı:</w:t>
      </w:r>
    </w:p>
    <w:p w14:paraId="5A64F149" w14:textId="77777777" w:rsidR="004E3426" w:rsidRPr="00F06DAD" w:rsidRDefault="004E3426" w:rsidP="004E3426">
      <w:pPr>
        <w:spacing w:before="3"/>
        <w:ind w:left="156"/>
        <w:rPr>
          <w:rFonts w:ascii="Times New Roman" w:hAnsi="Times New Roman" w:cs="Times New Roman"/>
          <w:sz w:val="20"/>
        </w:rPr>
      </w:pPr>
      <w:r w:rsidRPr="00F06DAD">
        <w:rPr>
          <w:rFonts w:ascii="Times New Roman" w:hAnsi="Times New Roman" w:cs="Times New Roman"/>
          <w:noProof/>
          <w:lang w:eastAsia="tr-TR"/>
        </w:rPr>
        <mc:AlternateContent>
          <mc:Choice Requires="wps">
            <w:drawing>
              <wp:anchor distT="0" distB="0" distL="0" distR="0" simplePos="0" relativeHeight="251659264" behindDoc="0" locked="0" layoutInCell="1" allowOverlap="1" wp14:anchorId="5C76534A" wp14:editId="279730C2">
                <wp:simplePos x="0" y="0"/>
                <wp:positionH relativeFrom="page">
                  <wp:posOffset>1057275</wp:posOffset>
                </wp:positionH>
                <wp:positionV relativeFrom="paragraph">
                  <wp:posOffset>167640</wp:posOffset>
                </wp:positionV>
                <wp:extent cx="5081905" cy="8382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1905" cy="83820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723"/>
                              <w:gridCol w:w="3165"/>
                              <w:gridCol w:w="1992"/>
                            </w:tblGrid>
                            <w:tr w:rsidR="008B2407" w14:paraId="7C34381D" w14:textId="77777777">
                              <w:trPr>
                                <w:trHeight w:val="302"/>
                              </w:trPr>
                              <w:tc>
                                <w:tcPr>
                                  <w:tcW w:w="2723" w:type="dxa"/>
                                </w:tcPr>
                                <w:p w14:paraId="1CAD2968" w14:textId="77777777" w:rsidR="008B2407" w:rsidRDefault="008B2407">
                                  <w:pPr>
                                    <w:pStyle w:val="TableParagraph"/>
                                    <w:spacing w:before="49" w:line="233" w:lineRule="exact"/>
                                    <w:ind w:left="50"/>
                                    <w:rPr>
                                      <w:sz w:val="20"/>
                                    </w:rPr>
                                  </w:pPr>
                                  <w:r>
                                    <w:rPr>
                                      <w:rFonts w:ascii="Symbol" w:hAnsi="Symbol"/>
                                      <w:sz w:val="20"/>
                                    </w:rPr>
                                    <w:t></w:t>
                                  </w:r>
                                  <w:r>
                                    <w:rPr>
                                      <w:sz w:val="20"/>
                                    </w:rPr>
                                    <w:t>Uzman</w:t>
                                  </w:r>
                                  <w:r>
                                    <w:rPr>
                                      <w:spacing w:val="-8"/>
                                      <w:sz w:val="20"/>
                                    </w:rPr>
                                    <w:t xml:space="preserve"> </w:t>
                                  </w:r>
                                  <w:r>
                                    <w:rPr>
                                      <w:sz w:val="20"/>
                                    </w:rPr>
                                    <w:t>Hekim</w:t>
                                  </w:r>
                                  <w:r>
                                    <w:rPr>
                                      <w:spacing w:val="-8"/>
                                      <w:sz w:val="20"/>
                                    </w:rPr>
                                    <w:t xml:space="preserve"> </w:t>
                                  </w:r>
                                  <w:r>
                                    <w:rPr>
                                      <w:spacing w:val="-2"/>
                                      <w:sz w:val="20"/>
                                    </w:rPr>
                                    <w:t>(Kardiyolog)</w:t>
                                  </w:r>
                                </w:p>
                              </w:tc>
                              <w:tc>
                                <w:tcPr>
                                  <w:tcW w:w="3165" w:type="dxa"/>
                                </w:tcPr>
                                <w:p w14:paraId="3A1A2D49" w14:textId="77777777" w:rsidR="008B2407" w:rsidRDefault="008B2407">
                                  <w:pPr>
                                    <w:pStyle w:val="TableParagraph"/>
                                    <w:spacing w:before="49" w:line="233" w:lineRule="exact"/>
                                    <w:ind w:left="505"/>
                                    <w:rPr>
                                      <w:sz w:val="20"/>
                                    </w:rPr>
                                  </w:pPr>
                                  <w:r>
                                    <w:rPr>
                                      <w:rFonts w:ascii="Symbol" w:hAnsi="Symbol"/>
                                      <w:sz w:val="20"/>
                                    </w:rPr>
                                    <w:t></w:t>
                                  </w:r>
                                  <w:r>
                                    <w:rPr>
                                      <w:sz w:val="20"/>
                                    </w:rPr>
                                    <w:t>Uzman</w:t>
                                  </w:r>
                                  <w:r>
                                    <w:rPr>
                                      <w:spacing w:val="-11"/>
                                      <w:sz w:val="20"/>
                                    </w:rPr>
                                    <w:t xml:space="preserve"> </w:t>
                                  </w:r>
                                  <w:r>
                                    <w:rPr>
                                      <w:sz w:val="20"/>
                                    </w:rPr>
                                    <w:t>Hekim</w:t>
                                  </w:r>
                                  <w:r>
                                    <w:rPr>
                                      <w:spacing w:val="-8"/>
                                      <w:sz w:val="20"/>
                                    </w:rPr>
                                    <w:t xml:space="preserve"> </w:t>
                                  </w:r>
                                  <w:r>
                                    <w:rPr>
                                      <w:sz w:val="20"/>
                                    </w:rPr>
                                    <w:t>(Kardiyolog</w:t>
                                  </w:r>
                                  <w:r>
                                    <w:rPr>
                                      <w:spacing w:val="-8"/>
                                      <w:sz w:val="20"/>
                                    </w:rPr>
                                    <w:t xml:space="preserve"> </w:t>
                                  </w:r>
                                  <w:r>
                                    <w:rPr>
                                      <w:spacing w:val="-4"/>
                                      <w:sz w:val="20"/>
                                    </w:rPr>
                                    <w:t>dışı)</w:t>
                                  </w:r>
                                </w:p>
                              </w:tc>
                              <w:tc>
                                <w:tcPr>
                                  <w:tcW w:w="1992" w:type="dxa"/>
                                </w:tcPr>
                                <w:p w14:paraId="19480D55" w14:textId="77777777" w:rsidR="008B2407" w:rsidRDefault="008B2407">
                                  <w:pPr>
                                    <w:pStyle w:val="TableParagraph"/>
                                    <w:spacing w:before="49" w:line="233" w:lineRule="exact"/>
                                    <w:ind w:left="172"/>
                                    <w:rPr>
                                      <w:sz w:val="20"/>
                                    </w:rPr>
                                  </w:pPr>
                                  <w:r>
                                    <w:rPr>
                                      <w:rFonts w:ascii="Symbol" w:hAnsi="Symbol"/>
                                      <w:spacing w:val="-2"/>
                                      <w:sz w:val="20"/>
                                    </w:rPr>
                                    <w:t></w:t>
                                  </w:r>
                                  <w:r>
                                    <w:rPr>
                                      <w:spacing w:val="-2"/>
                                      <w:sz w:val="20"/>
                                    </w:rPr>
                                    <w:t>Uzmanlık</w:t>
                                  </w:r>
                                  <w:r>
                                    <w:rPr>
                                      <w:spacing w:val="5"/>
                                      <w:sz w:val="20"/>
                                    </w:rPr>
                                    <w:t xml:space="preserve"> </w:t>
                                  </w:r>
                                  <w:r>
                                    <w:rPr>
                                      <w:spacing w:val="-2"/>
                                      <w:sz w:val="20"/>
                                    </w:rPr>
                                    <w:t>Öğrencisi</w:t>
                                  </w:r>
                                </w:p>
                              </w:tc>
                            </w:tr>
                            <w:tr w:rsidR="008B2407" w14:paraId="6C7CB471" w14:textId="77777777">
                              <w:trPr>
                                <w:trHeight w:val="254"/>
                              </w:trPr>
                              <w:tc>
                                <w:tcPr>
                                  <w:tcW w:w="2723" w:type="dxa"/>
                                </w:tcPr>
                                <w:p w14:paraId="7A59A040" w14:textId="77777777" w:rsidR="008B2407" w:rsidRDefault="008B2407">
                                  <w:pPr>
                                    <w:pStyle w:val="TableParagraph"/>
                                    <w:spacing w:before="1" w:line="233" w:lineRule="exact"/>
                                    <w:ind w:left="50"/>
                                    <w:rPr>
                                      <w:sz w:val="20"/>
                                    </w:rPr>
                                  </w:pPr>
                                  <w:r>
                                    <w:rPr>
                                      <w:rFonts w:ascii="Symbol" w:hAnsi="Symbol"/>
                                      <w:spacing w:val="-2"/>
                                      <w:sz w:val="20"/>
                                    </w:rPr>
                                    <w:t></w:t>
                                  </w:r>
                                  <w:r>
                                    <w:rPr>
                                      <w:spacing w:val="-2"/>
                                      <w:sz w:val="20"/>
                                    </w:rPr>
                                    <w:t>İntörn</w:t>
                                  </w:r>
                                </w:p>
                              </w:tc>
                              <w:tc>
                                <w:tcPr>
                                  <w:tcW w:w="3165" w:type="dxa"/>
                                </w:tcPr>
                                <w:p w14:paraId="5B65B0DB" w14:textId="77777777" w:rsidR="008B2407" w:rsidRDefault="008B2407">
                                  <w:pPr>
                                    <w:pStyle w:val="TableParagraph"/>
                                    <w:spacing w:before="1" w:line="233" w:lineRule="exact"/>
                                    <w:ind w:left="505"/>
                                    <w:rPr>
                                      <w:sz w:val="20"/>
                                    </w:rPr>
                                  </w:pPr>
                                  <w:r>
                                    <w:rPr>
                                      <w:rFonts w:ascii="Symbol" w:hAnsi="Symbol"/>
                                      <w:spacing w:val="-2"/>
                                      <w:sz w:val="20"/>
                                    </w:rPr>
                                    <w:t></w:t>
                                  </w:r>
                                  <w:r>
                                    <w:rPr>
                                      <w:spacing w:val="-2"/>
                                      <w:sz w:val="20"/>
                                    </w:rPr>
                                    <w:t>Hemşire</w:t>
                                  </w:r>
                                </w:p>
                              </w:tc>
                              <w:tc>
                                <w:tcPr>
                                  <w:tcW w:w="1992" w:type="dxa"/>
                                </w:tcPr>
                                <w:p w14:paraId="673EBA44" w14:textId="77777777" w:rsidR="008B2407" w:rsidRDefault="008B2407">
                                  <w:pPr>
                                    <w:pStyle w:val="TableParagraph"/>
                                    <w:spacing w:before="1" w:line="233" w:lineRule="exact"/>
                                    <w:ind w:left="172"/>
                                    <w:rPr>
                                      <w:sz w:val="20"/>
                                    </w:rPr>
                                  </w:pPr>
                                  <w:r>
                                    <w:rPr>
                                      <w:rFonts w:ascii="Symbol" w:hAnsi="Symbol"/>
                                      <w:spacing w:val="-2"/>
                                      <w:sz w:val="20"/>
                                    </w:rPr>
                                    <w:t></w:t>
                                  </w:r>
                                  <w:r>
                                    <w:rPr>
                                      <w:spacing w:val="-2"/>
                                      <w:sz w:val="20"/>
                                    </w:rPr>
                                    <w:t>Anjiyo</w:t>
                                  </w:r>
                                  <w:r>
                                    <w:rPr>
                                      <w:spacing w:val="6"/>
                                      <w:sz w:val="20"/>
                                    </w:rPr>
                                    <w:t xml:space="preserve"> </w:t>
                                  </w:r>
                                  <w:r>
                                    <w:rPr>
                                      <w:spacing w:val="-5"/>
                                      <w:sz w:val="20"/>
                                    </w:rPr>
                                    <w:t>Teknisyeni</w:t>
                                  </w:r>
                                </w:p>
                              </w:tc>
                            </w:tr>
                            <w:tr w:rsidR="008B2407" w14:paraId="649ED1C7" w14:textId="77777777">
                              <w:trPr>
                                <w:trHeight w:val="254"/>
                              </w:trPr>
                              <w:tc>
                                <w:tcPr>
                                  <w:tcW w:w="2723" w:type="dxa"/>
                                </w:tcPr>
                                <w:p w14:paraId="072348EB" w14:textId="77777777" w:rsidR="008B2407" w:rsidRDefault="008B2407">
                                  <w:pPr>
                                    <w:pStyle w:val="TableParagraph"/>
                                    <w:spacing w:before="1" w:line="233" w:lineRule="exact"/>
                                    <w:ind w:left="50"/>
                                    <w:rPr>
                                      <w:sz w:val="20"/>
                                    </w:rPr>
                                  </w:pPr>
                                  <w:r>
                                    <w:rPr>
                                      <w:rFonts w:ascii="Symbol" w:hAnsi="Symbol"/>
                                      <w:sz w:val="20"/>
                                    </w:rPr>
                                    <w:t></w:t>
                                  </w:r>
                                  <w:r>
                                    <w:rPr>
                                      <w:sz w:val="20"/>
                                    </w:rPr>
                                    <w:t>İdari</w:t>
                                  </w:r>
                                  <w:r>
                                    <w:rPr>
                                      <w:spacing w:val="-9"/>
                                      <w:sz w:val="20"/>
                                    </w:rPr>
                                    <w:t xml:space="preserve"> </w:t>
                                  </w:r>
                                  <w:r>
                                    <w:rPr>
                                      <w:sz w:val="20"/>
                                    </w:rPr>
                                    <w:t>Görevli/</w:t>
                                  </w:r>
                                  <w:r>
                                    <w:rPr>
                                      <w:spacing w:val="-9"/>
                                      <w:sz w:val="20"/>
                                    </w:rPr>
                                    <w:t xml:space="preserve"> </w:t>
                                  </w:r>
                                  <w:r>
                                    <w:rPr>
                                      <w:spacing w:val="-2"/>
                                      <w:sz w:val="20"/>
                                    </w:rPr>
                                    <w:t>Sekreter</w:t>
                                  </w:r>
                                </w:p>
                              </w:tc>
                              <w:tc>
                                <w:tcPr>
                                  <w:tcW w:w="3165" w:type="dxa"/>
                                </w:tcPr>
                                <w:p w14:paraId="6FB10834" w14:textId="77777777" w:rsidR="008B2407" w:rsidRDefault="008B2407">
                                  <w:pPr>
                                    <w:pStyle w:val="TableParagraph"/>
                                    <w:spacing w:before="1" w:line="233" w:lineRule="exact"/>
                                    <w:ind w:left="505"/>
                                    <w:rPr>
                                      <w:sz w:val="20"/>
                                    </w:rPr>
                                  </w:pPr>
                                  <w:r>
                                    <w:rPr>
                                      <w:rFonts w:ascii="Symbol" w:hAnsi="Symbol"/>
                                      <w:sz w:val="20"/>
                                    </w:rPr>
                                    <w:t></w:t>
                                  </w:r>
                                  <w:r>
                                    <w:rPr>
                                      <w:sz w:val="20"/>
                                    </w:rPr>
                                    <w:t>Yardımcı</w:t>
                                  </w:r>
                                  <w:r>
                                    <w:rPr>
                                      <w:spacing w:val="-7"/>
                                      <w:sz w:val="20"/>
                                    </w:rPr>
                                    <w:t xml:space="preserve"> </w:t>
                                  </w:r>
                                  <w:r>
                                    <w:rPr>
                                      <w:sz w:val="20"/>
                                    </w:rPr>
                                    <w:t>Sağlık</w:t>
                                  </w:r>
                                  <w:r>
                                    <w:rPr>
                                      <w:spacing w:val="-8"/>
                                      <w:sz w:val="20"/>
                                    </w:rPr>
                                    <w:t xml:space="preserve"> </w:t>
                                  </w:r>
                                  <w:r>
                                    <w:rPr>
                                      <w:spacing w:val="-2"/>
                                      <w:sz w:val="20"/>
                                    </w:rPr>
                                    <w:t>Personeli</w:t>
                                  </w:r>
                                </w:p>
                              </w:tc>
                              <w:tc>
                                <w:tcPr>
                                  <w:tcW w:w="1992" w:type="dxa"/>
                                </w:tcPr>
                                <w:p w14:paraId="7594B2DD" w14:textId="77777777" w:rsidR="008B2407" w:rsidRDefault="008B2407">
                                  <w:pPr>
                                    <w:pStyle w:val="TableParagraph"/>
                                    <w:spacing w:before="1" w:line="233" w:lineRule="exact"/>
                                    <w:ind w:left="172"/>
                                    <w:rPr>
                                      <w:sz w:val="20"/>
                                    </w:rPr>
                                  </w:pPr>
                                  <w:r>
                                    <w:rPr>
                                      <w:rFonts w:ascii="Symbol" w:hAnsi="Symbol"/>
                                      <w:spacing w:val="-2"/>
                                      <w:sz w:val="20"/>
                                    </w:rPr>
                                    <w:t></w:t>
                                  </w:r>
                                  <w:r>
                                    <w:rPr>
                                      <w:spacing w:val="-2"/>
                                      <w:sz w:val="20"/>
                                    </w:rPr>
                                    <w:t>Diğer</w:t>
                                  </w:r>
                                </w:p>
                              </w:tc>
                            </w:tr>
                            <w:tr w:rsidR="008B2407" w14:paraId="67F4E9B5" w14:textId="77777777">
                              <w:trPr>
                                <w:trHeight w:val="302"/>
                              </w:trPr>
                              <w:tc>
                                <w:tcPr>
                                  <w:tcW w:w="2723" w:type="dxa"/>
                                </w:tcPr>
                                <w:p w14:paraId="3BE2A51F" w14:textId="77777777" w:rsidR="008B2407" w:rsidRDefault="008B2407">
                                  <w:pPr>
                                    <w:pStyle w:val="TableParagraph"/>
                                    <w:spacing w:before="1" w:line="251" w:lineRule="exact"/>
                                    <w:ind w:left="50"/>
                                    <w:rPr>
                                      <w:sz w:val="20"/>
                                    </w:rPr>
                                  </w:pPr>
                                  <w:r>
                                    <w:rPr>
                                      <w:rFonts w:ascii="Symbol" w:hAnsi="Symbol"/>
                                      <w:spacing w:val="-2"/>
                                      <w:sz w:val="20"/>
                                    </w:rPr>
                                    <w:t></w:t>
                                  </w:r>
                                  <w:r>
                                    <w:rPr>
                                      <w:spacing w:val="-2"/>
                                      <w:sz w:val="20"/>
                                    </w:rPr>
                                    <w:t>Özdeğerlendirme</w:t>
                                  </w:r>
                                </w:p>
                              </w:tc>
                              <w:tc>
                                <w:tcPr>
                                  <w:tcW w:w="3165" w:type="dxa"/>
                                </w:tcPr>
                                <w:p w14:paraId="00E56A56" w14:textId="77777777" w:rsidR="008B2407" w:rsidRDefault="008B2407">
                                  <w:pPr>
                                    <w:pStyle w:val="TableParagraph"/>
                                    <w:ind w:left="0"/>
                                    <w:rPr>
                                      <w:rFonts w:ascii="Times New Roman"/>
                                      <w:sz w:val="20"/>
                                    </w:rPr>
                                  </w:pPr>
                                </w:p>
                              </w:tc>
                              <w:tc>
                                <w:tcPr>
                                  <w:tcW w:w="1992" w:type="dxa"/>
                                </w:tcPr>
                                <w:p w14:paraId="7C2D1112" w14:textId="77777777" w:rsidR="008B2407" w:rsidRDefault="008B2407">
                                  <w:pPr>
                                    <w:pStyle w:val="TableParagraph"/>
                                    <w:ind w:left="0"/>
                                    <w:rPr>
                                      <w:rFonts w:ascii="Times New Roman"/>
                                      <w:sz w:val="20"/>
                                    </w:rPr>
                                  </w:pPr>
                                </w:p>
                              </w:tc>
                            </w:tr>
                          </w:tbl>
                          <w:p w14:paraId="39B6A809" w14:textId="77777777" w:rsidR="008B2407" w:rsidRDefault="008B2407" w:rsidP="004E3426">
                            <w:pPr>
                              <w:pStyle w:val="GvdeMetni"/>
                            </w:pPr>
                          </w:p>
                        </w:txbxContent>
                      </wps:txbx>
                      <wps:bodyPr wrap="square" lIns="0" tIns="0" rIns="0" bIns="0" rtlCol="0">
                        <a:noAutofit/>
                      </wps:bodyPr>
                    </wps:wsp>
                  </a:graphicData>
                </a:graphic>
                <wp14:sizeRelV relativeFrom="margin">
                  <wp14:pctHeight>0</wp14:pctHeight>
                </wp14:sizeRelV>
              </wp:anchor>
            </w:drawing>
          </mc:Choice>
          <mc:Fallback>
            <w:pict>
              <v:shapetype w14:anchorId="5C76534A" id="_x0000_t202" coordsize="21600,21600" o:spt="202" path="m,l,21600r21600,l21600,xe">
                <v:stroke joinstyle="miter"/>
                <v:path gradientshapeok="t" o:connecttype="rect"/>
              </v:shapetype>
              <v:shape id="Textbox 5" o:spid="_x0000_s1026" type="#_x0000_t202" style="position:absolute;left:0;text-align:left;margin-left:83.25pt;margin-top:13.2pt;width:400.15pt;height:66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" filled="f" stroked="f">
                <v:textbox inset="0,0,0,0">
                  <w:txbxContent>
                    <w:tbl>
                      <w:tblPr>
                        <w:tblStyle w:val="TableNormal"/>
                        <w:tblW w:w="0" w:type="auto"/>
                        <w:tblInd w:w="67" w:type="dxa"/>
                        <w:tblLayout w:type="fixed"/>
                        <w:tblLook w:val="01E0" w:firstRow="1" w:lastRow="1" w:firstColumn="1" w:lastColumn="1" w:noHBand="0" w:noVBand="0"/>
                      </w:tblPr>
                      <w:tblGrid>
                        <w:gridCol w:w="2723"/>
                        <w:gridCol w:w="3165"/>
                        <w:gridCol w:w="1992"/>
                      </w:tblGrid>
                      <w:tr w:rsidR="008B2407" w14:paraId="7C34381D" w14:textId="77777777">
                        <w:trPr>
                          <w:trHeight w:val="302"/>
                        </w:trPr>
                        <w:tc>
                          <w:tcPr>
                            <w:tcW w:w="2723" w:type="dxa"/>
                          </w:tcPr>
                          <w:p w14:paraId="1CAD2968" w14:textId="77777777" w:rsidR="008B2407" w:rsidRDefault="008B2407">
                            <w:pPr>
                              <w:pStyle w:val="TableParagraph"/>
                              <w:spacing w:before="49" w:line="233" w:lineRule="exact"/>
                              <w:ind w:left="50"/>
                              <w:rPr>
                                <w:sz w:val="20"/>
                              </w:rPr>
                            </w:pPr>
                            <w:r>
                              <w:rPr>
                                <w:rFonts w:ascii="Symbol" w:hAnsi="Symbol"/>
                                <w:sz w:val="20"/>
                              </w:rPr>
                              <w:t></w:t>
                            </w:r>
                            <w:r>
                              <w:rPr>
                                <w:sz w:val="20"/>
                              </w:rPr>
                              <w:t>Uzman</w:t>
                            </w:r>
                            <w:r>
                              <w:rPr>
                                <w:spacing w:val="-8"/>
                                <w:sz w:val="20"/>
                              </w:rPr>
                              <w:t xml:space="preserve"> </w:t>
                            </w:r>
                            <w:r>
                              <w:rPr>
                                <w:sz w:val="20"/>
                              </w:rPr>
                              <w:t>Hekim</w:t>
                            </w:r>
                            <w:r>
                              <w:rPr>
                                <w:spacing w:val="-8"/>
                                <w:sz w:val="20"/>
                              </w:rPr>
                              <w:t xml:space="preserve"> </w:t>
                            </w:r>
                            <w:r>
                              <w:rPr>
                                <w:spacing w:val="-2"/>
                                <w:sz w:val="20"/>
                              </w:rPr>
                              <w:t>(Kardiyolog)</w:t>
                            </w:r>
                          </w:p>
                        </w:tc>
                        <w:tc>
                          <w:tcPr>
                            <w:tcW w:w="3165" w:type="dxa"/>
                          </w:tcPr>
                          <w:p w14:paraId="3A1A2D49" w14:textId="77777777" w:rsidR="008B2407" w:rsidRDefault="008B2407">
                            <w:pPr>
                              <w:pStyle w:val="TableParagraph"/>
                              <w:spacing w:before="49" w:line="233" w:lineRule="exact"/>
                              <w:ind w:left="505"/>
                              <w:rPr>
                                <w:sz w:val="20"/>
                              </w:rPr>
                            </w:pPr>
                            <w:r>
                              <w:rPr>
                                <w:rFonts w:ascii="Symbol" w:hAnsi="Symbol"/>
                                <w:sz w:val="20"/>
                              </w:rPr>
                              <w:t></w:t>
                            </w:r>
                            <w:r>
                              <w:rPr>
                                <w:sz w:val="20"/>
                              </w:rPr>
                              <w:t>Uzman</w:t>
                            </w:r>
                            <w:r>
                              <w:rPr>
                                <w:spacing w:val="-11"/>
                                <w:sz w:val="20"/>
                              </w:rPr>
                              <w:t xml:space="preserve"> </w:t>
                            </w:r>
                            <w:r>
                              <w:rPr>
                                <w:sz w:val="20"/>
                              </w:rPr>
                              <w:t>Hekim</w:t>
                            </w:r>
                            <w:r>
                              <w:rPr>
                                <w:spacing w:val="-8"/>
                                <w:sz w:val="20"/>
                              </w:rPr>
                              <w:t xml:space="preserve"> </w:t>
                            </w:r>
                            <w:r>
                              <w:rPr>
                                <w:sz w:val="20"/>
                              </w:rPr>
                              <w:t>(Kardiyolog</w:t>
                            </w:r>
                            <w:r>
                              <w:rPr>
                                <w:spacing w:val="-8"/>
                                <w:sz w:val="20"/>
                              </w:rPr>
                              <w:t xml:space="preserve"> </w:t>
                            </w:r>
                            <w:r>
                              <w:rPr>
                                <w:spacing w:val="-4"/>
                                <w:sz w:val="20"/>
                              </w:rPr>
                              <w:t>dışı)</w:t>
                            </w:r>
                          </w:p>
                        </w:tc>
                        <w:tc>
                          <w:tcPr>
                            <w:tcW w:w="1992" w:type="dxa"/>
                          </w:tcPr>
                          <w:p w14:paraId="19480D55" w14:textId="77777777" w:rsidR="008B2407" w:rsidRDefault="008B2407">
                            <w:pPr>
                              <w:pStyle w:val="TableParagraph"/>
                              <w:spacing w:before="49" w:line="233" w:lineRule="exact"/>
                              <w:ind w:left="172"/>
                              <w:rPr>
                                <w:sz w:val="20"/>
                              </w:rPr>
                            </w:pPr>
                            <w:r>
                              <w:rPr>
                                <w:rFonts w:ascii="Symbol" w:hAnsi="Symbol"/>
                                <w:spacing w:val="-2"/>
                                <w:sz w:val="20"/>
                              </w:rPr>
                              <w:t></w:t>
                            </w:r>
                            <w:r>
                              <w:rPr>
                                <w:spacing w:val="-2"/>
                                <w:sz w:val="20"/>
                              </w:rPr>
                              <w:t>Uzmanlık</w:t>
                            </w:r>
                            <w:r>
                              <w:rPr>
                                <w:spacing w:val="5"/>
                                <w:sz w:val="20"/>
                              </w:rPr>
                              <w:t xml:space="preserve"> </w:t>
                            </w:r>
                            <w:r>
                              <w:rPr>
                                <w:spacing w:val="-2"/>
                                <w:sz w:val="20"/>
                              </w:rPr>
                              <w:t>Öğrencisi</w:t>
                            </w:r>
                          </w:p>
                        </w:tc>
                      </w:tr>
                      <w:tr w:rsidR="008B2407" w14:paraId="6C7CB471" w14:textId="77777777">
                        <w:trPr>
                          <w:trHeight w:val="254"/>
                        </w:trPr>
                        <w:tc>
                          <w:tcPr>
                            <w:tcW w:w="2723" w:type="dxa"/>
                          </w:tcPr>
                          <w:p w14:paraId="7A59A040" w14:textId="77777777" w:rsidR="008B2407" w:rsidRDefault="008B2407">
                            <w:pPr>
                              <w:pStyle w:val="TableParagraph"/>
                              <w:spacing w:before="1" w:line="233" w:lineRule="exact"/>
                              <w:ind w:left="50"/>
                              <w:rPr>
                                <w:sz w:val="20"/>
                              </w:rPr>
                            </w:pPr>
                            <w:r>
                              <w:rPr>
                                <w:rFonts w:ascii="Symbol" w:hAnsi="Symbol"/>
                                <w:spacing w:val="-2"/>
                                <w:sz w:val="20"/>
                              </w:rPr>
                              <w:t></w:t>
                            </w:r>
                            <w:r>
                              <w:rPr>
                                <w:spacing w:val="-2"/>
                                <w:sz w:val="20"/>
                              </w:rPr>
                              <w:t>İntörn</w:t>
                            </w:r>
                          </w:p>
                        </w:tc>
                        <w:tc>
                          <w:tcPr>
                            <w:tcW w:w="3165" w:type="dxa"/>
                          </w:tcPr>
                          <w:p w14:paraId="5B65B0DB" w14:textId="77777777" w:rsidR="008B2407" w:rsidRDefault="008B2407">
                            <w:pPr>
                              <w:pStyle w:val="TableParagraph"/>
                              <w:spacing w:before="1" w:line="233" w:lineRule="exact"/>
                              <w:ind w:left="505"/>
                              <w:rPr>
                                <w:sz w:val="20"/>
                              </w:rPr>
                            </w:pPr>
                            <w:r>
                              <w:rPr>
                                <w:rFonts w:ascii="Symbol" w:hAnsi="Symbol"/>
                                <w:spacing w:val="-2"/>
                                <w:sz w:val="20"/>
                              </w:rPr>
                              <w:t></w:t>
                            </w:r>
                            <w:r>
                              <w:rPr>
                                <w:spacing w:val="-2"/>
                                <w:sz w:val="20"/>
                              </w:rPr>
                              <w:t>Hemşire</w:t>
                            </w:r>
                          </w:p>
                        </w:tc>
                        <w:tc>
                          <w:tcPr>
                            <w:tcW w:w="1992" w:type="dxa"/>
                          </w:tcPr>
                          <w:p w14:paraId="673EBA44" w14:textId="77777777" w:rsidR="008B2407" w:rsidRDefault="008B2407">
                            <w:pPr>
                              <w:pStyle w:val="TableParagraph"/>
                              <w:spacing w:before="1" w:line="233" w:lineRule="exact"/>
                              <w:ind w:left="172"/>
                              <w:rPr>
                                <w:sz w:val="20"/>
                              </w:rPr>
                            </w:pPr>
                            <w:r>
                              <w:rPr>
                                <w:rFonts w:ascii="Symbol" w:hAnsi="Symbol"/>
                                <w:spacing w:val="-2"/>
                                <w:sz w:val="20"/>
                              </w:rPr>
                              <w:t></w:t>
                            </w:r>
                            <w:r>
                              <w:rPr>
                                <w:spacing w:val="-2"/>
                                <w:sz w:val="20"/>
                              </w:rPr>
                              <w:t>Anjiyo</w:t>
                            </w:r>
                            <w:r>
                              <w:rPr>
                                <w:spacing w:val="6"/>
                                <w:sz w:val="20"/>
                              </w:rPr>
                              <w:t xml:space="preserve"> </w:t>
                            </w:r>
                            <w:r>
                              <w:rPr>
                                <w:spacing w:val="-5"/>
                                <w:sz w:val="20"/>
                              </w:rPr>
                              <w:t>Teknisyeni</w:t>
                            </w:r>
                          </w:p>
                        </w:tc>
                      </w:tr>
                      <w:tr w:rsidR="008B2407" w14:paraId="649ED1C7" w14:textId="77777777">
                        <w:trPr>
                          <w:trHeight w:val="254"/>
                        </w:trPr>
                        <w:tc>
                          <w:tcPr>
                            <w:tcW w:w="2723" w:type="dxa"/>
                          </w:tcPr>
                          <w:p w14:paraId="072348EB" w14:textId="77777777" w:rsidR="008B2407" w:rsidRDefault="008B2407">
                            <w:pPr>
                              <w:pStyle w:val="TableParagraph"/>
                              <w:spacing w:before="1" w:line="233" w:lineRule="exact"/>
                              <w:ind w:left="50"/>
                              <w:rPr>
                                <w:sz w:val="20"/>
                              </w:rPr>
                            </w:pPr>
                            <w:r>
                              <w:rPr>
                                <w:rFonts w:ascii="Symbol" w:hAnsi="Symbol"/>
                                <w:sz w:val="20"/>
                              </w:rPr>
                              <w:t></w:t>
                            </w:r>
                            <w:r>
                              <w:rPr>
                                <w:sz w:val="20"/>
                              </w:rPr>
                              <w:t>İdari</w:t>
                            </w:r>
                            <w:r>
                              <w:rPr>
                                <w:spacing w:val="-9"/>
                                <w:sz w:val="20"/>
                              </w:rPr>
                              <w:t xml:space="preserve"> </w:t>
                            </w:r>
                            <w:r>
                              <w:rPr>
                                <w:sz w:val="20"/>
                              </w:rPr>
                              <w:t>Görevli/</w:t>
                            </w:r>
                            <w:r>
                              <w:rPr>
                                <w:spacing w:val="-9"/>
                                <w:sz w:val="20"/>
                              </w:rPr>
                              <w:t xml:space="preserve"> </w:t>
                            </w:r>
                            <w:r>
                              <w:rPr>
                                <w:spacing w:val="-2"/>
                                <w:sz w:val="20"/>
                              </w:rPr>
                              <w:t>Sekreter</w:t>
                            </w:r>
                          </w:p>
                        </w:tc>
                        <w:tc>
                          <w:tcPr>
                            <w:tcW w:w="3165" w:type="dxa"/>
                          </w:tcPr>
                          <w:p w14:paraId="6FB10834" w14:textId="77777777" w:rsidR="008B2407" w:rsidRDefault="008B2407">
                            <w:pPr>
                              <w:pStyle w:val="TableParagraph"/>
                              <w:spacing w:before="1" w:line="233" w:lineRule="exact"/>
                              <w:ind w:left="505"/>
                              <w:rPr>
                                <w:sz w:val="20"/>
                              </w:rPr>
                            </w:pPr>
                            <w:r>
                              <w:rPr>
                                <w:rFonts w:ascii="Symbol" w:hAnsi="Symbol"/>
                                <w:sz w:val="20"/>
                              </w:rPr>
                              <w:t></w:t>
                            </w:r>
                            <w:r>
                              <w:rPr>
                                <w:sz w:val="20"/>
                              </w:rPr>
                              <w:t>Yardımcı</w:t>
                            </w:r>
                            <w:r>
                              <w:rPr>
                                <w:spacing w:val="-7"/>
                                <w:sz w:val="20"/>
                              </w:rPr>
                              <w:t xml:space="preserve"> </w:t>
                            </w:r>
                            <w:r>
                              <w:rPr>
                                <w:sz w:val="20"/>
                              </w:rPr>
                              <w:t>Sağlık</w:t>
                            </w:r>
                            <w:r>
                              <w:rPr>
                                <w:spacing w:val="-8"/>
                                <w:sz w:val="20"/>
                              </w:rPr>
                              <w:t xml:space="preserve"> </w:t>
                            </w:r>
                            <w:r>
                              <w:rPr>
                                <w:spacing w:val="-2"/>
                                <w:sz w:val="20"/>
                              </w:rPr>
                              <w:t>Personeli</w:t>
                            </w:r>
                          </w:p>
                        </w:tc>
                        <w:tc>
                          <w:tcPr>
                            <w:tcW w:w="1992" w:type="dxa"/>
                          </w:tcPr>
                          <w:p w14:paraId="7594B2DD" w14:textId="77777777" w:rsidR="008B2407" w:rsidRDefault="008B2407">
                            <w:pPr>
                              <w:pStyle w:val="TableParagraph"/>
                              <w:spacing w:before="1" w:line="233" w:lineRule="exact"/>
                              <w:ind w:left="172"/>
                              <w:rPr>
                                <w:sz w:val="20"/>
                              </w:rPr>
                            </w:pPr>
                            <w:r>
                              <w:rPr>
                                <w:rFonts w:ascii="Symbol" w:hAnsi="Symbol"/>
                                <w:spacing w:val="-2"/>
                                <w:sz w:val="20"/>
                              </w:rPr>
                              <w:t></w:t>
                            </w:r>
                            <w:r>
                              <w:rPr>
                                <w:spacing w:val="-2"/>
                                <w:sz w:val="20"/>
                              </w:rPr>
                              <w:t>Diğer</w:t>
                            </w:r>
                          </w:p>
                        </w:tc>
                      </w:tr>
                      <w:tr w:rsidR="008B2407" w14:paraId="67F4E9B5" w14:textId="77777777">
                        <w:trPr>
                          <w:trHeight w:val="302"/>
                        </w:trPr>
                        <w:tc>
                          <w:tcPr>
                            <w:tcW w:w="2723" w:type="dxa"/>
                          </w:tcPr>
                          <w:p w14:paraId="3BE2A51F" w14:textId="77777777" w:rsidR="008B2407" w:rsidRDefault="008B2407">
                            <w:pPr>
                              <w:pStyle w:val="TableParagraph"/>
                              <w:spacing w:before="1" w:line="251" w:lineRule="exact"/>
                              <w:ind w:left="50"/>
                              <w:rPr>
                                <w:sz w:val="20"/>
                              </w:rPr>
                            </w:pPr>
                            <w:r>
                              <w:rPr>
                                <w:rFonts w:ascii="Symbol" w:hAnsi="Symbol"/>
                                <w:spacing w:val="-2"/>
                                <w:sz w:val="20"/>
                              </w:rPr>
                              <w:t></w:t>
                            </w:r>
                            <w:r>
                              <w:rPr>
                                <w:spacing w:val="-2"/>
                                <w:sz w:val="20"/>
                              </w:rPr>
                              <w:t>Özdeğerlendirme</w:t>
                            </w:r>
                          </w:p>
                        </w:tc>
                        <w:tc>
                          <w:tcPr>
                            <w:tcW w:w="3165" w:type="dxa"/>
                          </w:tcPr>
                          <w:p w14:paraId="00E56A56" w14:textId="77777777" w:rsidR="008B2407" w:rsidRDefault="008B2407">
                            <w:pPr>
                              <w:pStyle w:val="TableParagraph"/>
                              <w:ind w:left="0"/>
                              <w:rPr>
                                <w:rFonts w:ascii="Times New Roman"/>
                                <w:sz w:val="20"/>
                              </w:rPr>
                            </w:pPr>
                          </w:p>
                        </w:tc>
                        <w:tc>
                          <w:tcPr>
                            <w:tcW w:w="1992" w:type="dxa"/>
                          </w:tcPr>
                          <w:p w14:paraId="7C2D1112" w14:textId="77777777" w:rsidR="008B2407" w:rsidRDefault="008B2407">
                            <w:pPr>
                              <w:pStyle w:val="TableParagraph"/>
                              <w:ind w:left="0"/>
                              <w:rPr>
                                <w:rFonts w:ascii="Times New Roman"/>
                                <w:sz w:val="20"/>
                              </w:rPr>
                            </w:pPr>
                          </w:p>
                        </w:tc>
                      </w:tr>
                    </w:tbl>
                    <w:p w14:paraId="39B6A809" w14:textId="77777777" w:rsidR="008B2407" w:rsidRDefault="008B2407" w:rsidP="004E3426">
                      <w:pPr>
                        <w:pStyle w:val="GvdeMetni"/>
                      </w:pPr>
                    </w:p>
                  </w:txbxContent>
                </v:textbox>
                <w10:wrap anchorx="page"/>
              </v:shape>
            </w:pict>
          </mc:Fallback>
        </mc:AlternateContent>
      </w:r>
      <w:r w:rsidRPr="00F06DAD">
        <w:rPr>
          <w:rFonts w:ascii="Times New Roman" w:hAnsi="Times New Roman" w:cs="Times New Roman"/>
          <w:sz w:val="20"/>
        </w:rPr>
        <w:t>Lütfen</w:t>
      </w:r>
      <w:r w:rsidRPr="00F06DAD">
        <w:rPr>
          <w:rFonts w:ascii="Times New Roman" w:hAnsi="Times New Roman" w:cs="Times New Roman"/>
          <w:spacing w:val="-8"/>
          <w:sz w:val="20"/>
        </w:rPr>
        <w:t xml:space="preserve"> </w:t>
      </w:r>
      <w:r w:rsidRPr="00F06DAD">
        <w:rPr>
          <w:rFonts w:ascii="Times New Roman" w:hAnsi="Times New Roman" w:cs="Times New Roman"/>
          <w:sz w:val="20"/>
        </w:rPr>
        <w:t>Mesleğinizi</w:t>
      </w:r>
      <w:r w:rsidRPr="00F06DAD">
        <w:rPr>
          <w:rFonts w:ascii="Times New Roman" w:hAnsi="Times New Roman" w:cs="Times New Roman"/>
          <w:spacing w:val="-8"/>
          <w:sz w:val="20"/>
        </w:rPr>
        <w:t xml:space="preserve"> </w:t>
      </w:r>
      <w:r w:rsidRPr="00F06DAD">
        <w:rPr>
          <w:rFonts w:ascii="Times New Roman" w:hAnsi="Times New Roman" w:cs="Times New Roman"/>
          <w:sz w:val="20"/>
        </w:rPr>
        <w:t>İşaretleyiniz</w:t>
      </w:r>
      <w:r w:rsidRPr="00F06DAD">
        <w:rPr>
          <w:rFonts w:ascii="Times New Roman" w:hAnsi="Times New Roman" w:cs="Times New Roman"/>
          <w:spacing w:val="-5"/>
          <w:sz w:val="20"/>
        </w:rPr>
        <w:t xml:space="preserve"> </w:t>
      </w:r>
      <w:r w:rsidRPr="00F06DAD">
        <w:rPr>
          <w:rFonts w:ascii="Times New Roman" w:hAnsi="Times New Roman" w:cs="Times New Roman"/>
          <w:i/>
          <w:sz w:val="20"/>
        </w:rPr>
        <w:t>(Aynı</w:t>
      </w:r>
      <w:r w:rsidRPr="00F06DAD">
        <w:rPr>
          <w:rFonts w:ascii="Times New Roman" w:hAnsi="Times New Roman" w:cs="Times New Roman"/>
          <w:i/>
          <w:spacing w:val="-9"/>
          <w:sz w:val="20"/>
        </w:rPr>
        <w:t xml:space="preserve"> </w:t>
      </w:r>
      <w:r w:rsidRPr="00F06DAD">
        <w:rPr>
          <w:rFonts w:ascii="Times New Roman" w:hAnsi="Times New Roman" w:cs="Times New Roman"/>
          <w:i/>
          <w:sz w:val="20"/>
        </w:rPr>
        <w:t>meslek</w:t>
      </w:r>
      <w:r w:rsidRPr="00F06DAD">
        <w:rPr>
          <w:rFonts w:ascii="Times New Roman" w:hAnsi="Times New Roman" w:cs="Times New Roman"/>
          <w:i/>
          <w:spacing w:val="-7"/>
          <w:sz w:val="20"/>
        </w:rPr>
        <w:t xml:space="preserve"> </w:t>
      </w:r>
      <w:r w:rsidRPr="00F06DAD">
        <w:rPr>
          <w:rFonts w:ascii="Times New Roman" w:hAnsi="Times New Roman" w:cs="Times New Roman"/>
          <w:i/>
          <w:sz w:val="20"/>
        </w:rPr>
        <w:t>grubundan</w:t>
      </w:r>
      <w:r w:rsidRPr="00F06DAD">
        <w:rPr>
          <w:rFonts w:ascii="Times New Roman" w:hAnsi="Times New Roman" w:cs="Times New Roman"/>
          <w:i/>
          <w:spacing w:val="-8"/>
          <w:sz w:val="20"/>
        </w:rPr>
        <w:t xml:space="preserve"> </w:t>
      </w:r>
      <w:r w:rsidRPr="00F06DAD">
        <w:rPr>
          <w:rFonts w:ascii="Times New Roman" w:hAnsi="Times New Roman" w:cs="Times New Roman"/>
          <w:i/>
          <w:sz w:val="20"/>
        </w:rPr>
        <w:t>en</w:t>
      </w:r>
      <w:r w:rsidRPr="00F06DAD">
        <w:rPr>
          <w:rFonts w:ascii="Times New Roman" w:hAnsi="Times New Roman" w:cs="Times New Roman"/>
          <w:i/>
          <w:spacing w:val="-8"/>
          <w:sz w:val="20"/>
        </w:rPr>
        <w:t xml:space="preserve"> </w:t>
      </w:r>
      <w:r w:rsidRPr="00F06DAD">
        <w:rPr>
          <w:rFonts w:ascii="Times New Roman" w:hAnsi="Times New Roman" w:cs="Times New Roman"/>
          <w:i/>
          <w:sz w:val="20"/>
        </w:rPr>
        <w:t>fazla</w:t>
      </w:r>
      <w:r w:rsidRPr="00F06DAD">
        <w:rPr>
          <w:rFonts w:ascii="Times New Roman" w:hAnsi="Times New Roman" w:cs="Times New Roman"/>
          <w:i/>
          <w:spacing w:val="-8"/>
          <w:sz w:val="20"/>
        </w:rPr>
        <w:t xml:space="preserve"> </w:t>
      </w:r>
      <w:r w:rsidRPr="00F06DAD">
        <w:rPr>
          <w:rFonts w:ascii="Times New Roman" w:hAnsi="Times New Roman" w:cs="Times New Roman"/>
          <w:i/>
          <w:sz w:val="20"/>
        </w:rPr>
        <w:t>3</w:t>
      </w:r>
      <w:r w:rsidRPr="00F06DAD">
        <w:rPr>
          <w:rFonts w:ascii="Times New Roman" w:hAnsi="Times New Roman" w:cs="Times New Roman"/>
          <w:i/>
          <w:spacing w:val="-8"/>
          <w:sz w:val="20"/>
        </w:rPr>
        <w:t xml:space="preserve"> </w:t>
      </w:r>
      <w:r w:rsidRPr="00F06DAD">
        <w:rPr>
          <w:rFonts w:ascii="Times New Roman" w:hAnsi="Times New Roman" w:cs="Times New Roman"/>
          <w:i/>
          <w:sz w:val="20"/>
        </w:rPr>
        <w:t>değerlendirme</w:t>
      </w:r>
      <w:r w:rsidRPr="00F06DAD">
        <w:rPr>
          <w:rFonts w:ascii="Times New Roman" w:hAnsi="Times New Roman" w:cs="Times New Roman"/>
          <w:i/>
          <w:spacing w:val="-8"/>
          <w:sz w:val="20"/>
        </w:rPr>
        <w:t xml:space="preserve"> </w:t>
      </w:r>
      <w:r w:rsidRPr="00F06DAD">
        <w:rPr>
          <w:rFonts w:ascii="Times New Roman" w:hAnsi="Times New Roman" w:cs="Times New Roman"/>
          <w:i/>
          <w:spacing w:val="-2"/>
          <w:sz w:val="20"/>
        </w:rPr>
        <w:t>alınacaktır)</w:t>
      </w:r>
      <w:r w:rsidRPr="00F06DAD">
        <w:rPr>
          <w:rFonts w:ascii="Times New Roman" w:hAnsi="Times New Roman" w:cs="Times New Roman"/>
          <w:spacing w:val="-2"/>
          <w:sz w:val="20"/>
        </w:rPr>
        <w:t>:</w:t>
      </w:r>
    </w:p>
    <w:p w14:paraId="6D8955EF" w14:textId="77777777" w:rsidR="004E3426" w:rsidRPr="00F06DAD" w:rsidRDefault="004E3426" w:rsidP="004E3426">
      <w:pPr>
        <w:widowControl w:val="0"/>
        <w:autoSpaceDE w:val="0"/>
        <w:autoSpaceDN w:val="0"/>
        <w:spacing w:after="0" w:line="240" w:lineRule="auto"/>
        <w:rPr>
          <w:rFonts w:ascii="Times New Roman" w:eastAsia="Calibri" w:hAnsi="Times New Roman" w:cs="Times New Roman"/>
          <w:kern w:val="0"/>
          <w:sz w:val="20"/>
          <w14:ligatures w14:val="none"/>
        </w:rPr>
      </w:pPr>
    </w:p>
    <w:p w14:paraId="48B2988D" w14:textId="77777777" w:rsidR="004E3426" w:rsidRPr="00F06DAD" w:rsidRDefault="004E3426" w:rsidP="004E3426">
      <w:pPr>
        <w:widowControl w:val="0"/>
        <w:autoSpaceDE w:val="0"/>
        <w:autoSpaceDN w:val="0"/>
        <w:spacing w:after="0" w:line="240" w:lineRule="auto"/>
        <w:rPr>
          <w:rFonts w:ascii="Times New Roman" w:eastAsia="Calibri" w:hAnsi="Times New Roman" w:cs="Times New Roman"/>
          <w:kern w:val="0"/>
          <w:sz w:val="20"/>
          <w14:ligatures w14:val="none"/>
        </w:rPr>
      </w:pPr>
    </w:p>
    <w:p w14:paraId="06933444" w14:textId="77777777" w:rsidR="004E3426" w:rsidRPr="00F06DAD" w:rsidRDefault="004E3426" w:rsidP="004E3426">
      <w:pPr>
        <w:widowControl w:val="0"/>
        <w:autoSpaceDE w:val="0"/>
        <w:autoSpaceDN w:val="0"/>
        <w:spacing w:after="0" w:line="240" w:lineRule="auto"/>
        <w:rPr>
          <w:rFonts w:ascii="Times New Roman" w:eastAsia="Calibri" w:hAnsi="Times New Roman" w:cs="Times New Roman"/>
          <w:kern w:val="0"/>
          <w:sz w:val="20"/>
          <w14:ligatures w14:val="none"/>
        </w:rPr>
      </w:pPr>
    </w:p>
    <w:p w14:paraId="5848BC6A" w14:textId="77777777" w:rsidR="004E3426" w:rsidRPr="00F06DAD" w:rsidRDefault="004E3426" w:rsidP="004E3426">
      <w:pPr>
        <w:widowControl w:val="0"/>
        <w:autoSpaceDE w:val="0"/>
        <w:autoSpaceDN w:val="0"/>
        <w:spacing w:after="0" w:line="240" w:lineRule="auto"/>
        <w:rPr>
          <w:rFonts w:ascii="Times New Roman" w:eastAsia="Calibri" w:hAnsi="Times New Roman" w:cs="Times New Roman"/>
          <w:kern w:val="0"/>
          <w:sz w:val="20"/>
          <w14:ligatures w14:val="none"/>
        </w:rPr>
      </w:pPr>
    </w:p>
    <w:p w14:paraId="797112AF" w14:textId="77777777" w:rsidR="004E3426" w:rsidRPr="00F06DAD" w:rsidRDefault="004E3426" w:rsidP="004E3426">
      <w:pPr>
        <w:widowControl w:val="0"/>
        <w:autoSpaceDE w:val="0"/>
        <w:autoSpaceDN w:val="0"/>
        <w:spacing w:before="63" w:after="0" w:line="240" w:lineRule="auto"/>
        <w:rPr>
          <w:rFonts w:ascii="Times New Roman" w:eastAsia="Calibri" w:hAnsi="Times New Roman" w:cs="Times New Roman"/>
          <w:kern w:val="0"/>
          <w:sz w:val="20"/>
          <w14:ligatures w14:val="none"/>
        </w:rPr>
      </w:pPr>
    </w:p>
    <w:p w14:paraId="01E6BE29" w14:textId="2CE4B4E0" w:rsidR="004E3426" w:rsidRDefault="004E3426" w:rsidP="004E3426">
      <w:pPr>
        <w:widowControl w:val="0"/>
        <w:autoSpaceDE w:val="0"/>
        <w:autoSpaceDN w:val="0"/>
        <w:spacing w:before="1" w:after="0" w:line="240" w:lineRule="auto"/>
        <w:ind w:left="156"/>
        <w:rPr>
          <w:rFonts w:ascii="Times New Roman" w:eastAsia="Calibri" w:hAnsi="Times New Roman" w:cs="Times New Roman"/>
          <w:spacing w:val="-2"/>
          <w:kern w:val="0"/>
          <w14:ligatures w14:val="none"/>
        </w:rPr>
      </w:pPr>
      <w:r w:rsidRPr="00F06DAD">
        <w:rPr>
          <w:rFonts w:ascii="Times New Roman" w:eastAsia="Calibri" w:hAnsi="Times New Roman" w:cs="Times New Roman"/>
          <w:kern w:val="0"/>
          <w14:ligatures w14:val="none"/>
        </w:rPr>
        <w:t>Uzmanlık</w:t>
      </w:r>
      <w:r w:rsidRPr="00F06DAD">
        <w:rPr>
          <w:rFonts w:ascii="Times New Roman" w:eastAsia="Calibri" w:hAnsi="Times New Roman" w:cs="Times New Roman"/>
          <w:spacing w:val="-9"/>
          <w:kern w:val="0"/>
          <w14:ligatures w14:val="none"/>
        </w:rPr>
        <w:t xml:space="preserve"> </w:t>
      </w:r>
      <w:r w:rsidRPr="00F06DAD">
        <w:rPr>
          <w:rFonts w:ascii="Times New Roman" w:eastAsia="Calibri" w:hAnsi="Times New Roman" w:cs="Times New Roman"/>
          <w:kern w:val="0"/>
          <w14:ligatures w14:val="none"/>
        </w:rPr>
        <w:t>öğrencisinin</w:t>
      </w:r>
      <w:r w:rsidRPr="00F06DAD">
        <w:rPr>
          <w:rFonts w:ascii="Times New Roman" w:eastAsia="Calibri" w:hAnsi="Times New Roman" w:cs="Times New Roman"/>
          <w:spacing w:val="-6"/>
          <w:kern w:val="0"/>
          <w14:ligatures w14:val="none"/>
        </w:rPr>
        <w:t xml:space="preserve"> </w:t>
      </w:r>
      <w:r w:rsidRPr="00F06DAD">
        <w:rPr>
          <w:rFonts w:ascii="Times New Roman" w:eastAsia="Calibri" w:hAnsi="Times New Roman" w:cs="Times New Roman"/>
          <w:kern w:val="0"/>
          <w14:ligatures w14:val="none"/>
        </w:rPr>
        <w:t>çalışmalarını</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u w:val="single"/>
          <w14:ligatures w14:val="none"/>
        </w:rPr>
        <w:t>genel</w:t>
      </w:r>
      <w:r w:rsidRPr="00F06DAD">
        <w:rPr>
          <w:rFonts w:ascii="Times New Roman" w:eastAsia="Calibri" w:hAnsi="Times New Roman" w:cs="Times New Roman"/>
          <w:spacing w:val="-8"/>
          <w:kern w:val="0"/>
          <w:u w:val="single"/>
          <w14:ligatures w14:val="none"/>
        </w:rPr>
        <w:t xml:space="preserve"> </w:t>
      </w:r>
      <w:r w:rsidRPr="00F06DAD">
        <w:rPr>
          <w:rFonts w:ascii="Times New Roman" w:eastAsia="Calibri" w:hAnsi="Times New Roman" w:cs="Times New Roman"/>
          <w:kern w:val="0"/>
          <w:u w:val="single"/>
          <w14:ligatures w14:val="none"/>
        </w:rPr>
        <w:t>olarak</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nasıl</w:t>
      </w:r>
      <w:r w:rsidRPr="00F06DAD">
        <w:rPr>
          <w:rFonts w:ascii="Times New Roman" w:eastAsia="Calibri" w:hAnsi="Times New Roman" w:cs="Times New Roman"/>
          <w:spacing w:val="-7"/>
          <w:kern w:val="0"/>
          <w14:ligatures w14:val="none"/>
        </w:rPr>
        <w:t xml:space="preserve"> </w:t>
      </w:r>
      <w:r w:rsidRPr="00F06DAD">
        <w:rPr>
          <w:rFonts w:ascii="Times New Roman" w:eastAsia="Calibri" w:hAnsi="Times New Roman" w:cs="Times New Roman"/>
          <w:spacing w:val="-2"/>
          <w:kern w:val="0"/>
          <w14:ligatures w14:val="none"/>
        </w:rPr>
        <w:t>buluyorsunuz?</w:t>
      </w:r>
    </w:p>
    <w:p w14:paraId="5CFBB271" w14:textId="77777777" w:rsidR="00284019" w:rsidRPr="00F06DAD" w:rsidRDefault="00284019" w:rsidP="004E3426">
      <w:pPr>
        <w:widowControl w:val="0"/>
        <w:autoSpaceDE w:val="0"/>
        <w:autoSpaceDN w:val="0"/>
        <w:spacing w:before="1" w:after="0" w:line="240" w:lineRule="auto"/>
        <w:ind w:left="156"/>
        <w:rPr>
          <w:rFonts w:ascii="Times New Roman" w:eastAsia="Calibri" w:hAnsi="Times New Roman" w:cs="Times New Roman"/>
          <w:kern w:val="0"/>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1913"/>
        <w:gridCol w:w="1910"/>
        <w:gridCol w:w="1913"/>
        <w:gridCol w:w="1910"/>
      </w:tblGrid>
      <w:tr w:rsidR="004E3426" w:rsidRPr="00F06DAD" w14:paraId="57CAF7C1" w14:textId="77777777" w:rsidTr="00962D31">
        <w:trPr>
          <w:trHeight w:val="616"/>
        </w:trPr>
        <w:tc>
          <w:tcPr>
            <w:tcW w:w="1910" w:type="dxa"/>
          </w:tcPr>
          <w:p w14:paraId="0C19E4AB" w14:textId="77777777" w:rsidR="004E3426" w:rsidRPr="00F06DAD" w:rsidRDefault="004E3426" w:rsidP="00962D31">
            <w:pPr>
              <w:spacing w:line="268" w:lineRule="exact"/>
              <w:ind w:left="16"/>
              <w:jc w:val="center"/>
              <w:rPr>
                <w:rFonts w:ascii="Times New Roman" w:hAnsi="Times New Roman" w:cs="Times New Roman"/>
              </w:rPr>
            </w:pPr>
            <w:r w:rsidRPr="00F06DAD">
              <w:rPr>
                <w:rFonts w:ascii="Times New Roman" w:hAnsi="Times New Roman" w:cs="Times New Roman"/>
                <w:spacing w:val="-10"/>
              </w:rPr>
              <w:t>5</w:t>
            </w:r>
          </w:p>
          <w:p w14:paraId="58662952" w14:textId="77777777" w:rsidR="004E3426" w:rsidRPr="00F06DAD" w:rsidRDefault="004E3426" w:rsidP="00962D31">
            <w:pPr>
              <w:ind w:left="16" w:right="2"/>
              <w:jc w:val="center"/>
              <w:rPr>
                <w:rFonts w:ascii="Times New Roman" w:hAnsi="Times New Roman" w:cs="Times New Roman"/>
              </w:rPr>
            </w:pPr>
            <w:proofErr w:type="spellStart"/>
            <w:r w:rsidRPr="00F06DAD">
              <w:rPr>
                <w:rFonts w:ascii="Times New Roman" w:hAnsi="Times New Roman" w:cs="Times New Roman"/>
              </w:rPr>
              <w:t>Çok</w:t>
            </w:r>
            <w:proofErr w:type="spellEnd"/>
            <w:r w:rsidRPr="00F06DAD">
              <w:rPr>
                <w:rFonts w:ascii="Times New Roman" w:hAnsi="Times New Roman" w:cs="Times New Roman"/>
                <w:spacing w:val="-1"/>
              </w:rPr>
              <w:t xml:space="preserve"> </w:t>
            </w:r>
            <w:r w:rsidRPr="00F06DAD">
              <w:rPr>
                <w:rFonts w:ascii="Times New Roman" w:hAnsi="Times New Roman" w:cs="Times New Roman"/>
                <w:spacing w:val="-5"/>
              </w:rPr>
              <w:t>iyi</w:t>
            </w:r>
          </w:p>
        </w:tc>
        <w:tc>
          <w:tcPr>
            <w:tcW w:w="1913" w:type="dxa"/>
          </w:tcPr>
          <w:p w14:paraId="624C1E45" w14:textId="77777777" w:rsidR="004E3426" w:rsidRPr="00F06DAD" w:rsidRDefault="004E3426" w:rsidP="00962D31">
            <w:pPr>
              <w:spacing w:line="268" w:lineRule="exact"/>
              <w:ind w:left="15"/>
              <w:jc w:val="center"/>
              <w:rPr>
                <w:rFonts w:ascii="Times New Roman" w:hAnsi="Times New Roman" w:cs="Times New Roman"/>
              </w:rPr>
            </w:pPr>
            <w:r w:rsidRPr="00F06DAD">
              <w:rPr>
                <w:rFonts w:ascii="Times New Roman" w:hAnsi="Times New Roman" w:cs="Times New Roman"/>
                <w:spacing w:val="-10"/>
              </w:rPr>
              <w:t>4</w:t>
            </w:r>
          </w:p>
          <w:p w14:paraId="1D3238C7" w14:textId="77777777" w:rsidR="004E3426" w:rsidRPr="00F06DAD" w:rsidRDefault="004E3426" w:rsidP="00962D31">
            <w:pPr>
              <w:ind w:left="15" w:right="2"/>
              <w:jc w:val="center"/>
              <w:rPr>
                <w:rFonts w:ascii="Times New Roman" w:hAnsi="Times New Roman" w:cs="Times New Roman"/>
              </w:rPr>
            </w:pPr>
            <w:r w:rsidRPr="00F06DAD">
              <w:rPr>
                <w:rFonts w:ascii="Times New Roman" w:hAnsi="Times New Roman" w:cs="Times New Roman"/>
                <w:spacing w:val="-5"/>
              </w:rPr>
              <w:t>İyi</w:t>
            </w:r>
          </w:p>
        </w:tc>
        <w:tc>
          <w:tcPr>
            <w:tcW w:w="1910" w:type="dxa"/>
          </w:tcPr>
          <w:p w14:paraId="2AB8D980" w14:textId="77777777" w:rsidR="004E3426" w:rsidRPr="00F06DAD" w:rsidRDefault="004E3426" w:rsidP="00962D31">
            <w:pPr>
              <w:spacing w:line="268" w:lineRule="exact"/>
              <w:ind w:left="16" w:right="4"/>
              <w:jc w:val="center"/>
              <w:rPr>
                <w:rFonts w:ascii="Times New Roman" w:hAnsi="Times New Roman" w:cs="Times New Roman"/>
              </w:rPr>
            </w:pPr>
            <w:r w:rsidRPr="00F06DAD">
              <w:rPr>
                <w:rFonts w:ascii="Times New Roman" w:hAnsi="Times New Roman" w:cs="Times New Roman"/>
                <w:spacing w:val="-10"/>
              </w:rPr>
              <w:t>3</w:t>
            </w:r>
          </w:p>
          <w:p w14:paraId="107CC79D" w14:textId="77777777" w:rsidR="004E3426" w:rsidRPr="00F06DAD" w:rsidRDefault="004E3426" w:rsidP="00962D31">
            <w:pPr>
              <w:ind w:left="16" w:right="5"/>
              <w:jc w:val="center"/>
              <w:rPr>
                <w:rFonts w:ascii="Times New Roman" w:hAnsi="Times New Roman" w:cs="Times New Roman"/>
              </w:rPr>
            </w:pPr>
            <w:proofErr w:type="spellStart"/>
            <w:r w:rsidRPr="00F06DAD">
              <w:rPr>
                <w:rFonts w:ascii="Times New Roman" w:hAnsi="Times New Roman" w:cs="Times New Roman"/>
                <w:spacing w:val="-4"/>
              </w:rPr>
              <w:t>orta</w:t>
            </w:r>
            <w:proofErr w:type="spellEnd"/>
          </w:p>
        </w:tc>
        <w:tc>
          <w:tcPr>
            <w:tcW w:w="1913" w:type="dxa"/>
          </w:tcPr>
          <w:p w14:paraId="1E0289C9" w14:textId="77777777" w:rsidR="004E3426" w:rsidRPr="00F06DAD" w:rsidRDefault="004E3426" w:rsidP="00962D31">
            <w:pPr>
              <w:spacing w:line="268" w:lineRule="exact"/>
              <w:ind w:left="15" w:right="4"/>
              <w:jc w:val="center"/>
              <w:rPr>
                <w:rFonts w:ascii="Times New Roman" w:hAnsi="Times New Roman" w:cs="Times New Roman"/>
              </w:rPr>
            </w:pPr>
            <w:r w:rsidRPr="00F06DAD">
              <w:rPr>
                <w:rFonts w:ascii="Times New Roman" w:hAnsi="Times New Roman" w:cs="Times New Roman"/>
                <w:spacing w:val="-10"/>
              </w:rPr>
              <w:t>2</w:t>
            </w:r>
          </w:p>
          <w:p w14:paraId="626C9CE3" w14:textId="77777777" w:rsidR="004E3426" w:rsidRPr="00F06DAD" w:rsidRDefault="004E3426" w:rsidP="00962D31">
            <w:pPr>
              <w:ind w:left="15" w:right="1"/>
              <w:jc w:val="center"/>
              <w:rPr>
                <w:rFonts w:ascii="Times New Roman" w:hAnsi="Times New Roman" w:cs="Times New Roman"/>
              </w:rPr>
            </w:pPr>
            <w:proofErr w:type="spellStart"/>
            <w:r w:rsidRPr="00F06DAD">
              <w:rPr>
                <w:rFonts w:ascii="Times New Roman" w:hAnsi="Times New Roman" w:cs="Times New Roman"/>
                <w:spacing w:val="-4"/>
              </w:rPr>
              <w:t>kötü</w:t>
            </w:r>
            <w:proofErr w:type="spellEnd"/>
          </w:p>
        </w:tc>
        <w:tc>
          <w:tcPr>
            <w:tcW w:w="1910" w:type="dxa"/>
          </w:tcPr>
          <w:p w14:paraId="7BCBAB7E" w14:textId="77777777" w:rsidR="004E3426" w:rsidRPr="00F06DAD" w:rsidRDefault="004E3426" w:rsidP="00962D31">
            <w:pPr>
              <w:spacing w:line="268" w:lineRule="exact"/>
              <w:ind w:left="16" w:right="1"/>
              <w:jc w:val="center"/>
              <w:rPr>
                <w:rFonts w:ascii="Times New Roman" w:hAnsi="Times New Roman" w:cs="Times New Roman"/>
              </w:rPr>
            </w:pPr>
            <w:r w:rsidRPr="00F06DAD">
              <w:rPr>
                <w:rFonts w:ascii="Times New Roman" w:hAnsi="Times New Roman" w:cs="Times New Roman"/>
                <w:spacing w:val="-10"/>
              </w:rPr>
              <w:t>1</w:t>
            </w:r>
          </w:p>
          <w:p w14:paraId="4F7F0AB7" w14:textId="77777777" w:rsidR="004E3426" w:rsidRPr="00F06DAD" w:rsidRDefault="004E3426" w:rsidP="00962D31">
            <w:pPr>
              <w:ind w:left="16" w:right="1"/>
              <w:jc w:val="center"/>
              <w:rPr>
                <w:rFonts w:ascii="Times New Roman" w:hAnsi="Times New Roman" w:cs="Times New Roman"/>
              </w:rPr>
            </w:pPr>
            <w:proofErr w:type="spellStart"/>
            <w:r w:rsidRPr="00F06DAD">
              <w:rPr>
                <w:rFonts w:ascii="Times New Roman" w:hAnsi="Times New Roman" w:cs="Times New Roman"/>
              </w:rPr>
              <w:t>Çok</w:t>
            </w:r>
            <w:proofErr w:type="spellEnd"/>
            <w:r w:rsidRPr="00F06DAD">
              <w:rPr>
                <w:rFonts w:ascii="Times New Roman" w:hAnsi="Times New Roman" w:cs="Times New Roman"/>
                <w:spacing w:val="-3"/>
              </w:rPr>
              <w:t xml:space="preserve"> </w:t>
            </w:r>
            <w:proofErr w:type="spellStart"/>
            <w:r w:rsidRPr="00F06DAD">
              <w:rPr>
                <w:rFonts w:ascii="Times New Roman" w:hAnsi="Times New Roman" w:cs="Times New Roman"/>
                <w:spacing w:val="-4"/>
              </w:rPr>
              <w:t>kötü</w:t>
            </w:r>
            <w:proofErr w:type="spellEnd"/>
          </w:p>
        </w:tc>
      </w:tr>
    </w:tbl>
    <w:p w14:paraId="208F88D2" w14:textId="77777777" w:rsidR="004E3426" w:rsidRPr="00F06DAD" w:rsidRDefault="004E3426" w:rsidP="004E3426">
      <w:pPr>
        <w:widowControl w:val="0"/>
        <w:autoSpaceDE w:val="0"/>
        <w:autoSpaceDN w:val="0"/>
        <w:spacing w:after="0" w:line="240" w:lineRule="auto"/>
        <w:rPr>
          <w:rFonts w:ascii="Times New Roman" w:eastAsia="Calibri" w:hAnsi="Times New Roman" w:cs="Times New Roman"/>
          <w:kern w:val="0"/>
          <w14:ligatures w14:val="none"/>
        </w:rPr>
      </w:pPr>
    </w:p>
    <w:p w14:paraId="3D80B4BC" w14:textId="77777777" w:rsidR="004E3426" w:rsidRPr="00F06DAD" w:rsidRDefault="004E3426" w:rsidP="004E3426">
      <w:pPr>
        <w:widowControl w:val="0"/>
        <w:autoSpaceDE w:val="0"/>
        <w:autoSpaceDN w:val="0"/>
        <w:spacing w:before="2" w:after="0" w:line="240" w:lineRule="auto"/>
        <w:rPr>
          <w:rFonts w:ascii="Times New Roman" w:eastAsia="Calibri" w:hAnsi="Times New Roman" w:cs="Times New Roman"/>
          <w:kern w:val="0"/>
          <w14:ligatures w14:val="none"/>
        </w:rPr>
      </w:pPr>
    </w:p>
    <w:p w14:paraId="0DA25EFA" w14:textId="77777777" w:rsidR="004E3426" w:rsidRPr="00F06DAD" w:rsidRDefault="004E3426" w:rsidP="004E3426">
      <w:pPr>
        <w:widowControl w:val="0"/>
        <w:tabs>
          <w:tab w:val="left" w:pos="1250"/>
          <w:tab w:val="left" w:pos="2317"/>
          <w:tab w:val="left" w:pos="3227"/>
          <w:tab w:val="left" w:pos="4167"/>
          <w:tab w:val="left" w:pos="5652"/>
          <w:tab w:val="left" w:pos="6088"/>
          <w:tab w:val="left" w:pos="6959"/>
          <w:tab w:val="left" w:pos="8025"/>
        </w:tabs>
        <w:autoSpaceDE w:val="0"/>
        <w:autoSpaceDN w:val="0"/>
        <w:spacing w:after="3" w:line="237" w:lineRule="auto"/>
        <w:ind w:left="514" w:right="696" w:hanging="358"/>
        <w:rPr>
          <w:rFonts w:ascii="Times New Roman" w:eastAsia="Calibri" w:hAnsi="Times New Roman" w:cs="Times New Roman"/>
          <w:kern w:val="0"/>
          <w14:ligatures w14:val="none"/>
        </w:rPr>
      </w:pPr>
      <w:r w:rsidRPr="00F06DAD">
        <w:rPr>
          <w:rFonts w:ascii="Times New Roman" w:eastAsia="Calibri" w:hAnsi="Times New Roman" w:cs="Times New Roman"/>
          <w:spacing w:val="-2"/>
          <w:kern w:val="0"/>
          <w14:ligatures w14:val="none"/>
        </w:rPr>
        <w:t>Açıklama:</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2"/>
          <w:kern w:val="0"/>
          <w14:ligatures w14:val="none"/>
        </w:rPr>
        <w:t>Aşağıdaki</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2"/>
          <w:kern w:val="0"/>
          <w14:ligatures w14:val="none"/>
        </w:rPr>
        <w:t>ifadeler</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2"/>
          <w:kern w:val="0"/>
          <w14:ligatures w14:val="none"/>
        </w:rPr>
        <w:t>hekimin</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2"/>
          <w:kern w:val="0"/>
          <w14:ligatures w14:val="none"/>
        </w:rPr>
        <w:t>profesyonellik</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6"/>
          <w:kern w:val="0"/>
          <w14:ligatures w14:val="none"/>
        </w:rPr>
        <w:t>ve</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2"/>
          <w:kern w:val="0"/>
          <w14:ligatures w14:val="none"/>
        </w:rPr>
        <w:t>iletişim</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2"/>
          <w:kern w:val="0"/>
          <w14:ligatures w14:val="none"/>
        </w:rPr>
        <w:t>becerileri</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2"/>
          <w:kern w:val="0"/>
          <w14:ligatures w14:val="none"/>
        </w:rPr>
        <w:t xml:space="preserve">davranışlarını </w:t>
      </w:r>
      <w:r w:rsidRPr="00F06DAD">
        <w:rPr>
          <w:rFonts w:ascii="Times New Roman" w:eastAsia="Calibri" w:hAnsi="Times New Roman" w:cs="Times New Roman"/>
          <w:kern w:val="0"/>
          <w14:ligatures w14:val="none"/>
        </w:rPr>
        <w:t>tanımlamaktadır. Değerlendirdiğiniz kişi için en uygun ifadeyi işaretleyiniz.</w:t>
      </w: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5"/>
        <w:gridCol w:w="708"/>
        <w:gridCol w:w="708"/>
        <w:gridCol w:w="709"/>
        <w:gridCol w:w="711"/>
        <w:gridCol w:w="709"/>
        <w:gridCol w:w="711"/>
      </w:tblGrid>
      <w:tr w:rsidR="004E3426" w:rsidRPr="00F06DAD" w14:paraId="5B43ECEE" w14:textId="77777777" w:rsidTr="00962D31">
        <w:trPr>
          <w:trHeight w:val="1134"/>
        </w:trPr>
        <w:tc>
          <w:tcPr>
            <w:tcW w:w="5355" w:type="dxa"/>
          </w:tcPr>
          <w:p w14:paraId="292245A8" w14:textId="77777777" w:rsidR="004E3426" w:rsidRPr="00F06DAD" w:rsidRDefault="004E3426" w:rsidP="00962D31">
            <w:pPr>
              <w:rPr>
                <w:rFonts w:ascii="Times New Roman" w:hAnsi="Times New Roman" w:cs="Times New Roman"/>
                <w:sz w:val="20"/>
              </w:rPr>
            </w:pPr>
          </w:p>
        </w:tc>
        <w:tc>
          <w:tcPr>
            <w:tcW w:w="708" w:type="dxa"/>
            <w:textDirection w:val="btLr"/>
          </w:tcPr>
          <w:p w14:paraId="22D717A6" w14:textId="77777777" w:rsidR="004E3426" w:rsidRPr="00F06DAD" w:rsidRDefault="004E3426" w:rsidP="00962D31">
            <w:pPr>
              <w:spacing w:before="109"/>
              <w:ind w:left="148"/>
              <w:rPr>
                <w:rFonts w:ascii="Times New Roman" w:hAnsi="Times New Roman" w:cs="Times New Roman"/>
                <w:sz w:val="20"/>
              </w:rPr>
            </w:pPr>
            <w:proofErr w:type="spellStart"/>
            <w:r w:rsidRPr="00F06DAD">
              <w:rPr>
                <w:rFonts w:ascii="Times New Roman" w:hAnsi="Times New Roman" w:cs="Times New Roman"/>
                <w:spacing w:val="-2"/>
                <w:sz w:val="20"/>
              </w:rPr>
              <w:t>Hiçbir</w:t>
            </w:r>
            <w:proofErr w:type="spellEnd"/>
          </w:p>
          <w:p w14:paraId="30B2F813" w14:textId="77777777" w:rsidR="004E3426" w:rsidRPr="00F06DAD" w:rsidRDefault="004E3426" w:rsidP="00962D31">
            <w:pPr>
              <w:spacing w:before="6"/>
              <w:ind w:left="119"/>
              <w:rPr>
                <w:rFonts w:ascii="Times New Roman" w:hAnsi="Times New Roman" w:cs="Times New Roman"/>
                <w:sz w:val="20"/>
              </w:rPr>
            </w:pPr>
            <w:r w:rsidRPr="00F06DAD">
              <w:rPr>
                <w:rFonts w:ascii="Times New Roman" w:hAnsi="Times New Roman" w:cs="Times New Roman"/>
                <w:spacing w:val="-4"/>
                <w:sz w:val="20"/>
              </w:rPr>
              <w:t>zaman</w:t>
            </w:r>
          </w:p>
        </w:tc>
        <w:tc>
          <w:tcPr>
            <w:tcW w:w="708" w:type="dxa"/>
            <w:textDirection w:val="btLr"/>
          </w:tcPr>
          <w:p w14:paraId="5CE3B04A" w14:textId="77777777" w:rsidR="004E3426" w:rsidRPr="00F06DAD" w:rsidRDefault="004E3426" w:rsidP="00962D31">
            <w:pPr>
              <w:spacing w:before="109"/>
              <w:ind w:left="143"/>
              <w:rPr>
                <w:rFonts w:ascii="Times New Roman" w:hAnsi="Times New Roman" w:cs="Times New Roman"/>
                <w:sz w:val="20"/>
              </w:rPr>
            </w:pPr>
            <w:r w:rsidRPr="00F06DAD">
              <w:rPr>
                <w:rFonts w:ascii="Times New Roman" w:hAnsi="Times New Roman" w:cs="Times New Roman"/>
                <w:spacing w:val="-2"/>
                <w:sz w:val="20"/>
              </w:rPr>
              <w:t>Bazen</w:t>
            </w:r>
          </w:p>
        </w:tc>
        <w:tc>
          <w:tcPr>
            <w:tcW w:w="709" w:type="dxa"/>
            <w:textDirection w:val="btLr"/>
          </w:tcPr>
          <w:p w14:paraId="25EEFA59" w14:textId="77777777" w:rsidR="004E3426" w:rsidRPr="00F06DAD" w:rsidRDefault="004E3426" w:rsidP="00962D31">
            <w:pPr>
              <w:spacing w:before="112" w:line="244" w:lineRule="auto"/>
              <w:ind w:left="119" w:hanging="8"/>
              <w:rPr>
                <w:rFonts w:ascii="Times New Roman" w:hAnsi="Times New Roman" w:cs="Times New Roman"/>
                <w:sz w:val="20"/>
              </w:rPr>
            </w:pPr>
            <w:r w:rsidRPr="00F06DAD">
              <w:rPr>
                <w:rFonts w:ascii="Times New Roman" w:hAnsi="Times New Roman" w:cs="Times New Roman"/>
                <w:spacing w:val="-4"/>
                <w:sz w:val="20"/>
              </w:rPr>
              <w:t xml:space="preserve">Zaman </w:t>
            </w:r>
            <w:proofErr w:type="spellStart"/>
            <w:r w:rsidRPr="00F06DAD">
              <w:rPr>
                <w:rFonts w:ascii="Times New Roman" w:hAnsi="Times New Roman" w:cs="Times New Roman"/>
                <w:spacing w:val="-4"/>
                <w:sz w:val="20"/>
              </w:rPr>
              <w:t>zaman</w:t>
            </w:r>
            <w:proofErr w:type="spellEnd"/>
          </w:p>
        </w:tc>
        <w:tc>
          <w:tcPr>
            <w:tcW w:w="711" w:type="dxa"/>
            <w:textDirection w:val="btLr"/>
          </w:tcPr>
          <w:p w14:paraId="5C06FEA6" w14:textId="77777777" w:rsidR="004E3426" w:rsidRPr="00F06DAD" w:rsidRDefault="004E3426" w:rsidP="00962D31">
            <w:pPr>
              <w:spacing w:before="111"/>
              <w:ind w:left="110"/>
              <w:rPr>
                <w:rFonts w:ascii="Times New Roman" w:hAnsi="Times New Roman" w:cs="Times New Roman"/>
                <w:sz w:val="20"/>
              </w:rPr>
            </w:pPr>
            <w:proofErr w:type="spellStart"/>
            <w:r w:rsidRPr="00F06DAD">
              <w:rPr>
                <w:rFonts w:ascii="Times New Roman" w:hAnsi="Times New Roman" w:cs="Times New Roman"/>
                <w:spacing w:val="-2"/>
                <w:sz w:val="20"/>
              </w:rPr>
              <w:t>Sıklıkla</w:t>
            </w:r>
            <w:proofErr w:type="spellEnd"/>
          </w:p>
        </w:tc>
        <w:tc>
          <w:tcPr>
            <w:tcW w:w="709" w:type="dxa"/>
            <w:textDirection w:val="btLr"/>
          </w:tcPr>
          <w:p w14:paraId="136409BD" w14:textId="77777777" w:rsidR="004E3426" w:rsidRPr="00F06DAD" w:rsidRDefault="004E3426" w:rsidP="00962D31">
            <w:pPr>
              <w:spacing w:before="108" w:line="244" w:lineRule="auto"/>
              <w:ind w:left="119" w:right="117" w:firstLine="120"/>
              <w:rPr>
                <w:rFonts w:ascii="Times New Roman" w:hAnsi="Times New Roman" w:cs="Times New Roman"/>
                <w:sz w:val="20"/>
              </w:rPr>
            </w:pPr>
            <w:r w:rsidRPr="00F06DAD">
              <w:rPr>
                <w:rFonts w:ascii="Times New Roman" w:hAnsi="Times New Roman" w:cs="Times New Roman"/>
                <w:spacing w:val="-4"/>
                <w:sz w:val="20"/>
              </w:rPr>
              <w:t>Her zaman</w:t>
            </w:r>
          </w:p>
        </w:tc>
        <w:tc>
          <w:tcPr>
            <w:tcW w:w="711" w:type="dxa"/>
            <w:textDirection w:val="btLr"/>
          </w:tcPr>
          <w:p w14:paraId="7FD64C8E" w14:textId="77777777" w:rsidR="004E3426" w:rsidRPr="00F06DAD" w:rsidRDefault="004E3426" w:rsidP="00962D31">
            <w:pPr>
              <w:spacing w:before="110" w:line="244" w:lineRule="auto"/>
              <w:ind w:left="239" w:right="493" w:hanging="104"/>
              <w:rPr>
                <w:rFonts w:ascii="Times New Roman" w:hAnsi="Times New Roman" w:cs="Times New Roman"/>
                <w:sz w:val="20"/>
              </w:rPr>
            </w:pPr>
            <w:proofErr w:type="spellStart"/>
            <w:r w:rsidRPr="00F06DAD">
              <w:rPr>
                <w:rFonts w:ascii="Times New Roman" w:hAnsi="Times New Roman" w:cs="Times New Roman"/>
                <w:spacing w:val="-2"/>
                <w:sz w:val="20"/>
              </w:rPr>
              <w:t>Fikrim</w:t>
            </w:r>
            <w:proofErr w:type="spellEnd"/>
            <w:r w:rsidRPr="00F06DAD">
              <w:rPr>
                <w:rFonts w:ascii="Times New Roman" w:hAnsi="Times New Roman" w:cs="Times New Roman"/>
                <w:spacing w:val="-2"/>
                <w:sz w:val="20"/>
              </w:rPr>
              <w:t xml:space="preserve"> </w:t>
            </w:r>
            <w:r w:rsidRPr="00F06DAD">
              <w:rPr>
                <w:rFonts w:ascii="Times New Roman" w:hAnsi="Times New Roman" w:cs="Times New Roman"/>
                <w:spacing w:val="-4"/>
                <w:sz w:val="20"/>
              </w:rPr>
              <w:t>Yok</w:t>
            </w:r>
          </w:p>
        </w:tc>
      </w:tr>
      <w:tr w:rsidR="004E3426" w:rsidRPr="00F06DAD" w14:paraId="18C5109D" w14:textId="77777777" w:rsidTr="00962D31">
        <w:trPr>
          <w:trHeight w:val="268"/>
        </w:trPr>
        <w:tc>
          <w:tcPr>
            <w:tcW w:w="5355" w:type="dxa"/>
          </w:tcPr>
          <w:p w14:paraId="57E53E5A" w14:textId="77777777" w:rsidR="004E3426" w:rsidRPr="00F06DAD" w:rsidRDefault="004E3426" w:rsidP="00962D31">
            <w:pPr>
              <w:spacing w:line="248" w:lineRule="exact"/>
              <w:ind w:left="470"/>
              <w:rPr>
                <w:rFonts w:ascii="Times New Roman" w:hAnsi="Times New Roman" w:cs="Times New Roman"/>
              </w:rPr>
            </w:pPr>
            <w:r w:rsidRPr="00F06DAD">
              <w:rPr>
                <w:rFonts w:ascii="Times New Roman" w:hAnsi="Times New Roman" w:cs="Times New Roman"/>
              </w:rPr>
              <w:t>1.</w:t>
            </w:r>
            <w:r w:rsidRPr="00F06DAD">
              <w:rPr>
                <w:rFonts w:ascii="Times New Roman" w:hAnsi="Times New Roman" w:cs="Times New Roman"/>
                <w:spacing w:val="41"/>
              </w:rPr>
              <w:t xml:space="preserve">  </w:t>
            </w:r>
            <w:proofErr w:type="spellStart"/>
            <w:r w:rsidRPr="00F06DAD">
              <w:rPr>
                <w:rFonts w:ascii="Times New Roman" w:hAnsi="Times New Roman" w:cs="Times New Roman"/>
              </w:rPr>
              <w:t>Sağlık</w:t>
            </w:r>
            <w:proofErr w:type="spellEnd"/>
            <w:r w:rsidRPr="00F06DAD">
              <w:rPr>
                <w:rFonts w:ascii="Times New Roman" w:hAnsi="Times New Roman" w:cs="Times New Roman"/>
                <w:spacing w:val="-2"/>
              </w:rPr>
              <w:t xml:space="preserve"> </w:t>
            </w:r>
            <w:proofErr w:type="spellStart"/>
            <w:r w:rsidRPr="00F06DAD">
              <w:rPr>
                <w:rFonts w:ascii="Times New Roman" w:hAnsi="Times New Roman" w:cs="Times New Roman"/>
              </w:rPr>
              <w:t>çalışanlarına</w:t>
            </w:r>
            <w:proofErr w:type="spellEnd"/>
            <w:r w:rsidRPr="00F06DAD">
              <w:rPr>
                <w:rFonts w:ascii="Times New Roman" w:hAnsi="Times New Roman" w:cs="Times New Roman"/>
                <w:spacing w:val="-2"/>
              </w:rPr>
              <w:t xml:space="preserve"> </w:t>
            </w:r>
            <w:proofErr w:type="spellStart"/>
            <w:r w:rsidRPr="00F06DAD">
              <w:rPr>
                <w:rFonts w:ascii="Times New Roman" w:hAnsi="Times New Roman" w:cs="Times New Roman"/>
              </w:rPr>
              <w:t>saygı</w:t>
            </w:r>
            <w:proofErr w:type="spellEnd"/>
            <w:r w:rsidRPr="00F06DAD">
              <w:rPr>
                <w:rFonts w:ascii="Times New Roman" w:hAnsi="Times New Roman" w:cs="Times New Roman"/>
                <w:spacing w:val="-2"/>
              </w:rPr>
              <w:t xml:space="preserve"> </w:t>
            </w:r>
            <w:proofErr w:type="spellStart"/>
            <w:r w:rsidRPr="00F06DAD">
              <w:rPr>
                <w:rFonts w:ascii="Times New Roman" w:hAnsi="Times New Roman" w:cs="Times New Roman"/>
                <w:spacing w:val="-2"/>
              </w:rPr>
              <w:t>gösterir</w:t>
            </w:r>
            <w:proofErr w:type="spellEnd"/>
          </w:p>
        </w:tc>
        <w:tc>
          <w:tcPr>
            <w:tcW w:w="708" w:type="dxa"/>
          </w:tcPr>
          <w:p w14:paraId="1095DF03" w14:textId="77777777" w:rsidR="004E3426" w:rsidRPr="00F06DAD" w:rsidRDefault="004E3426" w:rsidP="00962D31">
            <w:pPr>
              <w:rPr>
                <w:rFonts w:ascii="Times New Roman" w:hAnsi="Times New Roman" w:cs="Times New Roman"/>
                <w:sz w:val="18"/>
              </w:rPr>
            </w:pPr>
          </w:p>
        </w:tc>
        <w:tc>
          <w:tcPr>
            <w:tcW w:w="708" w:type="dxa"/>
          </w:tcPr>
          <w:p w14:paraId="6099212C" w14:textId="77777777" w:rsidR="004E3426" w:rsidRPr="00F06DAD" w:rsidRDefault="004E3426" w:rsidP="00962D31">
            <w:pPr>
              <w:rPr>
                <w:rFonts w:ascii="Times New Roman" w:hAnsi="Times New Roman" w:cs="Times New Roman"/>
                <w:sz w:val="18"/>
              </w:rPr>
            </w:pPr>
          </w:p>
        </w:tc>
        <w:tc>
          <w:tcPr>
            <w:tcW w:w="709" w:type="dxa"/>
          </w:tcPr>
          <w:p w14:paraId="6D9A7FD4" w14:textId="77777777" w:rsidR="004E3426" w:rsidRPr="00F06DAD" w:rsidRDefault="004E3426" w:rsidP="00962D31">
            <w:pPr>
              <w:rPr>
                <w:rFonts w:ascii="Times New Roman" w:hAnsi="Times New Roman" w:cs="Times New Roman"/>
                <w:sz w:val="18"/>
              </w:rPr>
            </w:pPr>
          </w:p>
        </w:tc>
        <w:tc>
          <w:tcPr>
            <w:tcW w:w="711" w:type="dxa"/>
          </w:tcPr>
          <w:p w14:paraId="5B26E8F7" w14:textId="77777777" w:rsidR="004E3426" w:rsidRPr="00F06DAD" w:rsidRDefault="004E3426" w:rsidP="00962D31">
            <w:pPr>
              <w:rPr>
                <w:rFonts w:ascii="Times New Roman" w:hAnsi="Times New Roman" w:cs="Times New Roman"/>
                <w:sz w:val="18"/>
              </w:rPr>
            </w:pPr>
          </w:p>
        </w:tc>
        <w:tc>
          <w:tcPr>
            <w:tcW w:w="709" w:type="dxa"/>
          </w:tcPr>
          <w:p w14:paraId="7EC43CCB" w14:textId="77777777" w:rsidR="004E3426" w:rsidRPr="00F06DAD" w:rsidRDefault="004E3426" w:rsidP="00962D31">
            <w:pPr>
              <w:rPr>
                <w:rFonts w:ascii="Times New Roman" w:hAnsi="Times New Roman" w:cs="Times New Roman"/>
                <w:sz w:val="18"/>
              </w:rPr>
            </w:pPr>
          </w:p>
        </w:tc>
        <w:tc>
          <w:tcPr>
            <w:tcW w:w="711" w:type="dxa"/>
          </w:tcPr>
          <w:p w14:paraId="495D3B9F" w14:textId="77777777" w:rsidR="004E3426" w:rsidRPr="00F06DAD" w:rsidRDefault="004E3426" w:rsidP="00962D31">
            <w:pPr>
              <w:rPr>
                <w:rFonts w:ascii="Times New Roman" w:hAnsi="Times New Roman" w:cs="Times New Roman"/>
                <w:sz w:val="18"/>
              </w:rPr>
            </w:pPr>
          </w:p>
        </w:tc>
      </w:tr>
      <w:tr w:rsidR="004E3426" w:rsidRPr="00F06DAD" w14:paraId="2F9E11A0" w14:textId="77777777" w:rsidTr="00962D31">
        <w:trPr>
          <w:trHeight w:val="268"/>
        </w:trPr>
        <w:tc>
          <w:tcPr>
            <w:tcW w:w="5355" w:type="dxa"/>
          </w:tcPr>
          <w:p w14:paraId="5B1B264F" w14:textId="77777777" w:rsidR="004E3426" w:rsidRPr="00F06DAD" w:rsidRDefault="004E3426" w:rsidP="00962D31">
            <w:pPr>
              <w:spacing w:line="248" w:lineRule="exact"/>
              <w:ind w:left="470"/>
              <w:rPr>
                <w:rFonts w:ascii="Times New Roman" w:hAnsi="Times New Roman" w:cs="Times New Roman"/>
                <w:lang w:val="es-ES"/>
              </w:rPr>
            </w:pPr>
            <w:r w:rsidRPr="00F06DAD">
              <w:rPr>
                <w:rFonts w:ascii="Times New Roman" w:hAnsi="Times New Roman" w:cs="Times New Roman"/>
                <w:lang w:val="es-ES"/>
              </w:rPr>
              <w:t>2.</w:t>
            </w:r>
            <w:r w:rsidRPr="00F06DAD">
              <w:rPr>
                <w:rFonts w:ascii="Times New Roman" w:hAnsi="Times New Roman" w:cs="Times New Roman"/>
                <w:spacing w:val="42"/>
                <w:lang w:val="es-ES"/>
              </w:rPr>
              <w:t xml:space="preserve">  </w:t>
            </w:r>
            <w:r w:rsidRPr="00F06DAD">
              <w:rPr>
                <w:rFonts w:ascii="Times New Roman" w:hAnsi="Times New Roman" w:cs="Times New Roman"/>
                <w:lang w:val="es-ES"/>
              </w:rPr>
              <w:t>Hasta</w:t>
            </w:r>
            <w:r w:rsidRPr="00F06DAD">
              <w:rPr>
                <w:rFonts w:ascii="Times New Roman" w:hAnsi="Times New Roman" w:cs="Times New Roman"/>
                <w:spacing w:val="-2"/>
                <w:lang w:val="es-ES"/>
              </w:rPr>
              <w:t xml:space="preserve"> </w:t>
            </w:r>
            <w:r w:rsidRPr="00F06DAD">
              <w:rPr>
                <w:rFonts w:ascii="Times New Roman" w:hAnsi="Times New Roman" w:cs="Times New Roman"/>
                <w:lang w:val="es-ES"/>
              </w:rPr>
              <w:t>haklarını</w:t>
            </w:r>
            <w:r w:rsidRPr="00F06DAD">
              <w:rPr>
                <w:rFonts w:ascii="Times New Roman" w:hAnsi="Times New Roman" w:cs="Times New Roman"/>
                <w:spacing w:val="-1"/>
                <w:lang w:val="es-ES"/>
              </w:rPr>
              <w:t xml:space="preserve"> </w:t>
            </w:r>
            <w:r w:rsidRPr="00F06DAD">
              <w:rPr>
                <w:rFonts w:ascii="Times New Roman" w:hAnsi="Times New Roman" w:cs="Times New Roman"/>
                <w:lang w:val="es-ES"/>
              </w:rPr>
              <w:t>bilir</w:t>
            </w:r>
            <w:r w:rsidRPr="00F06DAD">
              <w:rPr>
                <w:rFonts w:ascii="Times New Roman" w:hAnsi="Times New Roman" w:cs="Times New Roman"/>
                <w:spacing w:val="-4"/>
                <w:lang w:val="es-ES"/>
              </w:rPr>
              <w:t xml:space="preserve"> </w:t>
            </w:r>
            <w:r w:rsidRPr="00F06DAD">
              <w:rPr>
                <w:rFonts w:ascii="Times New Roman" w:hAnsi="Times New Roman" w:cs="Times New Roman"/>
                <w:lang w:val="es-ES"/>
              </w:rPr>
              <w:t>ve</w:t>
            </w:r>
            <w:r w:rsidRPr="00F06DAD">
              <w:rPr>
                <w:rFonts w:ascii="Times New Roman" w:hAnsi="Times New Roman" w:cs="Times New Roman"/>
                <w:spacing w:val="-2"/>
                <w:lang w:val="es-ES"/>
              </w:rPr>
              <w:t xml:space="preserve"> </w:t>
            </w:r>
            <w:r w:rsidRPr="00F06DAD">
              <w:rPr>
                <w:rFonts w:ascii="Times New Roman" w:hAnsi="Times New Roman" w:cs="Times New Roman"/>
                <w:lang w:val="es-ES"/>
              </w:rPr>
              <w:t>hasta</w:t>
            </w:r>
            <w:r w:rsidRPr="00F06DAD">
              <w:rPr>
                <w:rFonts w:ascii="Times New Roman" w:hAnsi="Times New Roman" w:cs="Times New Roman"/>
                <w:spacing w:val="-1"/>
                <w:lang w:val="es-ES"/>
              </w:rPr>
              <w:t xml:space="preserve"> </w:t>
            </w:r>
            <w:r w:rsidRPr="00F06DAD">
              <w:rPr>
                <w:rFonts w:ascii="Times New Roman" w:hAnsi="Times New Roman" w:cs="Times New Roman"/>
                <w:lang w:val="es-ES"/>
              </w:rPr>
              <w:t>haklarına</w:t>
            </w:r>
            <w:r w:rsidRPr="00F06DAD">
              <w:rPr>
                <w:rFonts w:ascii="Times New Roman" w:hAnsi="Times New Roman" w:cs="Times New Roman"/>
                <w:spacing w:val="-2"/>
                <w:lang w:val="es-ES"/>
              </w:rPr>
              <w:t xml:space="preserve"> saygılıdır</w:t>
            </w:r>
          </w:p>
        </w:tc>
        <w:tc>
          <w:tcPr>
            <w:tcW w:w="708" w:type="dxa"/>
          </w:tcPr>
          <w:p w14:paraId="3B998548" w14:textId="77777777" w:rsidR="004E3426" w:rsidRPr="00F06DAD" w:rsidRDefault="004E3426" w:rsidP="00962D31">
            <w:pPr>
              <w:rPr>
                <w:rFonts w:ascii="Times New Roman" w:hAnsi="Times New Roman" w:cs="Times New Roman"/>
                <w:sz w:val="18"/>
                <w:lang w:val="es-ES"/>
              </w:rPr>
            </w:pPr>
          </w:p>
        </w:tc>
        <w:tc>
          <w:tcPr>
            <w:tcW w:w="708" w:type="dxa"/>
          </w:tcPr>
          <w:p w14:paraId="0B9AFA2B" w14:textId="77777777" w:rsidR="004E3426" w:rsidRPr="00F06DAD" w:rsidRDefault="004E3426" w:rsidP="00962D31">
            <w:pPr>
              <w:rPr>
                <w:rFonts w:ascii="Times New Roman" w:hAnsi="Times New Roman" w:cs="Times New Roman"/>
                <w:sz w:val="18"/>
                <w:lang w:val="es-ES"/>
              </w:rPr>
            </w:pPr>
          </w:p>
        </w:tc>
        <w:tc>
          <w:tcPr>
            <w:tcW w:w="709" w:type="dxa"/>
          </w:tcPr>
          <w:p w14:paraId="537C0362" w14:textId="77777777" w:rsidR="004E3426" w:rsidRPr="00F06DAD" w:rsidRDefault="004E3426" w:rsidP="00962D31">
            <w:pPr>
              <w:rPr>
                <w:rFonts w:ascii="Times New Roman" w:hAnsi="Times New Roman" w:cs="Times New Roman"/>
                <w:sz w:val="18"/>
                <w:lang w:val="es-ES"/>
              </w:rPr>
            </w:pPr>
          </w:p>
        </w:tc>
        <w:tc>
          <w:tcPr>
            <w:tcW w:w="711" w:type="dxa"/>
          </w:tcPr>
          <w:p w14:paraId="579AB68B" w14:textId="77777777" w:rsidR="004E3426" w:rsidRPr="00F06DAD" w:rsidRDefault="004E3426" w:rsidP="00962D31">
            <w:pPr>
              <w:rPr>
                <w:rFonts w:ascii="Times New Roman" w:hAnsi="Times New Roman" w:cs="Times New Roman"/>
                <w:sz w:val="18"/>
                <w:lang w:val="es-ES"/>
              </w:rPr>
            </w:pPr>
          </w:p>
        </w:tc>
        <w:tc>
          <w:tcPr>
            <w:tcW w:w="709" w:type="dxa"/>
          </w:tcPr>
          <w:p w14:paraId="6559DA92" w14:textId="77777777" w:rsidR="004E3426" w:rsidRPr="00F06DAD" w:rsidRDefault="004E3426" w:rsidP="00962D31">
            <w:pPr>
              <w:rPr>
                <w:rFonts w:ascii="Times New Roman" w:hAnsi="Times New Roman" w:cs="Times New Roman"/>
                <w:sz w:val="18"/>
                <w:lang w:val="es-ES"/>
              </w:rPr>
            </w:pPr>
          </w:p>
        </w:tc>
        <w:tc>
          <w:tcPr>
            <w:tcW w:w="711" w:type="dxa"/>
          </w:tcPr>
          <w:p w14:paraId="4322F858" w14:textId="77777777" w:rsidR="004E3426" w:rsidRPr="00F06DAD" w:rsidRDefault="004E3426" w:rsidP="00962D31">
            <w:pPr>
              <w:rPr>
                <w:rFonts w:ascii="Times New Roman" w:hAnsi="Times New Roman" w:cs="Times New Roman"/>
                <w:sz w:val="18"/>
                <w:lang w:val="es-ES"/>
              </w:rPr>
            </w:pPr>
          </w:p>
        </w:tc>
      </w:tr>
      <w:tr w:rsidR="004E3426" w:rsidRPr="00F06DAD" w14:paraId="1099CB48" w14:textId="77777777" w:rsidTr="00962D31">
        <w:trPr>
          <w:trHeight w:val="268"/>
        </w:trPr>
        <w:tc>
          <w:tcPr>
            <w:tcW w:w="5355" w:type="dxa"/>
          </w:tcPr>
          <w:p w14:paraId="5E16EFCE" w14:textId="77777777" w:rsidR="004E3426" w:rsidRPr="00F06DAD" w:rsidRDefault="004E3426" w:rsidP="00962D31">
            <w:pPr>
              <w:spacing w:line="248" w:lineRule="exact"/>
              <w:ind w:left="470"/>
              <w:rPr>
                <w:rFonts w:ascii="Times New Roman" w:hAnsi="Times New Roman" w:cs="Times New Roman"/>
              </w:rPr>
            </w:pPr>
            <w:r w:rsidRPr="00F06DAD">
              <w:rPr>
                <w:rFonts w:ascii="Times New Roman" w:hAnsi="Times New Roman" w:cs="Times New Roman"/>
              </w:rPr>
              <w:t>3.</w:t>
            </w:r>
            <w:r w:rsidRPr="00F06DAD">
              <w:rPr>
                <w:rFonts w:ascii="Times New Roman" w:hAnsi="Times New Roman" w:cs="Times New Roman"/>
                <w:spacing w:val="43"/>
              </w:rPr>
              <w:t xml:space="preserve">  </w:t>
            </w:r>
            <w:r w:rsidRPr="00F06DAD">
              <w:rPr>
                <w:rFonts w:ascii="Times New Roman" w:hAnsi="Times New Roman" w:cs="Times New Roman"/>
              </w:rPr>
              <w:t>Uygun</w:t>
            </w:r>
            <w:r w:rsidRPr="00F06DAD">
              <w:rPr>
                <w:rFonts w:ascii="Times New Roman" w:hAnsi="Times New Roman" w:cs="Times New Roman"/>
                <w:spacing w:val="-2"/>
              </w:rPr>
              <w:t xml:space="preserve"> </w:t>
            </w:r>
            <w:proofErr w:type="spellStart"/>
            <w:r w:rsidRPr="00F06DAD">
              <w:rPr>
                <w:rFonts w:ascii="Times New Roman" w:hAnsi="Times New Roman" w:cs="Times New Roman"/>
              </w:rPr>
              <w:t>vakaları</w:t>
            </w:r>
            <w:proofErr w:type="spellEnd"/>
            <w:r w:rsidRPr="00F06DAD">
              <w:rPr>
                <w:rFonts w:ascii="Times New Roman" w:hAnsi="Times New Roman" w:cs="Times New Roman"/>
                <w:spacing w:val="-1"/>
              </w:rPr>
              <w:t xml:space="preserve"> </w:t>
            </w:r>
            <w:proofErr w:type="spellStart"/>
            <w:r w:rsidRPr="00F06DAD">
              <w:rPr>
                <w:rFonts w:ascii="Times New Roman" w:hAnsi="Times New Roman" w:cs="Times New Roman"/>
                <w:spacing w:val="-2"/>
              </w:rPr>
              <w:t>danışır</w:t>
            </w:r>
            <w:proofErr w:type="spellEnd"/>
          </w:p>
        </w:tc>
        <w:tc>
          <w:tcPr>
            <w:tcW w:w="708" w:type="dxa"/>
          </w:tcPr>
          <w:p w14:paraId="30FA9305" w14:textId="77777777" w:rsidR="004E3426" w:rsidRPr="00F06DAD" w:rsidRDefault="004E3426" w:rsidP="00962D31">
            <w:pPr>
              <w:rPr>
                <w:rFonts w:ascii="Times New Roman" w:hAnsi="Times New Roman" w:cs="Times New Roman"/>
                <w:sz w:val="18"/>
              </w:rPr>
            </w:pPr>
          </w:p>
        </w:tc>
        <w:tc>
          <w:tcPr>
            <w:tcW w:w="708" w:type="dxa"/>
          </w:tcPr>
          <w:p w14:paraId="17E6F0D9" w14:textId="77777777" w:rsidR="004E3426" w:rsidRPr="00F06DAD" w:rsidRDefault="004E3426" w:rsidP="00962D31">
            <w:pPr>
              <w:rPr>
                <w:rFonts w:ascii="Times New Roman" w:hAnsi="Times New Roman" w:cs="Times New Roman"/>
                <w:sz w:val="18"/>
              </w:rPr>
            </w:pPr>
          </w:p>
        </w:tc>
        <w:tc>
          <w:tcPr>
            <w:tcW w:w="709" w:type="dxa"/>
          </w:tcPr>
          <w:p w14:paraId="11B279FE" w14:textId="77777777" w:rsidR="004E3426" w:rsidRPr="00F06DAD" w:rsidRDefault="004E3426" w:rsidP="00962D31">
            <w:pPr>
              <w:rPr>
                <w:rFonts w:ascii="Times New Roman" w:hAnsi="Times New Roman" w:cs="Times New Roman"/>
                <w:sz w:val="18"/>
              </w:rPr>
            </w:pPr>
          </w:p>
        </w:tc>
        <w:tc>
          <w:tcPr>
            <w:tcW w:w="711" w:type="dxa"/>
          </w:tcPr>
          <w:p w14:paraId="06FED1DB" w14:textId="77777777" w:rsidR="004E3426" w:rsidRPr="00F06DAD" w:rsidRDefault="004E3426" w:rsidP="00962D31">
            <w:pPr>
              <w:rPr>
                <w:rFonts w:ascii="Times New Roman" w:hAnsi="Times New Roman" w:cs="Times New Roman"/>
                <w:sz w:val="18"/>
              </w:rPr>
            </w:pPr>
          </w:p>
        </w:tc>
        <w:tc>
          <w:tcPr>
            <w:tcW w:w="709" w:type="dxa"/>
          </w:tcPr>
          <w:p w14:paraId="78C56418" w14:textId="77777777" w:rsidR="004E3426" w:rsidRPr="00F06DAD" w:rsidRDefault="004E3426" w:rsidP="00962D31">
            <w:pPr>
              <w:rPr>
                <w:rFonts w:ascii="Times New Roman" w:hAnsi="Times New Roman" w:cs="Times New Roman"/>
                <w:sz w:val="18"/>
              </w:rPr>
            </w:pPr>
          </w:p>
        </w:tc>
        <w:tc>
          <w:tcPr>
            <w:tcW w:w="711" w:type="dxa"/>
          </w:tcPr>
          <w:p w14:paraId="479DECFF" w14:textId="77777777" w:rsidR="004E3426" w:rsidRPr="00F06DAD" w:rsidRDefault="004E3426" w:rsidP="00962D31">
            <w:pPr>
              <w:rPr>
                <w:rFonts w:ascii="Times New Roman" w:hAnsi="Times New Roman" w:cs="Times New Roman"/>
                <w:sz w:val="18"/>
              </w:rPr>
            </w:pPr>
          </w:p>
        </w:tc>
      </w:tr>
      <w:tr w:rsidR="004E3426" w:rsidRPr="00F06DAD" w14:paraId="48EE0AD0" w14:textId="77777777" w:rsidTr="00962D31">
        <w:trPr>
          <w:trHeight w:val="268"/>
        </w:trPr>
        <w:tc>
          <w:tcPr>
            <w:tcW w:w="5355" w:type="dxa"/>
          </w:tcPr>
          <w:p w14:paraId="7718380F" w14:textId="77777777" w:rsidR="004E3426" w:rsidRPr="00F06DAD" w:rsidRDefault="004E3426" w:rsidP="00962D31">
            <w:pPr>
              <w:spacing w:line="248" w:lineRule="exact"/>
              <w:ind w:left="470"/>
              <w:rPr>
                <w:rFonts w:ascii="Times New Roman" w:hAnsi="Times New Roman" w:cs="Times New Roman"/>
                <w:lang w:val="tr-TR"/>
              </w:rPr>
            </w:pPr>
            <w:r w:rsidRPr="00F06DAD">
              <w:rPr>
                <w:rFonts w:ascii="Times New Roman" w:hAnsi="Times New Roman" w:cs="Times New Roman"/>
                <w:lang w:val="tr-TR"/>
              </w:rPr>
              <w:t>4.</w:t>
            </w:r>
            <w:r w:rsidRPr="00F06DAD">
              <w:rPr>
                <w:rFonts w:ascii="Times New Roman" w:hAnsi="Times New Roman" w:cs="Times New Roman"/>
                <w:spacing w:val="43"/>
                <w:lang w:val="tr-TR"/>
              </w:rPr>
              <w:t xml:space="preserve">  </w:t>
            </w:r>
            <w:r w:rsidRPr="00F06DAD">
              <w:rPr>
                <w:rFonts w:ascii="Times New Roman" w:hAnsi="Times New Roman" w:cs="Times New Roman"/>
                <w:lang w:val="tr-TR"/>
              </w:rPr>
              <w:t>Çalışma</w:t>
            </w:r>
            <w:r w:rsidRPr="00F06DAD">
              <w:rPr>
                <w:rFonts w:ascii="Times New Roman" w:hAnsi="Times New Roman" w:cs="Times New Roman"/>
                <w:spacing w:val="-2"/>
                <w:lang w:val="tr-TR"/>
              </w:rPr>
              <w:t xml:space="preserve"> </w:t>
            </w:r>
            <w:r w:rsidRPr="00F06DAD">
              <w:rPr>
                <w:rFonts w:ascii="Times New Roman" w:hAnsi="Times New Roman" w:cs="Times New Roman"/>
                <w:lang w:val="tr-TR"/>
              </w:rPr>
              <w:t>ekibinin</w:t>
            </w:r>
            <w:r w:rsidRPr="00F06DAD">
              <w:rPr>
                <w:rFonts w:ascii="Times New Roman" w:hAnsi="Times New Roman" w:cs="Times New Roman"/>
                <w:spacing w:val="-3"/>
                <w:lang w:val="tr-TR"/>
              </w:rPr>
              <w:t xml:space="preserve"> </w:t>
            </w:r>
            <w:r w:rsidRPr="00F06DAD">
              <w:rPr>
                <w:rFonts w:ascii="Times New Roman" w:hAnsi="Times New Roman" w:cs="Times New Roman"/>
                <w:lang w:val="tr-TR"/>
              </w:rPr>
              <w:t>bir parçası</w:t>
            </w:r>
            <w:r w:rsidRPr="00F06DAD">
              <w:rPr>
                <w:rFonts w:ascii="Times New Roman" w:hAnsi="Times New Roman" w:cs="Times New Roman"/>
                <w:spacing w:val="-4"/>
                <w:lang w:val="tr-TR"/>
              </w:rPr>
              <w:t xml:space="preserve"> </w:t>
            </w:r>
            <w:r w:rsidRPr="00F06DAD">
              <w:rPr>
                <w:rFonts w:ascii="Times New Roman" w:hAnsi="Times New Roman" w:cs="Times New Roman"/>
                <w:lang w:val="tr-TR"/>
              </w:rPr>
              <w:t>olarak</w:t>
            </w:r>
            <w:r w:rsidRPr="00F06DAD">
              <w:rPr>
                <w:rFonts w:ascii="Times New Roman" w:hAnsi="Times New Roman" w:cs="Times New Roman"/>
                <w:spacing w:val="-3"/>
                <w:lang w:val="tr-TR"/>
              </w:rPr>
              <w:t xml:space="preserve"> </w:t>
            </w:r>
            <w:r w:rsidRPr="00F06DAD">
              <w:rPr>
                <w:rFonts w:ascii="Times New Roman" w:hAnsi="Times New Roman" w:cs="Times New Roman"/>
                <w:spacing w:val="-2"/>
                <w:lang w:val="tr-TR"/>
              </w:rPr>
              <w:t>etkilidir</w:t>
            </w:r>
          </w:p>
        </w:tc>
        <w:tc>
          <w:tcPr>
            <w:tcW w:w="708" w:type="dxa"/>
          </w:tcPr>
          <w:p w14:paraId="772B8C69" w14:textId="77777777" w:rsidR="004E3426" w:rsidRPr="00F06DAD" w:rsidRDefault="004E3426" w:rsidP="00962D31">
            <w:pPr>
              <w:rPr>
                <w:rFonts w:ascii="Times New Roman" w:hAnsi="Times New Roman" w:cs="Times New Roman"/>
                <w:sz w:val="18"/>
                <w:lang w:val="tr-TR"/>
              </w:rPr>
            </w:pPr>
          </w:p>
        </w:tc>
        <w:tc>
          <w:tcPr>
            <w:tcW w:w="708" w:type="dxa"/>
          </w:tcPr>
          <w:p w14:paraId="5CB686D0" w14:textId="77777777" w:rsidR="004E3426" w:rsidRPr="00F06DAD" w:rsidRDefault="004E3426" w:rsidP="00962D31">
            <w:pPr>
              <w:rPr>
                <w:rFonts w:ascii="Times New Roman" w:hAnsi="Times New Roman" w:cs="Times New Roman"/>
                <w:sz w:val="18"/>
                <w:lang w:val="tr-TR"/>
              </w:rPr>
            </w:pPr>
          </w:p>
        </w:tc>
        <w:tc>
          <w:tcPr>
            <w:tcW w:w="709" w:type="dxa"/>
          </w:tcPr>
          <w:p w14:paraId="615EBE57" w14:textId="77777777" w:rsidR="004E3426" w:rsidRPr="00F06DAD" w:rsidRDefault="004E3426" w:rsidP="00962D31">
            <w:pPr>
              <w:rPr>
                <w:rFonts w:ascii="Times New Roman" w:hAnsi="Times New Roman" w:cs="Times New Roman"/>
                <w:sz w:val="18"/>
                <w:lang w:val="tr-TR"/>
              </w:rPr>
            </w:pPr>
          </w:p>
        </w:tc>
        <w:tc>
          <w:tcPr>
            <w:tcW w:w="711" w:type="dxa"/>
          </w:tcPr>
          <w:p w14:paraId="0AB8F536" w14:textId="77777777" w:rsidR="004E3426" w:rsidRPr="00F06DAD" w:rsidRDefault="004E3426" w:rsidP="00962D31">
            <w:pPr>
              <w:rPr>
                <w:rFonts w:ascii="Times New Roman" w:hAnsi="Times New Roman" w:cs="Times New Roman"/>
                <w:sz w:val="18"/>
                <w:lang w:val="tr-TR"/>
              </w:rPr>
            </w:pPr>
          </w:p>
        </w:tc>
        <w:tc>
          <w:tcPr>
            <w:tcW w:w="709" w:type="dxa"/>
          </w:tcPr>
          <w:p w14:paraId="74A3D7C7" w14:textId="77777777" w:rsidR="004E3426" w:rsidRPr="00F06DAD" w:rsidRDefault="004E3426" w:rsidP="00962D31">
            <w:pPr>
              <w:rPr>
                <w:rFonts w:ascii="Times New Roman" w:hAnsi="Times New Roman" w:cs="Times New Roman"/>
                <w:sz w:val="18"/>
                <w:lang w:val="tr-TR"/>
              </w:rPr>
            </w:pPr>
          </w:p>
        </w:tc>
        <w:tc>
          <w:tcPr>
            <w:tcW w:w="711" w:type="dxa"/>
          </w:tcPr>
          <w:p w14:paraId="4C99F237" w14:textId="77777777" w:rsidR="004E3426" w:rsidRPr="00F06DAD" w:rsidRDefault="004E3426" w:rsidP="00962D31">
            <w:pPr>
              <w:rPr>
                <w:rFonts w:ascii="Times New Roman" w:hAnsi="Times New Roman" w:cs="Times New Roman"/>
                <w:sz w:val="18"/>
                <w:lang w:val="tr-TR"/>
              </w:rPr>
            </w:pPr>
          </w:p>
        </w:tc>
      </w:tr>
      <w:tr w:rsidR="004E3426" w:rsidRPr="00F06DAD" w14:paraId="67D7EB82" w14:textId="77777777" w:rsidTr="00962D31">
        <w:trPr>
          <w:trHeight w:val="268"/>
        </w:trPr>
        <w:tc>
          <w:tcPr>
            <w:tcW w:w="5355" w:type="dxa"/>
          </w:tcPr>
          <w:p w14:paraId="6F219770" w14:textId="77777777" w:rsidR="004E3426" w:rsidRPr="00F06DAD" w:rsidRDefault="004E3426" w:rsidP="00962D31">
            <w:pPr>
              <w:spacing w:line="248" w:lineRule="exact"/>
              <w:ind w:left="470"/>
              <w:rPr>
                <w:rFonts w:ascii="Times New Roman" w:hAnsi="Times New Roman" w:cs="Times New Roman"/>
              </w:rPr>
            </w:pPr>
            <w:r w:rsidRPr="00F06DAD">
              <w:rPr>
                <w:rFonts w:ascii="Times New Roman" w:hAnsi="Times New Roman" w:cs="Times New Roman"/>
              </w:rPr>
              <w:t>5.</w:t>
            </w:r>
            <w:r w:rsidRPr="00F06DAD">
              <w:rPr>
                <w:rFonts w:ascii="Times New Roman" w:hAnsi="Times New Roman" w:cs="Times New Roman"/>
                <w:spacing w:val="40"/>
              </w:rPr>
              <w:t xml:space="preserve">  </w:t>
            </w:r>
            <w:proofErr w:type="spellStart"/>
            <w:r w:rsidRPr="00F06DAD">
              <w:rPr>
                <w:rFonts w:ascii="Times New Roman" w:hAnsi="Times New Roman" w:cs="Times New Roman"/>
              </w:rPr>
              <w:t>Sorumluluk</w:t>
            </w:r>
            <w:proofErr w:type="spellEnd"/>
            <w:r w:rsidRPr="00F06DAD">
              <w:rPr>
                <w:rFonts w:ascii="Times New Roman" w:hAnsi="Times New Roman" w:cs="Times New Roman"/>
                <w:spacing w:val="-3"/>
              </w:rPr>
              <w:t xml:space="preserve"> </w:t>
            </w:r>
            <w:proofErr w:type="spellStart"/>
            <w:r w:rsidRPr="00F06DAD">
              <w:rPr>
                <w:rFonts w:ascii="Times New Roman" w:hAnsi="Times New Roman" w:cs="Times New Roman"/>
              </w:rPr>
              <w:t>duygusu</w:t>
            </w:r>
            <w:proofErr w:type="spellEnd"/>
            <w:r w:rsidRPr="00F06DAD">
              <w:rPr>
                <w:rFonts w:ascii="Times New Roman" w:hAnsi="Times New Roman" w:cs="Times New Roman"/>
                <w:spacing w:val="-3"/>
              </w:rPr>
              <w:t xml:space="preserve"> </w:t>
            </w:r>
            <w:proofErr w:type="spellStart"/>
            <w:r w:rsidRPr="00F06DAD">
              <w:rPr>
                <w:rFonts w:ascii="Times New Roman" w:hAnsi="Times New Roman" w:cs="Times New Roman"/>
                <w:spacing w:val="-2"/>
              </w:rPr>
              <w:t>gelişmiştir</w:t>
            </w:r>
            <w:proofErr w:type="spellEnd"/>
          </w:p>
        </w:tc>
        <w:tc>
          <w:tcPr>
            <w:tcW w:w="708" w:type="dxa"/>
          </w:tcPr>
          <w:p w14:paraId="76BBA7A2" w14:textId="77777777" w:rsidR="004E3426" w:rsidRPr="00F06DAD" w:rsidRDefault="004E3426" w:rsidP="00962D31">
            <w:pPr>
              <w:rPr>
                <w:rFonts w:ascii="Times New Roman" w:hAnsi="Times New Roman" w:cs="Times New Roman"/>
                <w:sz w:val="18"/>
              </w:rPr>
            </w:pPr>
          </w:p>
        </w:tc>
        <w:tc>
          <w:tcPr>
            <w:tcW w:w="708" w:type="dxa"/>
          </w:tcPr>
          <w:p w14:paraId="181AED1D" w14:textId="77777777" w:rsidR="004E3426" w:rsidRPr="00F06DAD" w:rsidRDefault="004E3426" w:rsidP="00962D31">
            <w:pPr>
              <w:rPr>
                <w:rFonts w:ascii="Times New Roman" w:hAnsi="Times New Roman" w:cs="Times New Roman"/>
                <w:sz w:val="18"/>
              </w:rPr>
            </w:pPr>
          </w:p>
        </w:tc>
        <w:tc>
          <w:tcPr>
            <w:tcW w:w="709" w:type="dxa"/>
          </w:tcPr>
          <w:p w14:paraId="5C071D5E" w14:textId="77777777" w:rsidR="004E3426" w:rsidRPr="00F06DAD" w:rsidRDefault="004E3426" w:rsidP="00962D31">
            <w:pPr>
              <w:rPr>
                <w:rFonts w:ascii="Times New Roman" w:hAnsi="Times New Roman" w:cs="Times New Roman"/>
                <w:sz w:val="18"/>
              </w:rPr>
            </w:pPr>
          </w:p>
        </w:tc>
        <w:tc>
          <w:tcPr>
            <w:tcW w:w="711" w:type="dxa"/>
          </w:tcPr>
          <w:p w14:paraId="17FE82F5" w14:textId="77777777" w:rsidR="004E3426" w:rsidRPr="00F06DAD" w:rsidRDefault="004E3426" w:rsidP="00962D31">
            <w:pPr>
              <w:rPr>
                <w:rFonts w:ascii="Times New Roman" w:hAnsi="Times New Roman" w:cs="Times New Roman"/>
                <w:sz w:val="18"/>
              </w:rPr>
            </w:pPr>
          </w:p>
        </w:tc>
        <w:tc>
          <w:tcPr>
            <w:tcW w:w="709" w:type="dxa"/>
          </w:tcPr>
          <w:p w14:paraId="19F2A262" w14:textId="77777777" w:rsidR="004E3426" w:rsidRPr="00F06DAD" w:rsidRDefault="004E3426" w:rsidP="00962D31">
            <w:pPr>
              <w:rPr>
                <w:rFonts w:ascii="Times New Roman" w:hAnsi="Times New Roman" w:cs="Times New Roman"/>
                <w:sz w:val="18"/>
              </w:rPr>
            </w:pPr>
          </w:p>
        </w:tc>
        <w:tc>
          <w:tcPr>
            <w:tcW w:w="711" w:type="dxa"/>
          </w:tcPr>
          <w:p w14:paraId="0C4C57FB" w14:textId="77777777" w:rsidR="004E3426" w:rsidRPr="00F06DAD" w:rsidRDefault="004E3426" w:rsidP="00962D31">
            <w:pPr>
              <w:rPr>
                <w:rFonts w:ascii="Times New Roman" w:hAnsi="Times New Roman" w:cs="Times New Roman"/>
                <w:sz w:val="18"/>
              </w:rPr>
            </w:pPr>
          </w:p>
        </w:tc>
      </w:tr>
      <w:tr w:rsidR="004E3426" w:rsidRPr="00F06DAD" w14:paraId="1FB3C61E" w14:textId="77777777" w:rsidTr="00962D31">
        <w:trPr>
          <w:trHeight w:val="270"/>
        </w:trPr>
        <w:tc>
          <w:tcPr>
            <w:tcW w:w="5355" w:type="dxa"/>
          </w:tcPr>
          <w:p w14:paraId="6172C453" w14:textId="77777777" w:rsidR="004E3426" w:rsidRPr="00F06DAD" w:rsidRDefault="004E3426" w:rsidP="00962D31">
            <w:pPr>
              <w:spacing w:before="1" w:line="249" w:lineRule="exact"/>
              <w:ind w:left="470"/>
              <w:rPr>
                <w:rFonts w:ascii="Times New Roman" w:hAnsi="Times New Roman" w:cs="Times New Roman"/>
              </w:rPr>
            </w:pPr>
            <w:r w:rsidRPr="00F06DAD">
              <w:rPr>
                <w:rFonts w:ascii="Times New Roman" w:hAnsi="Times New Roman" w:cs="Times New Roman"/>
              </w:rPr>
              <w:t>6.</w:t>
            </w:r>
            <w:r w:rsidRPr="00F06DAD">
              <w:rPr>
                <w:rFonts w:ascii="Times New Roman" w:hAnsi="Times New Roman" w:cs="Times New Roman"/>
                <w:spacing w:val="42"/>
              </w:rPr>
              <w:t xml:space="preserve">  </w:t>
            </w:r>
            <w:proofErr w:type="spellStart"/>
            <w:r w:rsidRPr="00F06DAD">
              <w:rPr>
                <w:rFonts w:ascii="Times New Roman" w:hAnsi="Times New Roman" w:cs="Times New Roman"/>
              </w:rPr>
              <w:t>İşleri</w:t>
            </w:r>
            <w:proofErr w:type="spellEnd"/>
            <w:r w:rsidRPr="00F06DAD">
              <w:rPr>
                <w:rFonts w:ascii="Times New Roman" w:hAnsi="Times New Roman" w:cs="Times New Roman"/>
              </w:rPr>
              <w:t xml:space="preserve"> </w:t>
            </w:r>
            <w:proofErr w:type="spellStart"/>
            <w:r w:rsidRPr="00F06DAD">
              <w:rPr>
                <w:rFonts w:ascii="Times New Roman" w:hAnsi="Times New Roman" w:cs="Times New Roman"/>
              </w:rPr>
              <w:t>zamanında</w:t>
            </w:r>
            <w:proofErr w:type="spellEnd"/>
            <w:r w:rsidRPr="00F06DAD">
              <w:rPr>
                <w:rFonts w:ascii="Times New Roman" w:hAnsi="Times New Roman" w:cs="Times New Roman"/>
                <w:spacing w:val="-3"/>
              </w:rPr>
              <w:t xml:space="preserve"> </w:t>
            </w:r>
            <w:proofErr w:type="spellStart"/>
            <w:r w:rsidRPr="00F06DAD">
              <w:rPr>
                <w:rFonts w:ascii="Times New Roman" w:hAnsi="Times New Roman" w:cs="Times New Roman"/>
                <w:spacing w:val="-4"/>
              </w:rPr>
              <w:t>yapar</w:t>
            </w:r>
            <w:proofErr w:type="spellEnd"/>
          </w:p>
        </w:tc>
        <w:tc>
          <w:tcPr>
            <w:tcW w:w="708" w:type="dxa"/>
          </w:tcPr>
          <w:p w14:paraId="0AE285CA" w14:textId="77777777" w:rsidR="004E3426" w:rsidRPr="00F06DAD" w:rsidRDefault="004E3426" w:rsidP="00962D31">
            <w:pPr>
              <w:rPr>
                <w:rFonts w:ascii="Times New Roman" w:hAnsi="Times New Roman" w:cs="Times New Roman"/>
                <w:sz w:val="20"/>
              </w:rPr>
            </w:pPr>
          </w:p>
        </w:tc>
        <w:tc>
          <w:tcPr>
            <w:tcW w:w="708" w:type="dxa"/>
          </w:tcPr>
          <w:p w14:paraId="2F333D7F" w14:textId="77777777" w:rsidR="004E3426" w:rsidRPr="00F06DAD" w:rsidRDefault="004E3426" w:rsidP="00962D31">
            <w:pPr>
              <w:rPr>
                <w:rFonts w:ascii="Times New Roman" w:hAnsi="Times New Roman" w:cs="Times New Roman"/>
                <w:sz w:val="20"/>
              </w:rPr>
            </w:pPr>
          </w:p>
        </w:tc>
        <w:tc>
          <w:tcPr>
            <w:tcW w:w="709" w:type="dxa"/>
          </w:tcPr>
          <w:p w14:paraId="5BCB03EE" w14:textId="77777777" w:rsidR="004E3426" w:rsidRPr="00F06DAD" w:rsidRDefault="004E3426" w:rsidP="00962D31">
            <w:pPr>
              <w:rPr>
                <w:rFonts w:ascii="Times New Roman" w:hAnsi="Times New Roman" w:cs="Times New Roman"/>
                <w:sz w:val="20"/>
              </w:rPr>
            </w:pPr>
          </w:p>
        </w:tc>
        <w:tc>
          <w:tcPr>
            <w:tcW w:w="711" w:type="dxa"/>
          </w:tcPr>
          <w:p w14:paraId="1662B6A7" w14:textId="77777777" w:rsidR="004E3426" w:rsidRPr="00F06DAD" w:rsidRDefault="004E3426" w:rsidP="00962D31">
            <w:pPr>
              <w:rPr>
                <w:rFonts w:ascii="Times New Roman" w:hAnsi="Times New Roman" w:cs="Times New Roman"/>
                <w:sz w:val="20"/>
              </w:rPr>
            </w:pPr>
          </w:p>
        </w:tc>
        <w:tc>
          <w:tcPr>
            <w:tcW w:w="709" w:type="dxa"/>
          </w:tcPr>
          <w:p w14:paraId="6405DB70" w14:textId="77777777" w:rsidR="004E3426" w:rsidRPr="00F06DAD" w:rsidRDefault="004E3426" w:rsidP="00962D31">
            <w:pPr>
              <w:rPr>
                <w:rFonts w:ascii="Times New Roman" w:hAnsi="Times New Roman" w:cs="Times New Roman"/>
                <w:sz w:val="20"/>
              </w:rPr>
            </w:pPr>
          </w:p>
        </w:tc>
        <w:tc>
          <w:tcPr>
            <w:tcW w:w="711" w:type="dxa"/>
          </w:tcPr>
          <w:p w14:paraId="4FC04F6C" w14:textId="77777777" w:rsidR="004E3426" w:rsidRPr="00F06DAD" w:rsidRDefault="004E3426" w:rsidP="00962D31">
            <w:pPr>
              <w:rPr>
                <w:rFonts w:ascii="Times New Roman" w:hAnsi="Times New Roman" w:cs="Times New Roman"/>
                <w:sz w:val="20"/>
              </w:rPr>
            </w:pPr>
          </w:p>
        </w:tc>
      </w:tr>
      <w:tr w:rsidR="004E3426" w:rsidRPr="00F06DAD" w14:paraId="14394B70" w14:textId="77777777" w:rsidTr="00962D31">
        <w:trPr>
          <w:trHeight w:val="268"/>
        </w:trPr>
        <w:tc>
          <w:tcPr>
            <w:tcW w:w="5355" w:type="dxa"/>
          </w:tcPr>
          <w:p w14:paraId="4EC4253E" w14:textId="77777777" w:rsidR="004E3426" w:rsidRPr="00F06DAD" w:rsidRDefault="004E3426" w:rsidP="00962D31">
            <w:pPr>
              <w:spacing w:line="249" w:lineRule="exact"/>
              <w:ind w:left="470"/>
              <w:rPr>
                <w:rFonts w:ascii="Times New Roman" w:hAnsi="Times New Roman" w:cs="Times New Roman"/>
              </w:rPr>
            </w:pPr>
            <w:r w:rsidRPr="00F06DAD">
              <w:rPr>
                <w:rFonts w:ascii="Times New Roman" w:hAnsi="Times New Roman" w:cs="Times New Roman"/>
              </w:rPr>
              <w:t>7.</w:t>
            </w:r>
            <w:r w:rsidRPr="00F06DAD">
              <w:rPr>
                <w:rFonts w:ascii="Times New Roman" w:hAnsi="Times New Roman" w:cs="Times New Roman"/>
                <w:spacing w:val="42"/>
              </w:rPr>
              <w:t xml:space="preserve">  </w:t>
            </w:r>
            <w:proofErr w:type="spellStart"/>
            <w:r w:rsidRPr="00F06DAD">
              <w:rPr>
                <w:rFonts w:ascii="Times New Roman" w:hAnsi="Times New Roman" w:cs="Times New Roman"/>
              </w:rPr>
              <w:t>Kişisel</w:t>
            </w:r>
            <w:proofErr w:type="spellEnd"/>
            <w:r w:rsidRPr="00F06DAD">
              <w:rPr>
                <w:rFonts w:ascii="Times New Roman" w:hAnsi="Times New Roman" w:cs="Times New Roman"/>
                <w:spacing w:val="-2"/>
              </w:rPr>
              <w:t xml:space="preserve"> </w:t>
            </w:r>
            <w:proofErr w:type="spellStart"/>
            <w:r w:rsidRPr="00F06DAD">
              <w:rPr>
                <w:rFonts w:ascii="Times New Roman" w:hAnsi="Times New Roman" w:cs="Times New Roman"/>
              </w:rPr>
              <w:t>stresleri</w:t>
            </w:r>
            <w:proofErr w:type="spellEnd"/>
            <w:r w:rsidRPr="00F06DAD">
              <w:rPr>
                <w:rFonts w:ascii="Times New Roman" w:hAnsi="Times New Roman" w:cs="Times New Roman"/>
                <w:spacing w:val="-2"/>
              </w:rPr>
              <w:t xml:space="preserve"> </w:t>
            </w:r>
            <w:proofErr w:type="spellStart"/>
            <w:r w:rsidRPr="00F06DAD">
              <w:rPr>
                <w:rFonts w:ascii="Times New Roman" w:hAnsi="Times New Roman" w:cs="Times New Roman"/>
              </w:rPr>
              <w:t>ile</w:t>
            </w:r>
            <w:proofErr w:type="spellEnd"/>
            <w:r w:rsidRPr="00F06DAD">
              <w:rPr>
                <w:rFonts w:ascii="Times New Roman" w:hAnsi="Times New Roman" w:cs="Times New Roman"/>
                <w:spacing w:val="-1"/>
              </w:rPr>
              <w:t xml:space="preserve"> </w:t>
            </w:r>
            <w:proofErr w:type="spellStart"/>
            <w:r w:rsidRPr="00F06DAD">
              <w:rPr>
                <w:rFonts w:ascii="Times New Roman" w:hAnsi="Times New Roman" w:cs="Times New Roman"/>
              </w:rPr>
              <w:t>başa</w:t>
            </w:r>
            <w:proofErr w:type="spellEnd"/>
            <w:r w:rsidRPr="00F06DAD">
              <w:rPr>
                <w:rFonts w:ascii="Times New Roman" w:hAnsi="Times New Roman" w:cs="Times New Roman"/>
                <w:spacing w:val="-2"/>
              </w:rPr>
              <w:t xml:space="preserve"> </w:t>
            </w:r>
            <w:proofErr w:type="spellStart"/>
            <w:r w:rsidRPr="00F06DAD">
              <w:rPr>
                <w:rFonts w:ascii="Times New Roman" w:hAnsi="Times New Roman" w:cs="Times New Roman"/>
                <w:spacing w:val="-2"/>
              </w:rPr>
              <w:t>çıkabilir</w:t>
            </w:r>
            <w:proofErr w:type="spellEnd"/>
          </w:p>
        </w:tc>
        <w:tc>
          <w:tcPr>
            <w:tcW w:w="708" w:type="dxa"/>
          </w:tcPr>
          <w:p w14:paraId="55D5AC24" w14:textId="77777777" w:rsidR="004E3426" w:rsidRPr="00F06DAD" w:rsidRDefault="004E3426" w:rsidP="00962D31">
            <w:pPr>
              <w:rPr>
                <w:rFonts w:ascii="Times New Roman" w:hAnsi="Times New Roman" w:cs="Times New Roman"/>
                <w:sz w:val="18"/>
              </w:rPr>
            </w:pPr>
          </w:p>
        </w:tc>
        <w:tc>
          <w:tcPr>
            <w:tcW w:w="708" w:type="dxa"/>
          </w:tcPr>
          <w:p w14:paraId="0139BB25" w14:textId="77777777" w:rsidR="004E3426" w:rsidRPr="00F06DAD" w:rsidRDefault="004E3426" w:rsidP="00962D31">
            <w:pPr>
              <w:rPr>
                <w:rFonts w:ascii="Times New Roman" w:hAnsi="Times New Roman" w:cs="Times New Roman"/>
                <w:sz w:val="18"/>
              </w:rPr>
            </w:pPr>
          </w:p>
        </w:tc>
        <w:tc>
          <w:tcPr>
            <w:tcW w:w="709" w:type="dxa"/>
          </w:tcPr>
          <w:p w14:paraId="1ECD3AA8" w14:textId="77777777" w:rsidR="004E3426" w:rsidRPr="00F06DAD" w:rsidRDefault="004E3426" w:rsidP="00962D31">
            <w:pPr>
              <w:rPr>
                <w:rFonts w:ascii="Times New Roman" w:hAnsi="Times New Roman" w:cs="Times New Roman"/>
                <w:sz w:val="18"/>
              </w:rPr>
            </w:pPr>
          </w:p>
        </w:tc>
        <w:tc>
          <w:tcPr>
            <w:tcW w:w="711" w:type="dxa"/>
          </w:tcPr>
          <w:p w14:paraId="42500C0F" w14:textId="77777777" w:rsidR="004E3426" w:rsidRPr="00F06DAD" w:rsidRDefault="004E3426" w:rsidP="00962D31">
            <w:pPr>
              <w:rPr>
                <w:rFonts w:ascii="Times New Roman" w:hAnsi="Times New Roman" w:cs="Times New Roman"/>
                <w:sz w:val="18"/>
              </w:rPr>
            </w:pPr>
          </w:p>
        </w:tc>
        <w:tc>
          <w:tcPr>
            <w:tcW w:w="709" w:type="dxa"/>
          </w:tcPr>
          <w:p w14:paraId="13EB764E" w14:textId="77777777" w:rsidR="004E3426" w:rsidRPr="00F06DAD" w:rsidRDefault="004E3426" w:rsidP="00962D31">
            <w:pPr>
              <w:rPr>
                <w:rFonts w:ascii="Times New Roman" w:hAnsi="Times New Roman" w:cs="Times New Roman"/>
                <w:sz w:val="18"/>
              </w:rPr>
            </w:pPr>
          </w:p>
        </w:tc>
        <w:tc>
          <w:tcPr>
            <w:tcW w:w="711" w:type="dxa"/>
          </w:tcPr>
          <w:p w14:paraId="4B2637D9" w14:textId="77777777" w:rsidR="004E3426" w:rsidRPr="00F06DAD" w:rsidRDefault="004E3426" w:rsidP="00962D31">
            <w:pPr>
              <w:rPr>
                <w:rFonts w:ascii="Times New Roman" w:hAnsi="Times New Roman" w:cs="Times New Roman"/>
                <w:sz w:val="18"/>
              </w:rPr>
            </w:pPr>
          </w:p>
        </w:tc>
      </w:tr>
      <w:tr w:rsidR="004E3426" w:rsidRPr="00F06DAD" w14:paraId="2132AA38" w14:textId="77777777" w:rsidTr="00962D31">
        <w:trPr>
          <w:trHeight w:val="268"/>
        </w:trPr>
        <w:tc>
          <w:tcPr>
            <w:tcW w:w="5355" w:type="dxa"/>
          </w:tcPr>
          <w:p w14:paraId="750FC5BA" w14:textId="77777777" w:rsidR="004E3426" w:rsidRPr="00F06DAD" w:rsidRDefault="004E3426" w:rsidP="00962D31">
            <w:pPr>
              <w:spacing w:line="248" w:lineRule="exact"/>
              <w:ind w:left="470"/>
              <w:rPr>
                <w:rFonts w:ascii="Times New Roman" w:hAnsi="Times New Roman" w:cs="Times New Roman"/>
              </w:rPr>
            </w:pPr>
            <w:r w:rsidRPr="00F06DAD">
              <w:rPr>
                <w:rFonts w:ascii="Times New Roman" w:hAnsi="Times New Roman" w:cs="Times New Roman"/>
              </w:rPr>
              <w:t>8.</w:t>
            </w:r>
            <w:r w:rsidRPr="00F06DAD">
              <w:rPr>
                <w:rFonts w:ascii="Times New Roman" w:hAnsi="Times New Roman" w:cs="Times New Roman"/>
                <w:spacing w:val="45"/>
              </w:rPr>
              <w:t xml:space="preserve">  </w:t>
            </w:r>
            <w:proofErr w:type="spellStart"/>
            <w:r w:rsidRPr="00F06DAD">
              <w:rPr>
                <w:rFonts w:ascii="Times New Roman" w:hAnsi="Times New Roman" w:cs="Times New Roman"/>
                <w:spacing w:val="-2"/>
              </w:rPr>
              <w:t>Fedakardır</w:t>
            </w:r>
            <w:proofErr w:type="spellEnd"/>
          </w:p>
        </w:tc>
        <w:tc>
          <w:tcPr>
            <w:tcW w:w="708" w:type="dxa"/>
          </w:tcPr>
          <w:p w14:paraId="792159B1" w14:textId="77777777" w:rsidR="004E3426" w:rsidRPr="00F06DAD" w:rsidRDefault="004E3426" w:rsidP="00962D31">
            <w:pPr>
              <w:rPr>
                <w:rFonts w:ascii="Times New Roman" w:hAnsi="Times New Roman" w:cs="Times New Roman"/>
                <w:sz w:val="18"/>
              </w:rPr>
            </w:pPr>
          </w:p>
        </w:tc>
        <w:tc>
          <w:tcPr>
            <w:tcW w:w="708" w:type="dxa"/>
          </w:tcPr>
          <w:p w14:paraId="0F7AD583" w14:textId="77777777" w:rsidR="004E3426" w:rsidRPr="00F06DAD" w:rsidRDefault="004E3426" w:rsidP="00962D31">
            <w:pPr>
              <w:rPr>
                <w:rFonts w:ascii="Times New Roman" w:hAnsi="Times New Roman" w:cs="Times New Roman"/>
                <w:sz w:val="18"/>
              </w:rPr>
            </w:pPr>
          </w:p>
        </w:tc>
        <w:tc>
          <w:tcPr>
            <w:tcW w:w="709" w:type="dxa"/>
          </w:tcPr>
          <w:p w14:paraId="765DBFF4" w14:textId="77777777" w:rsidR="004E3426" w:rsidRPr="00F06DAD" w:rsidRDefault="004E3426" w:rsidP="00962D31">
            <w:pPr>
              <w:rPr>
                <w:rFonts w:ascii="Times New Roman" w:hAnsi="Times New Roman" w:cs="Times New Roman"/>
                <w:sz w:val="18"/>
              </w:rPr>
            </w:pPr>
          </w:p>
        </w:tc>
        <w:tc>
          <w:tcPr>
            <w:tcW w:w="711" w:type="dxa"/>
          </w:tcPr>
          <w:p w14:paraId="0599EAC8" w14:textId="77777777" w:rsidR="004E3426" w:rsidRPr="00F06DAD" w:rsidRDefault="004E3426" w:rsidP="00962D31">
            <w:pPr>
              <w:rPr>
                <w:rFonts w:ascii="Times New Roman" w:hAnsi="Times New Roman" w:cs="Times New Roman"/>
                <w:sz w:val="18"/>
              </w:rPr>
            </w:pPr>
          </w:p>
        </w:tc>
        <w:tc>
          <w:tcPr>
            <w:tcW w:w="709" w:type="dxa"/>
          </w:tcPr>
          <w:p w14:paraId="7CD0A6EF" w14:textId="77777777" w:rsidR="004E3426" w:rsidRPr="00F06DAD" w:rsidRDefault="004E3426" w:rsidP="00962D31">
            <w:pPr>
              <w:rPr>
                <w:rFonts w:ascii="Times New Roman" w:hAnsi="Times New Roman" w:cs="Times New Roman"/>
                <w:sz w:val="18"/>
              </w:rPr>
            </w:pPr>
          </w:p>
        </w:tc>
        <w:tc>
          <w:tcPr>
            <w:tcW w:w="711" w:type="dxa"/>
          </w:tcPr>
          <w:p w14:paraId="6BA12C70" w14:textId="77777777" w:rsidR="004E3426" w:rsidRPr="00F06DAD" w:rsidRDefault="004E3426" w:rsidP="00962D31">
            <w:pPr>
              <w:rPr>
                <w:rFonts w:ascii="Times New Roman" w:hAnsi="Times New Roman" w:cs="Times New Roman"/>
                <w:sz w:val="18"/>
              </w:rPr>
            </w:pPr>
          </w:p>
        </w:tc>
      </w:tr>
      <w:tr w:rsidR="004E3426" w:rsidRPr="00F06DAD" w14:paraId="1E42D474" w14:textId="77777777" w:rsidTr="00962D31">
        <w:trPr>
          <w:trHeight w:val="268"/>
        </w:trPr>
        <w:tc>
          <w:tcPr>
            <w:tcW w:w="5355" w:type="dxa"/>
          </w:tcPr>
          <w:p w14:paraId="2FB8DE9E" w14:textId="77777777" w:rsidR="004E3426" w:rsidRPr="00F06DAD" w:rsidRDefault="004E3426" w:rsidP="00962D31">
            <w:pPr>
              <w:spacing w:line="248" w:lineRule="exact"/>
              <w:ind w:left="470"/>
              <w:rPr>
                <w:rFonts w:ascii="Times New Roman" w:hAnsi="Times New Roman" w:cs="Times New Roman"/>
                <w:lang w:val="es-ES"/>
              </w:rPr>
            </w:pPr>
            <w:r w:rsidRPr="00F06DAD">
              <w:rPr>
                <w:rFonts w:ascii="Times New Roman" w:hAnsi="Times New Roman" w:cs="Times New Roman"/>
                <w:lang w:val="es-ES"/>
              </w:rPr>
              <w:t>9.</w:t>
            </w:r>
            <w:r w:rsidRPr="00F06DAD">
              <w:rPr>
                <w:rFonts w:ascii="Times New Roman" w:hAnsi="Times New Roman" w:cs="Times New Roman"/>
                <w:spacing w:val="43"/>
                <w:lang w:val="es-ES"/>
              </w:rPr>
              <w:t xml:space="preserve">  </w:t>
            </w:r>
            <w:r w:rsidRPr="00F06DAD">
              <w:rPr>
                <w:rFonts w:ascii="Times New Roman" w:hAnsi="Times New Roman" w:cs="Times New Roman"/>
                <w:lang w:val="es-ES"/>
              </w:rPr>
              <w:t>Hasta</w:t>
            </w:r>
            <w:r w:rsidRPr="00F06DAD">
              <w:rPr>
                <w:rFonts w:ascii="Times New Roman" w:hAnsi="Times New Roman" w:cs="Times New Roman"/>
                <w:spacing w:val="-2"/>
                <w:lang w:val="es-ES"/>
              </w:rPr>
              <w:t xml:space="preserve"> </w:t>
            </w:r>
            <w:r w:rsidRPr="00F06DAD">
              <w:rPr>
                <w:rFonts w:ascii="Times New Roman" w:hAnsi="Times New Roman" w:cs="Times New Roman"/>
                <w:lang w:val="es-ES"/>
              </w:rPr>
              <w:t>ve</w:t>
            </w:r>
            <w:r w:rsidRPr="00F06DAD">
              <w:rPr>
                <w:rFonts w:ascii="Times New Roman" w:hAnsi="Times New Roman" w:cs="Times New Roman"/>
                <w:spacing w:val="-1"/>
                <w:lang w:val="es-ES"/>
              </w:rPr>
              <w:t xml:space="preserve"> </w:t>
            </w:r>
            <w:r w:rsidRPr="00F06DAD">
              <w:rPr>
                <w:rFonts w:ascii="Times New Roman" w:hAnsi="Times New Roman" w:cs="Times New Roman"/>
                <w:lang w:val="es-ES"/>
              </w:rPr>
              <w:t>hasta</w:t>
            </w:r>
            <w:r w:rsidRPr="00F06DAD">
              <w:rPr>
                <w:rFonts w:ascii="Times New Roman" w:hAnsi="Times New Roman" w:cs="Times New Roman"/>
                <w:spacing w:val="-4"/>
                <w:lang w:val="es-ES"/>
              </w:rPr>
              <w:t xml:space="preserve"> </w:t>
            </w:r>
            <w:r w:rsidRPr="00F06DAD">
              <w:rPr>
                <w:rFonts w:ascii="Times New Roman" w:hAnsi="Times New Roman" w:cs="Times New Roman"/>
                <w:lang w:val="es-ES"/>
              </w:rPr>
              <w:t>yakını</w:t>
            </w:r>
            <w:r w:rsidRPr="00F06DAD">
              <w:rPr>
                <w:rFonts w:ascii="Times New Roman" w:hAnsi="Times New Roman" w:cs="Times New Roman"/>
                <w:spacing w:val="-1"/>
                <w:lang w:val="es-ES"/>
              </w:rPr>
              <w:t xml:space="preserve"> </w:t>
            </w:r>
            <w:r w:rsidRPr="00F06DAD">
              <w:rPr>
                <w:rFonts w:ascii="Times New Roman" w:hAnsi="Times New Roman" w:cs="Times New Roman"/>
                <w:lang w:val="es-ES"/>
              </w:rPr>
              <w:t>ile</w:t>
            </w:r>
            <w:r w:rsidRPr="00F06DAD">
              <w:rPr>
                <w:rFonts w:ascii="Times New Roman" w:hAnsi="Times New Roman" w:cs="Times New Roman"/>
                <w:spacing w:val="-2"/>
                <w:lang w:val="es-ES"/>
              </w:rPr>
              <w:t xml:space="preserve"> </w:t>
            </w:r>
            <w:r w:rsidRPr="00F06DAD">
              <w:rPr>
                <w:rFonts w:ascii="Times New Roman" w:hAnsi="Times New Roman" w:cs="Times New Roman"/>
                <w:lang w:val="es-ES"/>
              </w:rPr>
              <w:t>iyi</w:t>
            </w:r>
            <w:r w:rsidRPr="00F06DAD">
              <w:rPr>
                <w:rFonts w:ascii="Times New Roman" w:hAnsi="Times New Roman" w:cs="Times New Roman"/>
                <w:spacing w:val="-3"/>
                <w:lang w:val="es-ES"/>
              </w:rPr>
              <w:t xml:space="preserve"> </w:t>
            </w:r>
            <w:r w:rsidRPr="00F06DAD">
              <w:rPr>
                <w:rFonts w:ascii="Times New Roman" w:hAnsi="Times New Roman" w:cs="Times New Roman"/>
                <w:lang w:val="es-ES"/>
              </w:rPr>
              <w:t>iletişim</w:t>
            </w:r>
            <w:r w:rsidRPr="00F06DAD">
              <w:rPr>
                <w:rFonts w:ascii="Times New Roman" w:hAnsi="Times New Roman" w:cs="Times New Roman"/>
                <w:spacing w:val="-3"/>
                <w:lang w:val="es-ES"/>
              </w:rPr>
              <w:t xml:space="preserve"> </w:t>
            </w:r>
            <w:r w:rsidRPr="00F06DAD">
              <w:rPr>
                <w:rFonts w:ascii="Times New Roman" w:hAnsi="Times New Roman" w:cs="Times New Roman"/>
                <w:spacing w:val="-2"/>
                <w:lang w:val="es-ES"/>
              </w:rPr>
              <w:t>kurar</w:t>
            </w:r>
          </w:p>
        </w:tc>
        <w:tc>
          <w:tcPr>
            <w:tcW w:w="708" w:type="dxa"/>
          </w:tcPr>
          <w:p w14:paraId="624116AF" w14:textId="77777777" w:rsidR="004E3426" w:rsidRPr="00F06DAD" w:rsidRDefault="004E3426" w:rsidP="00962D31">
            <w:pPr>
              <w:rPr>
                <w:rFonts w:ascii="Times New Roman" w:hAnsi="Times New Roman" w:cs="Times New Roman"/>
                <w:sz w:val="18"/>
                <w:lang w:val="es-ES"/>
              </w:rPr>
            </w:pPr>
          </w:p>
        </w:tc>
        <w:tc>
          <w:tcPr>
            <w:tcW w:w="708" w:type="dxa"/>
          </w:tcPr>
          <w:p w14:paraId="761015C2" w14:textId="77777777" w:rsidR="004E3426" w:rsidRPr="00F06DAD" w:rsidRDefault="004E3426" w:rsidP="00962D31">
            <w:pPr>
              <w:rPr>
                <w:rFonts w:ascii="Times New Roman" w:hAnsi="Times New Roman" w:cs="Times New Roman"/>
                <w:sz w:val="18"/>
                <w:lang w:val="es-ES"/>
              </w:rPr>
            </w:pPr>
          </w:p>
        </w:tc>
        <w:tc>
          <w:tcPr>
            <w:tcW w:w="709" w:type="dxa"/>
          </w:tcPr>
          <w:p w14:paraId="621F99AD" w14:textId="77777777" w:rsidR="004E3426" w:rsidRPr="00F06DAD" w:rsidRDefault="004E3426" w:rsidP="00962D31">
            <w:pPr>
              <w:rPr>
                <w:rFonts w:ascii="Times New Roman" w:hAnsi="Times New Roman" w:cs="Times New Roman"/>
                <w:sz w:val="18"/>
                <w:lang w:val="es-ES"/>
              </w:rPr>
            </w:pPr>
          </w:p>
        </w:tc>
        <w:tc>
          <w:tcPr>
            <w:tcW w:w="711" w:type="dxa"/>
          </w:tcPr>
          <w:p w14:paraId="715778C2" w14:textId="77777777" w:rsidR="004E3426" w:rsidRPr="00F06DAD" w:rsidRDefault="004E3426" w:rsidP="00962D31">
            <w:pPr>
              <w:rPr>
                <w:rFonts w:ascii="Times New Roman" w:hAnsi="Times New Roman" w:cs="Times New Roman"/>
                <w:sz w:val="18"/>
                <w:lang w:val="es-ES"/>
              </w:rPr>
            </w:pPr>
          </w:p>
        </w:tc>
        <w:tc>
          <w:tcPr>
            <w:tcW w:w="709" w:type="dxa"/>
          </w:tcPr>
          <w:p w14:paraId="43C08E6E" w14:textId="77777777" w:rsidR="004E3426" w:rsidRPr="00F06DAD" w:rsidRDefault="004E3426" w:rsidP="00962D31">
            <w:pPr>
              <w:rPr>
                <w:rFonts w:ascii="Times New Roman" w:hAnsi="Times New Roman" w:cs="Times New Roman"/>
                <w:sz w:val="18"/>
                <w:lang w:val="es-ES"/>
              </w:rPr>
            </w:pPr>
          </w:p>
        </w:tc>
        <w:tc>
          <w:tcPr>
            <w:tcW w:w="711" w:type="dxa"/>
          </w:tcPr>
          <w:p w14:paraId="4D24F7CA" w14:textId="77777777" w:rsidR="004E3426" w:rsidRPr="00F06DAD" w:rsidRDefault="004E3426" w:rsidP="00962D31">
            <w:pPr>
              <w:rPr>
                <w:rFonts w:ascii="Times New Roman" w:hAnsi="Times New Roman" w:cs="Times New Roman"/>
                <w:sz w:val="18"/>
                <w:lang w:val="es-ES"/>
              </w:rPr>
            </w:pPr>
          </w:p>
        </w:tc>
      </w:tr>
      <w:tr w:rsidR="004E3426" w:rsidRPr="00F06DAD" w14:paraId="3D5F459A" w14:textId="77777777" w:rsidTr="00962D31">
        <w:trPr>
          <w:trHeight w:val="268"/>
        </w:trPr>
        <w:tc>
          <w:tcPr>
            <w:tcW w:w="5355" w:type="dxa"/>
          </w:tcPr>
          <w:p w14:paraId="04DD3857" w14:textId="77777777" w:rsidR="004E3426" w:rsidRPr="00F06DAD" w:rsidRDefault="004E3426" w:rsidP="00962D31">
            <w:pPr>
              <w:spacing w:line="248" w:lineRule="exact"/>
              <w:ind w:left="470"/>
              <w:rPr>
                <w:rFonts w:ascii="Times New Roman" w:hAnsi="Times New Roman" w:cs="Times New Roman"/>
                <w:lang w:val="tr-TR"/>
              </w:rPr>
            </w:pPr>
            <w:r w:rsidRPr="00F06DAD">
              <w:rPr>
                <w:rFonts w:ascii="Times New Roman" w:hAnsi="Times New Roman" w:cs="Times New Roman"/>
                <w:lang w:val="tr-TR"/>
              </w:rPr>
              <w:t>10.</w:t>
            </w:r>
            <w:r w:rsidRPr="00F06DAD">
              <w:rPr>
                <w:rFonts w:ascii="Times New Roman" w:hAnsi="Times New Roman" w:cs="Times New Roman"/>
                <w:spacing w:val="24"/>
                <w:lang w:val="tr-TR"/>
              </w:rPr>
              <w:t xml:space="preserve"> </w:t>
            </w:r>
            <w:r w:rsidRPr="00F06DAD">
              <w:rPr>
                <w:rFonts w:ascii="Times New Roman" w:hAnsi="Times New Roman" w:cs="Times New Roman"/>
                <w:lang w:val="tr-TR"/>
              </w:rPr>
              <w:t>Diğer</w:t>
            </w:r>
            <w:r w:rsidRPr="00F06DAD">
              <w:rPr>
                <w:rFonts w:ascii="Times New Roman" w:hAnsi="Times New Roman" w:cs="Times New Roman"/>
                <w:spacing w:val="-2"/>
                <w:lang w:val="tr-TR"/>
              </w:rPr>
              <w:t xml:space="preserve"> </w:t>
            </w:r>
            <w:r w:rsidRPr="00F06DAD">
              <w:rPr>
                <w:rFonts w:ascii="Times New Roman" w:hAnsi="Times New Roman" w:cs="Times New Roman"/>
                <w:lang w:val="tr-TR"/>
              </w:rPr>
              <w:t>sağlık</w:t>
            </w:r>
            <w:r w:rsidRPr="00F06DAD">
              <w:rPr>
                <w:rFonts w:ascii="Times New Roman" w:hAnsi="Times New Roman" w:cs="Times New Roman"/>
                <w:spacing w:val="-4"/>
                <w:lang w:val="tr-TR"/>
              </w:rPr>
              <w:t xml:space="preserve"> </w:t>
            </w:r>
            <w:r w:rsidRPr="00F06DAD">
              <w:rPr>
                <w:rFonts w:ascii="Times New Roman" w:hAnsi="Times New Roman" w:cs="Times New Roman"/>
                <w:lang w:val="tr-TR"/>
              </w:rPr>
              <w:t>personeli</w:t>
            </w:r>
            <w:r w:rsidRPr="00F06DAD">
              <w:rPr>
                <w:rFonts w:ascii="Times New Roman" w:hAnsi="Times New Roman" w:cs="Times New Roman"/>
                <w:spacing w:val="-3"/>
                <w:lang w:val="tr-TR"/>
              </w:rPr>
              <w:t xml:space="preserve"> </w:t>
            </w:r>
            <w:r w:rsidRPr="00F06DAD">
              <w:rPr>
                <w:rFonts w:ascii="Times New Roman" w:hAnsi="Times New Roman" w:cs="Times New Roman"/>
                <w:lang w:val="tr-TR"/>
              </w:rPr>
              <w:t>ile</w:t>
            </w:r>
            <w:r w:rsidRPr="00F06DAD">
              <w:rPr>
                <w:rFonts w:ascii="Times New Roman" w:hAnsi="Times New Roman" w:cs="Times New Roman"/>
                <w:spacing w:val="-2"/>
                <w:lang w:val="tr-TR"/>
              </w:rPr>
              <w:t xml:space="preserve"> </w:t>
            </w:r>
            <w:r w:rsidRPr="00F06DAD">
              <w:rPr>
                <w:rFonts w:ascii="Times New Roman" w:hAnsi="Times New Roman" w:cs="Times New Roman"/>
                <w:lang w:val="tr-TR"/>
              </w:rPr>
              <w:t>iyi</w:t>
            </w:r>
            <w:r w:rsidRPr="00F06DAD">
              <w:rPr>
                <w:rFonts w:ascii="Times New Roman" w:hAnsi="Times New Roman" w:cs="Times New Roman"/>
                <w:spacing w:val="-3"/>
                <w:lang w:val="tr-TR"/>
              </w:rPr>
              <w:t xml:space="preserve"> </w:t>
            </w:r>
            <w:r w:rsidRPr="00F06DAD">
              <w:rPr>
                <w:rFonts w:ascii="Times New Roman" w:hAnsi="Times New Roman" w:cs="Times New Roman"/>
                <w:lang w:val="tr-TR"/>
              </w:rPr>
              <w:t>iletişim</w:t>
            </w:r>
            <w:r w:rsidRPr="00F06DAD">
              <w:rPr>
                <w:rFonts w:ascii="Times New Roman" w:hAnsi="Times New Roman" w:cs="Times New Roman"/>
                <w:spacing w:val="-1"/>
                <w:lang w:val="tr-TR"/>
              </w:rPr>
              <w:t xml:space="preserve"> </w:t>
            </w:r>
            <w:r w:rsidRPr="00F06DAD">
              <w:rPr>
                <w:rFonts w:ascii="Times New Roman" w:hAnsi="Times New Roman" w:cs="Times New Roman"/>
                <w:spacing w:val="-2"/>
                <w:lang w:val="tr-TR"/>
              </w:rPr>
              <w:t>kurar</w:t>
            </w:r>
          </w:p>
        </w:tc>
        <w:tc>
          <w:tcPr>
            <w:tcW w:w="708" w:type="dxa"/>
          </w:tcPr>
          <w:p w14:paraId="35C71F0C" w14:textId="77777777" w:rsidR="004E3426" w:rsidRPr="00F06DAD" w:rsidRDefault="004E3426" w:rsidP="00962D31">
            <w:pPr>
              <w:rPr>
                <w:rFonts w:ascii="Times New Roman" w:hAnsi="Times New Roman" w:cs="Times New Roman"/>
                <w:sz w:val="18"/>
                <w:lang w:val="tr-TR"/>
              </w:rPr>
            </w:pPr>
          </w:p>
        </w:tc>
        <w:tc>
          <w:tcPr>
            <w:tcW w:w="708" w:type="dxa"/>
          </w:tcPr>
          <w:p w14:paraId="32FEE71A" w14:textId="77777777" w:rsidR="004E3426" w:rsidRPr="00F06DAD" w:rsidRDefault="004E3426" w:rsidP="00962D31">
            <w:pPr>
              <w:rPr>
                <w:rFonts w:ascii="Times New Roman" w:hAnsi="Times New Roman" w:cs="Times New Roman"/>
                <w:sz w:val="18"/>
                <w:lang w:val="tr-TR"/>
              </w:rPr>
            </w:pPr>
          </w:p>
        </w:tc>
        <w:tc>
          <w:tcPr>
            <w:tcW w:w="709" w:type="dxa"/>
          </w:tcPr>
          <w:p w14:paraId="77F49ED1" w14:textId="77777777" w:rsidR="004E3426" w:rsidRPr="00F06DAD" w:rsidRDefault="004E3426" w:rsidP="00962D31">
            <w:pPr>
              <w:rPr>
                <w:rFonts w:ascii="Times New Roman" w:hAnsi="Times New Roman" w:cs="Times New Roman"/>
                <w:sz w:val="18"/>
                <w:lang w:val="tr-TR"/>
              </w:rPr>
            </w:pPr>
          </w:p>
        </w:tc>
        <w:tc>
          <w:tcPr>
            <w:tcW w:w="711" w:type="dxa"/>
          </w:tcPr>
          <w:p w14:paraId="7E7DB7FA" w14:textId="77777777" w:rsidR="004E3426" w:rsidRPr="00F06DAD" w:rsidRDefault="004E3426" w:rsidP="00962D31">
            <w:pPr>
              <w:rPr>
                <w:rFonts w:ascii="Times New Roman" w:hAnsi="Times New Roman" w:cs="Times New Roman"/>
                <w:sz w:val="18"/>
                <w:lang w:val="tr-TR"/>
              </w:rPr>
            </w:pPr>
          </w:p>
        </w:tc>
        <w:tc>
          <w:tcPr>
            <w:tcW w:w="709" w:type="dxa"/>
          </w:tcPr>
          <w:p w14:paraId="3807DBFF" w14:textId="77777777" w:rsidR="004E3426" w:rsidRPr="00F06DAD" w:rsidRDefault="004E3426" w:rsidP="00962D31">
            <w:pPr>
              <w:rPr>
                <w:rFonts w:ascii="Times New Roman" w:hAnsi="Times New Roman" w:cs="Times New Roman"/>
                <w:sz w:val="18"/>
                <w:lang w:val="tr-TR"/>
              </w:rPr>
            </w:pPr>
          </w:p>
        </w:tc>
        <w:tc>
          <w:tcPr>
            <w:tcW w:w="711" w:type="dxa"/>
          </w:tcPr>
          <w:p w14:paraId="208F87F3" w14:textId="77777777" w:rsidR="004E3426" w:rsidRPr="00F06DAD" w:rsidRDefault="004E3426" w:rsidP="00962D31">
            <w:pPr>
              <w:rPr>
                <w:rFonts w:ascii="Times New Roman" w:hAnsi="Times New Roman" w:cs="Times New Roman"/>
                <w:sz w:val="18"/>
                <w:lang w:val="tr-TR"/>
              </w:rPr>
            </w:pPr>
          </w:p>
        </w:tc>
      </w:tr>
      <w:tr w:rsidR="004E3426" w:rsidRPr="00F06DAD" w14:paraId="7F14D5F7" w14:textId="77777777" w:rsidTr="00962D31">
        <w:trPr>
          <w:trHeight w:val="268"/>
        </w:trPr>
        <w:tc>
          <w:tcPr>
            <w:tcW w:w="5355" w:type="dxa"/>
          </w:tcPr>
          <w:p w14:paraId="0AFDF400" w14:textId="77777777" w:rsidR="004E3426" w:rsidRPr="00F06DAD" w:rsidRDefault="004E3426" w:rsidP="00962D31">
            <w:pPr>
              <w:spacing w:line="248" w:lineRule="exact"/>
              <w:ind w:left="470"/>
              <w:rPr>
                <w:rFonts w:ascii="Times New Roman" w:hAnsi="Times New Roman" w:cs="Times New Roman"/>
                <w:lang w:val="es-ES"/>
              </w:rPr>
            </w:pPr>
            <w:r w:rsidRPr="00F06DAD">
              <w:rPr>
                <w:rFonts w:ascii="Times New Roman" w:hAnsi="Times New Roman" w:cs="Times New Roman"/>
                <w:lang w:val="es-ES"/>
              </w:rPr>
              <w:t>11.</w:t>
            </w:r>
            <w:r w:rsidRPr="00F06DAD">
              <w:rPr>
                <w:rFonts w:ascii="Times New Roman" w:hAnsi="Times New Roman" w:cs="Times New Roman"/>
                <w:spacing w:val="22"/>
                <w:lang w:val="es-ES"/>
              </w:rPr>
              <w:t xml:space="preserve"> </w:t>
            </w:r>
            <w:r w:rsidRPr="00F06DAD">
              <w:rPr>
                <w:rFonts w:ascii="Times New Roman" w:hAnsi="Times New Roman" w:cs="Times New Roman"/>
                <w:lang w:val="es-ES"/>
              </w:rPr>
              <w:t>Hasta</w:t>
            </w:r>
            <w:r w:rsidRPr="00F06DAD">
              <w:rPr>
                <w:rFonts w:ascii="Times New Roman" w:hAnsi="Times New Roman" w:cs="Times New Roman"/>
                <w:spacing w:val="-3"/>
                <w:lang w:val="es-ES"/>
              </w:rPr>
              <w:t xml:space="preserve"> </w:t>
            </w:r>
            <w:r w:rsidRPr="00F06DAD">
              <w:rPr>
                <w:rFonts w:ascii="Times New Roman" w:hAnsi="Times New Roman" w:cs="Times New Roman"/>
                <w:lang w:val="es-ES"/>
              </w:rPr>
              <w:t>ve</w:t>
            </w:r>
            <w:r w:rsidRPr="00F06DAD">
              <w:rPr>
                <w:rFonts w:ascii="Times New Roman" w:hAnsi="Times New Roman" w:cs="Times New Roman"/>
                <w:spacing w:val="-6"/>
                <w:lang w:val="es-ES"/>
              </w:rPr>
              <w:t xml:space="preserve"> </w:t>
            </w:r>
            <w:r w:rsidRPr="00F06DAD">
              <w:rPr>
                <w:rFonts w:ascii="Times New Roman" w:hAnsi="Times New Roman" w:cs="Times New Roman"/>
                <w:lang w:val="es-ES"/>
              </w:rPr>
              <w:t>yakınlarına</w:t>
            </w:r>
            <w:r w:rsidRPr="00F06DAD">
              <w:rPr>
                <w:rFonts w:ascii="Times New Roman" w:hAnsi="Times New Roman" w:cs="Times New Roman"/>
                <w:spacing w:val="-3"/>
                <w:lang w:val="es-ES"/>
              </w:rPr>
              <w:t xml:space="preserve"> </w:t>
            </w:r>
            <w:r w:rsidRPr="00F06DAD">
              <w:rPr>
                <w:rFonts w:ascii="Times New Roman" w:hAnsi="Times New Roman" w:cs="Times New Roman"/>
                <w:lang w:val="es-ES"/>
              </w:rPr>
              <w:t>uygun</w:t>
            </w:r>
            <w:r w:rsidRPr="00F06DAD">
              <w:rPr>
                <w:rFonts w:ascii="Times New Roman" w:hAnsi="Times New Roman" w:cs="Times New Roman"/>
                <w:spacing w:val="-6"/>
                <w:lang w:val="es-ES"/>
              </w:rPr>
              <w:t xml:space="preserve"> </w:t>
            </w:r>
            <w:r w:rsidRPr="00F06DAD">
              <w:rPr>
                <w:rFonts w:ascii="Times New Roman" w:hAnsi="Times New Roman" w:cs="Times New Roman"/>
                <w:lang w:val="es-ES"/>
              </w:rPr>
              <w:t>danışmanlık</w:t>
            </w:r>
            <w:r w:rsidRPr="00F06DAD">
              <w:rPr>
                <w:rFonts w:ascii="Times New Roman" w:hAnsi="Times New Roman" w:cs="Times New Roman"/>
                <w:spacing w:val="-5"/>
                <w:lang w:val="es-ES"/>
              </w:rPr>
              <w:t xml:space="preserve"> </w:t>
            </w:r>
            <w:r w:rsidRPr="00F06DAD">
              <w:rPr>
                <w:rFonts w:ascii="Times New Roman" w:hAnsi="Times New Roman" w:cs="Times New Roman"/>
                <w:spacing w:val="-2"/>
                <w:lang w:val="es-ES"/>
              </w:rPr>
              <w:t>verir</w:t>
            </w:r>
          </w:p>
        </w:tc>
        <w:tc>
          <w:tcPr>
            <w:tcW w:w="708" w:type="dxa"/>
          </w:tcPr>
          <w:p w14:paraId="4B864950" w14:textId="77777777" w:rsidR="004E3426" w:rsidRPr="00F06DAD" w:rsidRDefault="004E3426" w:rsidP="00962D31">
            <w:pPr>
              <w:rPr>
                <w:rFonts w:ascii="Times New Roman" w:hAnsi="Times New Roman" w:cs="Times New Roman"/>
                <w:sz w:val="18"/>
                <w:lang w:val="es-ES"/>
              </w:rPr>
            </w:pPr>
          </w:p>
        </w:tc>
        <w:tc>
          <w:tcPr>
            <w:tcW w:w="708" w:type="dxa"/>
          </w:tcPr>
          <w:p w14:paraId="79B76D6E" w14:textId="77777777" w:rsidR="004E3426" w:rsidRPr="00F06DAD" w:rsidRDefault="004E3426" w:rsidP="00962D31">
            <w:pPr>
              <w:rPr>
                <w:rFonts w:ascii="Times New Roman" w:hAnsi="Times New Roman" w:cs="Times New Roman"/>
                <w:sz w:val="18"/>
                <w:lang w:val="es-ES"/>
              </w:rPr>
            </w:pPr>
          </w:p>
        </w:tc>
        <w:tc>
          <w:tcPr>
            <w:tcW w:w="709" w:type="dxa"/>
          </w:tcPr>
          <w:p w14:paraId="0CEE2055" w14:textId="77777777" w:rsidR="004E3426" w:rsidRPr="00F06DAD" w:rsidRDefault="004E3426" w:rsidP="00962D31">
            <w:pPr>
              <w:rPr>
                <w:rFonts w:ascii="Times New Roman" w:hAnsi="Times New Roman" w:cs="Times New Roman"/>
                <w:sz w:val="18"/>
                <w:lang w:val="es-ES"/>
              </w:rPr>
            </w:pPr>
          </w:p>
        </w:tc>
        <w:tc>
          <w:tcPr>
            <w:tcW w:w="711" w:type="dxa"/>
          </w:tcPr>
          <w:p w14:paraId="265B0AA9" w14:textId="77777777" w:rsidR="004E3426" w:rsidRPr="00F06DAD" w:rsidRDefault="004E3426" w:rsidP="00962D31">
            <w:pPr>
              <w:rPr>
                <w:rFonts w:ascii="Times New Roman" w:hAnsi="Times New Roman" w:cs="Times New Roman"/>
                <w:sz w:val="18"/>
                <w:lang w:val="es-ES"/>
              </w:rPr>
            </w:pPr>
          </w:p>
        </w:tc>
        <w:tc>
          <w:tcPr>
            <w:tcW w:w="709" w:type="dxa"/>
          </w:tcPr>
          <w:p w14:paraId="0DB4CE90" w14:textId="77777777" w:rsidR="004E3426" w:rsidRPr="00F06DAD" w:rsidRDefault="004E3426" w:rsidP="00962D31">
            <w:pPr>
              <w:rPr>
                <w:rFonts w:ascii="Times New Roman" w:hAnsi="Times New Roman" w:cs="Times New Roman"/>
                <w:sz w:val="18"/>
                <w:lang w:val="es-ES"/>
              </w:rPr>
            </w:pPr>
          </w:p>
        </w:tc>
        <w:tc>
          <w:tcPr>
            <w:tcW w:w="711" w:type="dxa"/>
          </w:tcPr>
          <w:p w14:paraId="6C6523A1" w14:textId="77777777" w:rsidR="004E3426" w:rsidRPr="00F06DAD" w:rsidRDefault="004E3426" w:rsidP="00962D31">
            <w:pPr>
              <w:rPr>
                <w:rFonts w:ascii="Times New Roman" w:hAnsi="Times New Roman" w:cs="Times New Roman"/>
                <w:sz w:val="18"/>
                <w:lang w:val="es-ES"/>
              </w:rPr>
            </w:pPr>
          </w:p>
        </w:tc>
      </w:tr>
      <w:tr w:rsidR="004E3426" w:rsidRPr="00F06DAD" w14:paraId="10376038" w14:textId="77777777" w:rsidTr="00962D31">
        <w:trPr>
          <w:trHeight w:val="268"/>
        </w:trPr>
        <w:tc>
          <w:tcPr>
            <w:tcW w:w="5355" w:type="dxa"/>
          </w:tcPr>
          <w:p w14:paraId="5D6155F2" w14:textId="77777777" w:rsidR="004E3426" w:rsidRPr="00F06DAD" w:rsidRDefault="004E3426" w:rsidP="00962D31">
            <w:pPr>
              <w:spacing w:line="248" w:lineRule="exact"/>
              <w:ind w:left="470"/>
              <w:rPr>
                <w:rFonts w:ascii="Times New Roman" w:hAnsi="Times New Roman" w:cs="Times New Roman"/>
                <w:lang w:val="es-ES"/>
              </w:rPr>
            </w:pPr>
            <w:r w:rsidRPr="00F06DAD">
              <w:rPr>
                <w:rFonts w:ascii="Times New Roman" w:hAnsi="Times New Roman" w:cs="Times New Roman"/>
                <w:lang w:val="es-ES"/>
              </w:rPr>
              <w:t>12.</w:t>
            </w:r>
            <w:r w:rsidRPr="00F06DAD">
              <w:rPr>
                <w:rFonts w:ascii="Times New Roman" w:hAnsi="Times New Roman" w:cs="Times New Roman"/>
                <w:spacing w:val="25"/>
                <w:lang w:val="es-ES"/>
              </w:rPr>
              <w:t xml:space="preserve"> </w:t>
            </w:r>
            <w:r w:rsidRPr="00F06DAD">
              <w:rPr>
                <w:rFonts w:ascii="Times New Roman" w:hAnsi="Times New Roman" w:cs="Times New Roman"/>
                <w:lang w:val="es-ES"/>
              </w:rPr>
              <w:t>Hastaları</w:t>
            </w:r>
            <w:r w:rsidRPr="00F06DAD">
              <w:rPr>
                <w:rFonts w:ascii="Times New Roman" w:hAnsi="Times New Roman" w:cs="Times New Roman"/>
                <w:spacing w:val="-3"/>
                <w:lang w:val="es-ES"/>
              </w:rPr>
              <w:t xml:space="preserve"> </w:t>
            </w:r>
            <w:r w:rsidRPr="00F06DAD">
              <w:rPr>
                <w:rFonts w:ascii="Times New Roman" w:hAnsi="Times New Roman" w:cs="Times New Roman"/>
                <w:lang w:val="es-ES"/>
              </w:rPr>
              <w:t>(tetkikleri)</w:t>
            </w:r>
            <w:r w:rsidRPr="00F06DAD">
              <w:rPr>
                <w:rFonts w:ascii="Times New Roman" w:hAnsi="Times New Roman" w:cs="Times New Roman"/>
                <w:spacing w:val="-4"/>
                <w:lang w:val="es-ES"/>
              </w:rPr>
              <w:t xml:space="preserve"> </w:t>
            </w:r>
            <w:r w:rsidRPr="00F06DAD">
              <w:rPr>
                <w:rFonts w:ascii="Times New Roman" w:hAnsi="Times New Roman" w:cs="Times New Roman"/>
                <w:lang w:val="es-ES"/>
              </w:rPr>
              <w:t>etkili</w:t>
            </w:r>
            <w:r w:rsidRPr="00F06DAD">
              <w:rPr>
                <w:rFonts w:ascii="Times New Roman" w:hAnsi="Times New Roman" w:cs="Times New Roman"/>
                <w:spacing w:val="-5"/>
                <w:lang w:val="es-ES"/>
              </w:rPr>
              <w:t xml:space="preserve"> </w:t>
            </w:r>
            <w:r w:rsidRPr="00F06DAD">
              <w:rPr>
                <w:rFonts w:ascii="Times New Roman" w:hAnsi="Times New Roman" w:cs="Times New Roman"/>
                <w:lang w:val="es-ES"/>
              </w:rPr>
              <w:t>ve</w:t>
            </w:r>
            <w:r w:rsidRPr="00F06DAD">
              <w:rPr>
                <w:rFonts w:ascii="Times New Roman" w:hAnsi="Times New Roman" w:cs="Times New Roman"/>
                <w:spacing w:val="-2"/>
                <w:lang w:val="es-ES"/>
              </w:rPr>
              <w:t xml:space="preserve"> </w:t>
            </w:r>
            <w:r w:rsidRPr="00F06DAD">
              <w:rPr>
                <w:rFonts w:ascii="Times New Roman" w:hAnsi="Times New Roman" w:cs="Times New Roman"/>
                <w:lang w:val="es-ES"/>
              </w:rPr>
              <w:t>öz</w:t>
            </w:r>
            <w:r w:rsidRPr="00F06DAD">
              <w:rPr>
                <w:rFonts w:ascii="Times New Roman" w:hAnsi="Times New Roman" w:cs="Times New Roman"/>
                <w:spacing w:val="-4"/>
                <w:lang w:val="es-ES"/>
              </w:rPr>
              <w:t xml:space="preserve"> sunar</w:t>
            </w:r>
          </w:p>
        </w:tc>
        <w:tc>
          <w:tcPr>
            <w:tcW w:w="708" w:type="dxa"/>
          </w:tcPr>
          <w:p w14:paraId="7A2B106F" w14:textId="77777777" w:rsidR="004E3426" w:rsidRPr="00F06DAD" w:rsidRDefault="004E3426" w:rsidP="00962D31">
            <w:pPr>
              <w:rPr>
                <w:rFonts w:ascii="Times New Roman" w:hAnsi="Times New Roman" w:cs="Times New Roman"/>
                <w:sz w:val="18"/>
                <w:lang w:val="es-ES"/>
              </w:rPr>
            </w:pPr>
          </w:p>
        </w:tc>
        <w:tc>
          <w:tcPr>
            <w:tcW w:w="708" w:type="dxa"/>
          </w:tcPr>
          <w:p w14:paraId="61226543" w14:textId="77777777" w:rsidR="004E3426" w:rsidRPr="00F06DAD" w:rsidRDefault="004E3426" w:rsidP="00962D31">
            <w:pPr>
              <w:rPr>
                <w:rFonts w:ascii="Times New Roman" w:hAnsi="Times New Roman" w:cs="Times New Roman"/>
                <w:sz w:val="18"/>
                <w:lang w:val="es-ES"/>
              </w:rPr>
            </w:pPr>
          </w:p>
        </w:tc>
        <w:tc>
          <w:tcPr>
            <w:tcW w:w="709" w:type="dxa"/>
          </w:tcPr>
          <w:p w14:paraId="7F93ADC0" w14:textId="77777777" w:rsidR="004E3426" w:rsidRPr="00F06DAD" w:rsidRDefault="004E3426" w:rsidP="00962D31">
            <w:pPr>
              <w:rPr>
                <w:rFonts w:ascii="Times New Roman" w:hAnsi="Times New Roman" w:cs="Times New Roman"/>
                <w:sz w:val="18"/>
                <w:lang w:val="es-ES"/>
              </w:rPr>
            </w:pPr>
          </w:p>
        </w:tc>
        <w:tc>
          <w:tcPr>
            <w:tcW w:w="711" w:type="dxa"/>
          </w:tcPr>
          <w:p w14:paraId="5F7DACF6" w14:textId="77777777" w:rsidR="004E3426" w:rsidRPr="00F06DAD" w:rsidRDefault="004E3426" w:rsidP="00962D31">
            <w:pPr>
              <w:rPr>
                <w:rFonts w:ascii="Times New Roman" w:hAnsi="Times New Roman" w:cs="Times New Roman"/>
                <w:sz w:val="18"/>
                <w:lang w:val="es-ES"/>
              </w:rPr>
            </w:pPr>
          </w:p>
        </w:tc>
        <w:tc>
          <w:tcPr>
            <w:tcW w:w="709" w:type="dxa"/>
          </w:tcPr>
          <w:p w14:paraId="73615047" w14:textId="77777777" w:rsidR="004E3426" w:rsidRPr="00F06DAD" w:rsidRDefault="004E3426" w:rsidP="00962D31">
            <w:pPr>
              <w:rPr>
                <w:rFonts w:ascii="Times New Roman" w:hAnsi="Times New Roman" w:cs="Times New Roman"/>
                <w:sz w:val="18"/>
                <w:lang w:val="es-ES"/>
              </w:rPr>
            </w:pPr>
          </w:p>
        </w:tc>
        <w:tc>
          <w:tcPr>
            <w:tcW w:w="711" w:type="dxa"/>
          </w:tcPr>
          <w:p w14:paraId="775197BF" w14:textId="77777777" w:rsidR="004E3426" w:rsidRPr="00F06DAD" w:rsidRDefault="004E3426" w:rsidP="00962D31">
            <w:pPr>
              <w:rPr>
                <w:rFonts w:ascii="Times New Roman" w:hAnsi="Times New Roman" w:cs="Times New Roman"/>
                <w:sz w:val="18"/>
                <w:lang w:val="es-ES"/>
              </w:rPr>
            </w:pPr>
          </w:p>
        </w:tc>
      </w:tr>
    </w:tbl>
    <w:p w14:paraId="3772F220" w14:textId="77777777" w:rsidR="004E3426" w:rsidRPr="00F06DAD" w:rsidRDefault="004E3426" w:rsidP="004E3426">
      <w:pPr>
        <w:spacing w:before="252"/>
        <w:ind w:left="156"/>
        <w:rPr>
          <w:rFonts w:ascii="Times New Roman" w:hAnsi="Times New Roman" w:cs="Times New Roman"/>
          <w:b/>
          <w:sz w:val="20"/>
        </w:rPr>
      </w:pPr>
      <w:r w:rsidRPr="00F06DAD">
        <w:rPr>
          <w:rFonts w:ascii="Times New Roman" w:hAnsi="Times New Roman" w:cs="Times New Roman"/>
          <w:noProof/>
          <w:lang w:eastAsia="tr-TR"/>
        </w:rPr>
        <mc:AlternateContent>
          <mc:Choice Requires="wps">
            <w:drawing>
              <wp:anchor distT="0" distB="0" distL="0" distR="0" simplePos="0" relativeHeight="251660288" behindDoc="1" locked="0" layoutInCell="1" allowOverlap="1" wp14:anchorId="6529D488" wp14:editId="10CB4851">
                <wp:simplePos x="0" y="0"/>
                <wp:positionH relativeFrom="page">
                  <wp:posOffset>828675</wp:posOffset>
                </wp:positionH>
                <wp:positionV relativeFrom="paragraph">
                  <wp:posOffset>349885</wp:posOffset>
                </wp:positionV>
                <wp:extent cx="6105525" cy="12001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200150"/>
                        </a:xfrm>
                        <a:custGeom>
                          <a:avLst/>
                          <a:gdLst/>
                          <a:ahLst/>
                          <a:cxnLst/>
                          <a:rect l="l" t="t" r="r" b="b"/>
                          <a:pathLst>
                            <a:path w="6105525" h="1200150">
                              <a:moveTo>
                                <a:pt x="0" y="1200150"/>
                              </a:moveTo>
                              <a:lnTo>
                                <a:pt x="6105525" y="1200150"/>
                              </a:lnTo>
                              <a:lnTo>
                                <a:pt x="6105525" y="0"/>
                              </a:lnTo>
                              <a:lnTo>
                                <a:pt x="0" y="0"/>
                              </a:lnTo>
                              <a:lnTo>
                                <a:pt x="0" y="12001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7B967" id="Graphic 6" o:spid="_x0000_s1026" style="position:absolute;margin-left:65.25pt;margin-top:27.55pt;width:480.75pt;height:9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05525,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" path="m,1200150r6105525,l6105525,,,,,1200150xe" filled="f">
                <v:path arrowok="t"/>
                <w10:wrap type="topAndBottom" anchorx="page"/>
              </v:shape>
            </w:pict>
          </mc:Fallback>
        </mc:AlternateContent>
      </w:r>
      <w:r w:rsidRPr="00F06DAD">
        <w:rPr>
          <w:rFonts w:ascii="Times New Roman" w:hAnsi="Times New Roman" w:cs="Times New Roman"/>
          <w:b/>
          <w:sz w:val="20"/>
        </w:rPr>
        <w:t>Uzmanlık</w:t>
      </w:r>
      <w:r w:rsidRPr="00F06DAD">
        <w:rPr>
          <w:rFonts w:ascii="Times New Roman" w:hAnsi="Times New Roman" w:cs="Times New Roman"/>
          <w:b/>
          <w:spacing w:val="-8"/>
          <w:sz w:val="20"/>
        </w:rPr>
        <w:t xml:space="preserve"> </w:t>
      </w:r>
      <w:r w:rsidRPr="00F06DAD">
        <w:rPr>
          <w:rFonts w:ascii="Times New Roman" w:hAnsi="Times New Roman" w:cs="Times New Roman"/>
          <w:b/>
          <w:sz w:val="20"/>
        </w:rPr>
        <w:t>öğrencisi</w:t>
      </w:r>
      <w:r w:rsidRPr="00F06DAD">
        <w:rPr>
          <w:rFonts w:ascii="Times New Roman" w:hAnsi="Times New Roman" w:cs="Times New Roman"/>
          <w:b/>
          <w:spacing w:val="-9"/>
          <w:sz w:val="20"/>
        </w:rPr>
        <w:t xml:space="preserve"> </w:t>
      </w:r>
      <w:r w:rsidRPr="00F06DAD">
        <w:rPr>
          <w:rFonts w:ascii="Times New Roman" w:hAnsi="Times New Roman" w:cs="Times New Roman"/>
          <w:b/>
          <w:sz w:val="20"/>
        </w:rPr>
        <w:t>hakkında</w:t>
      </w:r>
      <w:r w:rsidRPr="00F06DAD">
        <w:rPr>
          <w:rFonts w:ascii="Times New Roman" w:hAnsi="Times New Roman" w:cs="Times New Roman"/>
          <w:b/>
          <w:spacing w:val="-9"/>
          <w:sz w:val="20"/>
        </w:rPr>
        <w:t xml:space="preserve"> </w:t>
      </w:r>
      <w:r w:rsidRPr="00F06DAD">
        <w:rPr>
          <w:rFonts w:ascii="Times New Roman" w:hAnsi="Times New Roman" w:cs="Times New Roman"/>
          <w:b/>
          <w:sz w:val="20"/>
        </w:rPr>
        <w:t>varsa,</w:t>
      </w:r>
      <w:r w:rsidRPr="00F06DAD">
        <w:rPr>
          <w:rFonts w:ascii="Times New Roman" w:hAnsi="Times New Roman" w:cs="Times New Roman"/>
          <w:b/>
          <w:spacing w:val="-9"/>
          <w:sz w:val="20"/>
        </w:rPr>
        <w:t xml:space="preserve"> </w:t>
      </w:r>
      <w:r w:rsidRPr="00F06DAD">
        <w:rPr>
          <w:rFonts w:ascii="Times New Roman" w:hAnsi="Times New Roman" w:cs="Times New Roman"/>
          <w:b/>
          <w:sz w:val="20"/>
        </w:rPr>
        <w:t>diğer</w:t>
      </w:r>
      <w:r w:rsidRPr="00F06DAD">
        <w:rPr>
          <w:rFonts w:ascii="Times New Roman" w:hAnsi="Times New Roman" w:cs="Times New Roman"/>
          <w:b/>
          <w:spacing w:val="-7"/>
          <w:sz w:val="20"/>
        </w:rPr>
        <w:t xml:space="preserve"> </w:t>
      </w:r>
      <w:r w:rsidRPr="00F06DAD">
        <w:rPr>
          <w:rFonts w:ascii="Times New Roman" w:hAnsi="Times New Roman" w:cs="Times New Roman"/>
          <w:b/>
          <w:spacing w:val="-2"/>
          <w:sz w:val="20"/>
        </w:rPr>
        <w:t>görüşleriniz</w:t>
      </w:r>
    </w:p>
    <w:p w14:paraId="4FBF8ECA" w14:textId="77777777" w:rsidR="004E3426" w:rsidRPr="00F06DAD" w:rsidRDefault="004E3426" w:rsidP="004E3426">
      <w:pPr>
        <w:widowControl w:val="0"/>
        <w:autoSpaceDE w:val="0"/>
        <w:autoSpaceDN w:val="0"/>
        <w:spacing w:before="96" w:after="0" w:line="240" w:lineRule="auto"/>
        <w:rPr>
          <w:rFonts w:ascii="Times New Roman" w:eastAsia="Calibri" w:hAnsi="Times New Roman" w:cs="Times New Roman"/>
          <w:b/>
          <w:kern w:val="0"/>
          <w:sz w:val="20"/>
          <w14:ligatures w14:val="none"/>
        </w:rPr>
      </w:pPr>
    </w:p>
    <w:p w14:paraId="2AB14211" w14:textId="02D5BB12" w:rsidR="004E3426" w:rsidRPr="00F06DAD" w:rsidRDefault="004E3426" w:rsidP="004E3426">
      <w:pPr>
        <w:rPr>
          <w:rFonts w:ascii="Times New Roman" w:hAnsi="Times New Roman" w:cs="Times New Roman"/>
          <w:b/>
          <w:bCs/>
        </w:rPr>
      </w:pPr>
      <w:r w:rsidRPr="00F06DAD">
        <w:rPr>
          <w:rFonts w:ascii="Times New Roman" w:hAnsi="Times New Roman" w:cs="Times New Roman"/>
          <w:b/>
          <w:i/>
          <w:sz w:val="18"/>
        </w:rPr>
        <w:t>Lütfen</w:t>
      </w:r>
      <w:r w:rsidRPr="00F06DAD">
        <w:rPr>
          <w:rFonts w:ascii="Times New Roman" w:hAnsi="Times New Roman" w:cs="Times New Roman"/>
          <w:b/>
          <w:i/>
          <w:spacing w:val="-5"/>
          <w:sz w:val="18"/>
        </w:rPr>
        <w:t xml:space="preserve"> </w:t>
      </w:r>
      <w:r w:rsidRPr="00F06DAD">
        <w:rPr>
          <w:rFonts w:ascii="Times New Roman" w:hAnsi="Times New Roman" w:cs="Times New Roman"/>
          <w:b/>
          <w:i/>
          <w:sz w:val="18"/>
        </w:rPr>
        <w:t>bu</w:t>
      </w:r>
      <w:r w:rsidRPr="00F06DAD">
        <w:rPr>
          <w:rFonts w:ascii="Times New Roman" w:hAnsi="Times New Roman" w:cs="Times New Roman"/>
          <w:b/>
          <w:i/>
          <w:spacing w:val="-5"/>
          <w:sz w:val="18"/>
        </w:rPr>
        <w:t xml:space="preserve"> </w:t>
      </w:r>
      <w:r w:rsidRPr="00F06DAD">
        <w:rPr>
          <w:rFonts w:ascii="Times New Roman" w:hAnsi="Times New Roman" w:cs="Times New Roman"/>
          <w:b/>
          <w:i/>
          <w:sz w:val="18"/>
        </w:rPr>
        <w:t>formu</w:t>
      </w:r>
      <w:r w:rsidRPr="00F06DAD">
        <w:rPr>
          <w:rFonts w:ascii="Times New Roman" w:hAnsi="Times New Roman" w:cs="Times New Roman"/>
          <w:b/>
          <w:i/>
          <w:spacing w:val="-3"/>
          <w:sz w:val="18"/>
        </w:rPr>
        <w:t xml:space="preserve"> </w:t>
      </w:r>
      <w:r w:rsidRPr="00F06DAD">
        <w:rPr>
          <w:rFonts w:ascii="Times New Roman" w:hAnsi="Times New Roman" w:cs="Times New Roman"/>
          <w:b/>
          <w:i/>
          <w:sz w:val="18"/>
        </w:rPr>
        <w:t>Uzmanlık</w:t>
      </w:r>
      <w:r w:rsidRPr="00F06DAD">
        <w:rPr>
          <w:rFonts w:ascii="Times New Roman" w:hAnsi="Times New Roman" w:cs="Times New Roman"/>
          <w:b/>
          <w:i/>
          <w:spacing w:val="-3"/>
          <w:sz w:val="18"/>
        </w:rPr>
        <w:t xml:space="preserve"> </w:t>
      </w:r>
      <w:r w:rsidRPr="00F06DAD">
        <w:rPr>
          <w:rFonts w:ascii="Times New Roman" w:hAnsi="Times New Roman" w:cs="Times New Roman"/>
          <w:b/>
          <w:i/>
          <w:sz w:val="18"/>
        </w:rPr>
        <w:t>Öğrencisine</w:t>
      </w:r>
      <w:r w:rsidRPr="00F06DAD">
        <w:rPr>
          <w:rFonts w:ascii="Times New Roman" w:hAnsi="Times New Roman" w:cs="Times New Roman"/>
          <w:b/>
          <w:i/>
          <w:spacing w:val="-3"/>
          <w:sz w:val="18"/>
        </w:rPr>
        <w:t xml:space="preserve"> </w:t>
      </w:r>
      <w:r w:rsidRPr="00F06DAD">
        <w:rPr>
          <w:rFonts w:ascii="Times New Roman" w:hAnsi="Times New Roman" w:cs="Times New Roman"/>
          <w:b/>
          <w:i/>
          <w:sz w:val="18"/>
        </w:rPr>
        <w:t>DEĞİL,</w:t>
      </w:r>
      <w:r w:rsidRPr="00F06DAD">
        <w:rPr>
          <w:rFonts w:ascii="Times New Roman" w:hAnsi="Times New Roman" w:cs="Times New Roman"/>
          <w:b/>
          <w:i/>
          <w:spacing w:val="-4"/>
          <w:sz w:val="18"/>
        </w:rPr>
        <w:t xml:space="preserve"> </w:t>
      </w:r>
      <w:r w:rsidRPr="00F06DAD">
        <w:rPr>
          <w:rFonts w:ascii="Times New Roman" w:hAnsi="Times New Roman" w:cs="Times New Roman"/>
          <w:b/>
          <w:i/>
          <w:sz w:val="18"/>
        </w:rPr>
        <w:t>Kurum</w:t>
      </w:r>
      <w:r w:rsidRPr="00F06DAD">
        <w:rPr>
          <w:rFonts w:ascii="Times New Roman" w:hAnsi="Times New Roman" w:cs="Times New Roman"/>
          <w:b/>
          <w:i/>
          <w:spacing w:val="-4"/>
          <w:sz w:val="18"/>
        </w:rPr>
        <w:t xml:space="preserve"> </w:t>
      </w:r>
      <w:r w:rsidRPr="00F06DAD">
        <w:rPr>
          <w:rFonts w:ascii="Times New Roman" w:hAnsi="Times New Roman" w:cs="Times New Roman"/>
          <w:b/>
          <w:i/>
          <w:sz w:val="18"/>
        </w:rPr>
        <w:t>Eğitim Sorumlusuna</w:t>
      </w:r>
      <w:r w:rsidRPr="00F06DAD">
        <w:rPr>
          <w:rFonts w:ascii="Times New Roman" w:hAnsi="Times New Roman" w:cs="Times New Roman"/>
          <w:b/>
          <w:i/>
          <w:spacing w:val="-4"/>
          <w:sz w:val="18"/>
        </w:rPr>
        <w:t xml:space="preserve"> </w:t>
      </w:r>
      <w:r w:rsidRPr="00F06DAD">
        <w:rPr>
          <w:rFonts w:ascii="Times New Roman" w:hAnsi="Times New Roman" w:cs="Times New Roman"/>
          <w:b/>
          <w:i/>
          <w:spacing w:val="-2"/>
          <w:sz w:val="18"/>
        </w:rPr>
        <w:t>veriniz</w:t>
      </w:r>
    </w:p>
    <w:p w14:paraId="1D63C51D" w14:textId="77777777" w:rsidR="004E3426" w:rsidRPr="00F06DAD" w:rsidRDefault="004E3426">
      <w:pPr>
        <w:rPr>
          <w:rFonts w:ascii="Times New Roman" w:hAnsi="Times New Roman" w:cs="Times New Roman"/>
          <w:b/>
          <w:bCs/>
        </w:rPr>
      </w:pPr>
      <w:r w:rsidRPr="00F06DAD">
        <w:rPr>
          <w:rFonts w:ascii="Times New Roman" w:hAnsi="Times New Roman" w:cs="Times New Roman"/>
          <w:b/>
          <w:bCs/>
        </w:rPr>
        <w:br w:type="page"/>
      </w:r>
    </w:p>
    <w:p w14:paraId="1C9F4BB1" w14:textId="65D925F3" w:rsidR="004E3426" w:rsidRPr="00F06DAD" w:rsidRDefault="00C76C1E" w:rsidP="008F0403">
      <w:pPr>
        <w:spacing w:after="0"/>
        <w:jc w:val="center"/>
        <w:rPr>
          <w:rFonts w:ascii="Times New Roman" w:hAnsi="Times New Roman" w:cs="Times New Roman"/>
          <w:b/>
          <w:bCs/>
        </w:rPr>
      </w:pPr>
      <w:r>
        <w:rPr>
          <w:rFonts w:ascii="Times New Roman" w:hAnsi="Times New Roman" w:cs="Times New Roman"/>
          <w:b/>
          <w:bCs/>
        </w:rPr>
        <w:t>………………………………………..</w:t>
      </w:r>
      <w:r w:rsidR="004E3426" w:rsidRPr="00F06DAD">
        <w:rPr>
          <w:rFonts w:ascii="Times New Roman" w:hAnsi="Times New Roman" w:cs="Times New Roman"/>
          <w:b/>
          <w:bCs/>
        </w:rPr>
        <w:t xml:space="preserve"> ÜNİVERSİTESİ TIP FAKÜLTESİ</w:t>
      </w:r>
    </w:p>
    <w:p w14:paraId="53489C5A" w14:textId="676A849E" w:rsidR="004E3426" w:rsidRDefault="00220158" w:rsidP="00E167F3">
      <w:pPr>
        <w:spacing w:after="0"/>
        <w:jc w:val="center"/>
        <w:rPr>
          <w:rFonts w:ascii="Times New Roman" w:hAnsi="Times New Roman" w:cs="Times New Roman"/>
          <w:b/>
          <w:bCs/>
          <w:sz w:val="24"/>
          <w:szCs w:val="24"/>
        </w:rPr>
      </w:pPr>
      <w:r w:rsidRPr="00F06DAD">
        <w:rPr>
          <w:rFonts w:ascii="Times New Roman" w:hAnsi="Times New Roman" w:cs="Times New Roman"/>
          <w:b/>
          <w:bCs/>
          <w:sz w:val="24"/>
          <w:szCs w:val="24"/>
        </w:rPr>
        <w:t xml:space="preserve">GENEL </w:t>
      </w:r>
      <w:r w:rsidR="004E3426" w:rsidRPr="00F06DAD">
        <w:rPr>
          <w:rFonts w:ascii="Times New Roman" w:hAnsi="Times New Roman" w:cs="Times New Roman"/>
          <w:b/>
          <w:bCs/>
          <w:sz w:val="24"/>
          <w:szCs w:val="24"/>
        </w:rPr>
        <w:t>SUNUM DEĞERLENDİRME FORMU</w:t>
      </w:r>
    </w:p>
    <w:p w14:paraId="7C6E8AF8" w14:textId="77777777" w:rsidR="00E167F3" w:rsidRPr="00F06DAD" w:rsidRDefault="00E167F3" w:rsidP="00E167F3">
      <w:pPr>
        <w:spacing w:after="0"/>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4E3426" w:rsidRPr="00F06DAD" w14:paraId="416E1EE1" w14:textId="77777777" w:rsidTr="00962D31">
        <w:tc>
          <w:tcPr>
            <w:tcW w:w="9062" w:type="dxa"/>
          </w:tcPr>
          <w:p w14:paraId="23A30E73" w14:textId="77777777" w:rsidR="004E3426" w:rsidRPr="00F06DAD" w:rsidRDefault="004E3426" w:rsidP="009E26E2">
            <w:pPr>
              <w:spacing w:before="120"/>
              <w:rPr>
                <w:rFonts w:ascii="Times New Roman" w:hAnsi="Times New Roman" w:cs="Times New Roman"/>
                <w:b/>
                <w:sz w:val="24"/>
                <w:szCs w:val="24"/>
              </w:rPr>
            </w:pPr>
            <w:r w:rsidRPr="00F06DAD">
              <w:rPr>
                <w:rFonts w:ascii="Times New Roman" w:hAnsi="Times New Roman" w:cs="Times New Roman"/>
                <w:b/>
                <w:sz w:val="24"/>
                <w:szCs w:val="24"/>
              </w:rPr>
              <w:t>Öğrenci Adı ve Soyadı:</w:t>
            </w:r>
          </w:p>
        </w:tc>
      </w:tr>
      <w:tr w:rsidR="004E3426" w:rsidRPr="00F06DAD" w14:paraId="71A82083" w14:textId="77777777" w:rsidTr="00962D31">
        <w:tc>
          <w:tcPr>
            <w:tcW w:w="9062" w:type="dxa"/>
          </w:tcPr>
          <w:p w14:paraId="38A3740E"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Tarih:</w:t>
            </w:r>
          </w:p>
        </w:tc>
      </w:tr>
      <w:tr w:rsidR="009E26E2" w:rsidRPr="00F06DAD" w14:paraId="0B244EAD" w14:textId="77777777" w:rsidTr="00962D31">
        <w:tc>
          <w:tcPr>
            <w:tcW w:w="9062" w:type="dxa"/>
          </w:tcPr>
          <w:p w14:paraId="6D02452A" w14:textId="0AEB046A" w:rsidR="009E26E2" w:rsidRPr="00F06DAD" w:rsidRDefault="009E26E2" w:rsidP="009E26E2">
            <w:pPr>
              <w:spacing w:before="120"/>
              <w:rPr>
                <w:rFonts w:ascii="Times New Roman" w:hAnsi="Times New Roman" w:cs="Times New Roman"/>
                <w:sz w:val="24"/>
                <w:szCs w:val="24"/>
              </w:rPr>
            </w:pPr>
            <w:r w:rsidRPr="00F06DAD">
              <w:rPr>
                <w:rFonts w:ascii="Times New Roman" w:hAnsi="Times New Roman" w:cs="Times New Roman"/>
                <w:b/>
              </w:rPr>
              <w:t>Etkinlik</w:t>
            </w:r>
            <w:r w:rsidRPr="00F06DAD">
              <w:rPr>
                <w:rFonts w:ascii="Times New Roman" w:hAnsi="Times New Roman" w:cs="Times New Roman"/>
                <w:b/>
                <w:spacing w:val="-2"/>
              </w:rPr>
              <w:t xml:space="preserve"> </w:t>
            </w:r>
            <w:r w:rsidRPr="00F06DAD">
              <w:rPr>
                <w:rFonts w:ascii="Times New Roman" w:hAnsi="Times New Roman" w:cs="Times New Roman"/>
                <w:b/>
              </w:rPr>
              <w:t>Türü [</w:t>
            </w:r>
            <w:r w:rsidRPr="00F06DAD">
              <w:rPr>
                <w:rFonts w:ascii="Times New Roman" w:hAnsi="Times New Roman" w:cs="Times New Roman"/>
              </w:rPr>
              <w:t>Seminer (S), Literatür Sunumu (L), Olgu Sunumu (O), Diğer (D)]</w:t>
            </w:r>
            <w:r w:rsidRPr="00F06DAD">
              <w:rPr>
                <w:rFonts w:ascii="Times New Roman" w:hAnsi="Times New Roman" w:cs="Times New Roman"/>
                <w:b/>
              </w:rPr>
              <w:t>:</w:t>
            </w:r>
          </w:p>
        </w:tc>
      </w:tr>
      <w:tr w:rsidR="004E3426" w:rsidRPr="00F06DAD" w14:paraId="07E3AFEE" w14:textId="77777777" w:rsidTr="00962D31">
        <w:tc>
          <w:tcPr>
            <w:tcW w:w="9062" w:type="dxa"/>
          </w:tcPr>
          <w:p w14:paraId="0AC3781D" w14:textId="5A8DBC0C"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Sunum Başlığı:</w:t>
            </w:r>
          </w:p>
        </w:tc>
      </w:tr>
      <w:tr w:rsidR="009E26E2" w:rsidRPr="00F06DAD" w14:paraId="4374AB98" w14:textId="77777777" w:rsidTr="00962D31">
        <w:tc>
          <w:tcPr>
            <w:tcW w:w="9062" w:type="dxa"/>
          </w:tcPr>
          <w:p w14:paraId="67870FC3" w14:textId="77777777" w:rsidR="009E26E2" w:rsidRPr="00F06DAD" w:rsidRDefault="009E26E2" w:rsidP="009E26E2">
            <w:pPr>
              <w:spacing w:before="120"/>
              <w:rPr>
                <w:rFonts w:ascii="Times New Roman" w:hAnsi="Times New Roman" w:cs="Times New Roman"/>
                <w:sz w:val="24"/>
                <w:szCs w:val="24"/>
              </w:rPr>
            </w:pPr>
          </w:p>
        </w:tc>
      </w:tr>
      <w:tr w:rsidR="004E3426" w:rsidRPr="00F06DAD" w14:paraId="34A097E6" w14:textId="77777777" w:rsidTr="00962D31">
        <w:tc>
          <w:tcPr>
            <w:tcW w:w="9062" w:type="dxa"/>
          </w:tcPr>
          <w:p w14:paraId="44E0E433"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Değerlendirme yapan öğretim üyesi:</w:t>
            </w:r>
          </w:p>
          <w:p w14:paraId="029F4ED9"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 xml:space="preserve">                                              </w:t>
            </w:r>
            <w:proofErr w:type="gramStart"/>
            <w:r w:rsidRPr="00F06DAD">
              <w:rPr>
                <w:rFonts w:ascii="Times New Roman" w:hAnsi="Times New Roman" w:cs="Times New Roman"/>
                <w:sz w:val="24"/>
                <w:szCs w:val="24"/>
              </w:rPr>
              <w:t>İmzası :</w:t>
            </w:r>
            <w:proofErr w:type="gramEnd"/>
            <w:r w:rsidRPr="00F06DAD">
              <w:rPr>
                <w:rFonts w:ascii="Times New Roman" w:hAnsi="Times New Roman" w:cs="Times New Roman"/>
                <w:sz w:val="24"/>
                <w:szCs w:val="24"/>
              </w:rPr>
              <w:t xml:space="preserve"> </w:t>
            </w:r>
          </w:p>
        </w:tc>
      </w:tr>
      <w:tr w:rsidR="004E3426" w:rsidRPr="00F06DAD" w14:paraId="0C1AA4EA" w14:textId="77777777" w:rsidTr="00962D31">
        <w:tc>
          <w:tcPr>
            <w:tcW w:w="9062" w:type="dxa"/>
          </w:tcPr>
          <w:p w14:paraId="0FF02DD3" w14:textId="582527C3"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Anabilim/Bilim dalı Başkanı</w:t>
            </w:r>
            <w:r w:rsidR="00E167F3">
              <w:rPr>
                <w:rFonts w:ascii="Times New Roman" w:hAnsi="Times New Roman" w:cs="Times New Roman"/>
                <w:sz w:val="24"/>
                <w:szCs w:val="24"/>
              </w:rPr>
              <w:t xml:space="preserve">: </w:t>
            </w:r>
          </w:p>
        </w:tc>
      </w:tr>
    </w:tbl>
    <w:p w14:paraId="51B7DD89" w14:textId="77777777" w:rsidR="00E167F3" w:rsidRPr="00E167F3" w:rsidRDefault="004E3426" w:rsidP="00284019">
      <w:pPr>
        <w:pStyle w:val="ListeParagraf"/>
        <w:numPr>
          <w:ilvl w:val="0"/>
          <w:numId w:val="29"/>
        </w:numPr>
        <w:spacing w:before="120" w:after="0"/>
        <w:contextualSpacing w:val="0"/>
        <w:rPr>
          <w:rFonts w:ascii="Times New Roman" w:hAnsi="Times New Roman" w:cs="Times New Roman"/>
          <w:b/>
          <w:bCs/>
          <w:sz w:val="24"/>
          <w:szCs w:val="24"/>
        </w:rPr>
      </w:pPr>
      <w:r w:rsidRPr="00E167F3">
        <w:rPr>
          <w:rFonts w:ascii="Times New Roman" w:hAnsi="Times New Roman" w:cs="Times New Roman"/>
          <w:sz w:val="24"/>
          <w:szCs w:val="24"/>
        </w:rPr>
        <w:t xml:space="preserve"> </w:t>
      </w:r>
    </w:p>
    <w:p w14:paraId="18E6F1DD" w14:textId="4BBDF6F4" w:rsidR="004E3426" w:rsidRPr="00E167F3" w:rsidRDefault="004E3426" w:rsidP="00284019">
      <w:pPr>
        <w:pStyle w:val="ListeParagraf"/>
        <w:numPr>
          <w:ilvl w:val="0"/>
          <w:numId w:val="29"/>
        </w:numPr>
        <w:spacing w:before="120" w:after="0"/>
        <w:contextualSpacing w:val="0"/>
        <w:rPr>
          <w:rFonts w:ascii="Times New Roman" w:hAnsi="Times New Roman" w:cs="Times New Roman"/>
          <w:b/>
          <w:bCs/>
          <w:sz w:val="24"/>
          <w:szCs w:val="24"/>
        </w:rPr>
      </w:pPr>
      <w:r w:rsidRPr="00E167F3">
        <w:rPr>
          <w:rFonts w:ascii="Times New Roman" w:hAnsi="Times New Roman" w:cs="Times New Roman"/>
          <w:b/>
          <w:bCs/>
          <w:sz w:val="24"/>
          <w:szCs w:val="24"/>
        </w:rPr>
        <w:t>Öğrenci sunumunu aşağıdaki kriterlere göre değerlendiriniz</w:t>
      </w:r>
    </w:p>
    <w:tbl>
      <w:tblPr>
        <w:tblStyle w:val="TabloKlavuzu"/>
        <w:tblW w:w="0" w:type="auto"/>
        <w:tblLook w:val="04A0" w:firstRow="1" w:lastRow="0" w:firstColumn="1" w:lastColumn="0" w:noHBand="0" w:noVBand="1"/>
      </w:tblPr>
      <w:tblGrid>
        <w:gridCol w:w="6941"/>
        <w:gridCol w:w="823"/>
        <w:gridCol w:w="1298"/>
      </w:tblGrid>
      <w:tr w:rsidR="004E3426" w:rsidRPr="00F06DAD" w14:paraId="5881A1CB" w14:textId="77777777" w:rsidTr="00962D31">
        <w:tc>
          <w:tcPr>
            <w:tcW w:w="6941" w:type="dxa"/>
          </w:tcPr>
          <w:p w14:paraId="6ED95A90"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Değerlendirme Kriterleri</w:t>
            </w:r>
          </w:p>
        </w:tc>
        <w:tc>
          <w:tcPr>
            <w:tcW w:w="823" w:type="dxa"/>
          </w:tcPr>
          <w:p w14:paraId="237437C2"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 xml:space="preserve">Puan </w:t>
            </w:r>
          </w:p>
        </w:tc>
        <w:tc>
          <w:tcPr>
            <w:tcW w:w="1298" w:type="dxa"/>
          </w:tcPr>
          <w:p w14:paraId="3C8BC141"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 xml:space="preserve">Puanlama </w:t>
            </w:r>
          </w:p>
        </w:tc>
      </w:tr>
      <w:tr w:rsidR="004E3426" w:rsidRPr="00F06DAD" w14:paraId="39F3E12D" w14:textId="77777777" w:rsidTr="00962D31">
        <w:tc>
          <w:tcPr>
            <w:tcW w:w="9062" w:type="dxa"/>
            <w:gridSpan w:val="3"/>
          </w:tcPr>
          <w:p w14:paraId="0028D805"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b/>
                <w:bCs/>
                <w:sz w:val="24"/>
                <w:szCs w:val="24"/>
              </w:rPr>
              <w:t>İletişim Becerisi</w:t>
            </w:r>
          </w:p>
        </w:tc>
      </w:tr>
      <w:tr w:rsidR="004E3426" w:rsidRPr="00F06DAD" w14:paraId="61006C1F" w14:textId="77777777" w:rsidTr="00962D31">
        <w:tc>
          <w:tcPr>
            <w:tcW w:w="6941" w:type="dxa"/>
          </w:tcPr>
          <w:p w14:paraId="5C125F61"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rPr>
              <w:t>Öğrencinin kılık-kıyafeti, duruşu, konuşması ve anlatım tarzı sunum için uygundu</w:t>
            </w:r>
          </w:p>
        </w:tc>
        <w:tc>
          <w:tcPr>
            <w:tcW w:w="823" w:type="dxa"/>
          </w:tcPr>
          <w:p w14:paraId="47E1E0E8"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10</w:t>
            </w:r>
          </w:p>
        </w:tc>
        <w:tc>
          <w:tcPr>
            <w:tcW w:w="1298" w:type="dxa"/>
          </w:tcPr>
          <w:p w14:paraId="3F7E07DC" w14:textId="77777777" w:rsidR="004E3426" w:rsidRPr="00F06DAD" w:rsidRDefault="004E3426" w:rsidP="009E26E2">
            <w:pPr>
              <w:spacing w:before="120"/>
              <w:rPr>
                <w:rFonts w:ascii="Times New Roman" w:hAnsi="Times New Roman" w:cs="Times New Roman"/>
                <w:sz w:val="24"/>
                <w:szCs w:val="24"/>
              </w:rPr>
            </w:pPr>
          </w:p>
        </w:tc>
      </w:tr>
      <w:tr w:rsidR="004E3426" w:rsidRPr="00F06DAD" w14:paraId="16792491" w14:textId="77777777" w:rsidTr="00962D31">
        <w:tc>
          <w:tcPr>
            <w:tcW w:w="9062" w:type="dxa"/>
            <w:gridSpan w:val="3"/>
          </w:tcPr>
          <w:p w14:paraId="6840BBFF"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b/>
                <w:bCs/>
                <w:sz w:val="24"/>
                <w:szCs w:val="24"/>
              </w:rPr>
              <w:t xml:space="preserve">İçerik </w:t>
            </w:r>
          </w:p>
        </w:tc>
      </w:tr>
      <w:tr w:rsidR="004E3426" w:rsidRPr="00F06DAD" w14:paraId="152766F5" w14:textId="77777777" w:rsidTr="00962D31">
        <w:tc>
          <w:tcPr>
            <w:tcW w:w="6941" w:type="dxa"/>
          </w:tcPr>
          <w:p w14:paraId="407C9CFA"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1. Amaç ve hedefleri içeren bir giriş yaptı</w:t>
            </w:r>
          </w:p>
        </w:tc>
        <w:tc>
          <w:tcPr>
            <w:tcW w:w="823" w:type="dxa"/>
          </w:tcPr>
          <w:p w14:paraId="079EF58B"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10</w:t>
            </w:r>
          </w:p>
        </w:tc>
        <w:tc>
          <w:tcPr>
            <w:tcW w:w="1298" w:type="dxa"/>
          </w:tcPr>
          <w:p w14:paraId="783E9D59" w14:textId="77777777" w:rsidR="004E3426" w:rsidRPr="00F06DAD" w:rsidRDefault="004E3426" w:rsidP="009E26E2">
            <w:pPr>
              <w:spacing w:before="120"/>
              <w:rPr>
                <w:rFonts w:ascii="Times New Roman" w:hAnsi="Times New Roman" w:cs="Times New Roman"/>
                <w:sz w:val="24"/>
                <w:szCs w:val="24"/>
              </w:rPr>
            </w:pPr>
          </w:p>
        </w:tc>
      </w:tr>
      <w:tr w:rsidR="004E3426" w:rsidRPr="00F06DAD" w14:paraId="6155567B" w14:textId="77777777" w:rsidTr="00962D31">
        <w:tc>
          <w:tcPr>
            <w:tcW w:w="6941" w:type="dxa"/>
          </w:tcPr>
          <w:p w14:paraId="23A56FCA"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2. Konuyu uygun örneklerle açıkladı</w:t>
            </w:r>
          </w:p>
        </w:tc>
        <w:tc>
          <w:tcPr>
            <w:tcW w:w="823" w:type="dxa"/>
          </w:tcPr>
          <w:p w14:paraId="1CBE675C"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10</w:t>
            </w:r>
          </w:p>
        </w:tc>
        <w:tc>
          <w:tcPr>
            <w:tcW w:w="1298" w:type="dxa"/>
          </w:tcPr>
          <w:p w14:paraId="4F8FF921" w14:textId="77777777" w:rsidR="004E3426" w:rsidRPr="00F06DAD" w:rsidRDefault="004E3426" w:rsidP="009E26E2">
            <w:pPr>
              <w:spacing w:before="120"/>
              <w:rPr>
                <w:rFonts w:ascii="Times New Roman" w:hAnsi="Times New Roman" w:cs="Times New Roman"/>
                <w:sz w:val="24"/>
                <w:szCs w:val="24"/>
              </w:rPr>
            </w:pPr>
          </w:p>
        </w:tc>
      </w:tr>
      <w:tr w:rsidR="004E3426" w:rsidRPr="00F06DAD" w14:paraId="4416A96A" w14:textId="77777777" w:rsidTr="00962D31">
        <w:tc>
          <w:tcPr>
            <w:tcW w:w="6941" w:type="dxa"/>
          </w:tcPr>
          <w:p w14:paraId="21E39150"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3. Sunumda konu sıralaması ve aralardaki geçişler uygundu</w:t>
            </w:r>
          </w:p>
        </w:tc>
        <w:tc>
          <w:tcPr>
            <w:tcW w:w="823" w:type="dxa"/>
          </w:tcPr>
          <w:p w14:paraId="324A81BB"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10</w:t>
            </w:r>
          </w:p>
        </w:tc>
        <w:tc>
          <w:tcPr>
            <w:tcW w:w="1298" w:type="dxa"/>
          </w:tcPr>
          <w:p w14:paraId="6F5FAA56" w14:textId="77777777" w:rsidR="004E3426" w:rsidRPr="00F06DAD" w:rsidRDefault="004E3426" w:rsidP="009E26E2">
            <w:pPr>
              <w:spacing w:before="120"/>
              <w:rPr>
                <w:rFonts w:ascii="Times New Roman" w:hAnsi="Times New Roman" w:cs="Times New Roman"/>
                <w:sz w:val="24"/>
                <w:szCs w:val="24"/>
              </w:rPr>
            </w:pPr>
          </w:p>
        </w:tc>
      </w:tr>
      <w:tr w:rsidR="004E3426" w:rsidRPr="00F06DAD" w14:paraId="49EED554" w14:textId="77777777" w:rsidTr="00962D31">
        <w:tc>
          <w:tcPr>
            <w:tcW w:w="6941" w:type="dxa"/>
          </w:tcPr>
          <w:p w14:paraId="346E313C"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4. Sunumun konu bütünlüğü ve uyumu anlaşılırdı</w:t>
            </w:r>
          </w:p>
        </w:tc>
        <w:tc>
          <w:tcPr>
            <w:tcW w:w="823" w:type="dxa"/>
          </w:tcPr>
          <w:p w14:paraId="02638997"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10</w:t>
            </w:r>
          </w:p>
        </w:tc>
        <w:tc>
          <w:tcPr>
            <w:tcW w:w="1298" w:type="dxa"/>
          </w:tcPr>
          <w:p w14:paraId="3FA22193" w14:textId="77777777" w:rsidR="004E3426" w:rsidRPr="00F06DAD" w:rsidRDefault="004E3426" w:rsidP="009E26E2">
            <w:pPr>
              <w:spacing w:before="120"/>
              <w:rPr>
                <w:rFonts w:ascii="Times New Roman" w:hAnsi="Times New Roman" w:cs="Times New Roman"/>
                <w:sz w:val="24"/>
                <w:szCs w:val="24"/>
              </w:rPr>
            </w:pPr>
          </w:p>
        </w:tc>
      </w:tr>
      <w:tr w:rsidR="004E3426" w:rsidRPr="00F06DAD" w14:paraId="2E42C2A8" w14:textId="77777777" w:rsidTr="00962D31">
        <w:tc>
          <w:tcPr>
            <w:tcW w:w="6941" w:type="dxa"/>
          </w:tcPr>
          <w:p w14:paraId="6A7AC896"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 xml:space="preserve">5. Sunumun uzunluğu ve zamanlaması yeterliydi </w:t>
            </w:r>
          </w:p>
        </w:tc>
        <w:tc>
          <w:tcPr>
            <w:tcW w:w="823" w:type="dxa"/>
          </w:tcPr>
          <w:p w14:paraId="036E10DE"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10</w:t>
            </w:r>
          </w:p>
        </w:tc>
        <w:tc>
          <w:tcPr>
            <w:tcW w:w="1298" w:type="dxa"/>
          </w:tcPr>
          <w:p w14:paraId="3089B71E" w14:textId="77777777" w:rsidR="004E3426" w:rsidRPr="00F06DAD" w:rsidRDefault="004E3426" w:rsidP="009E26E2">
            <w:pPr>
              <w:spacing w:before="120"/>
              <w:rPr>
                <w:rFonts w:ascii="Times New Roman" w:hAnsi="Times New Roman" w:cs="Times New Roman"/>
                <w:sz w:val="24"/>
                <w:szCs w:val="24"/>
              </w:rPr>
            </w:pPr>
          </w:p>
        </w:tc>
      </w:tr>
      <w:tr w:rsidR="004E3426" w:rsidRPr="00F06DAD" w14:paraId="6EF466DD" w14:textId="77777777" w:rsidTr="00962D31">
        <w:tc>
          <w:tcPr>
            <w:tcW w:w="6941" w:type="dxa"/>
          </w:tcPr>
          <w:p w14:paraId="523268D1"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 xml:space="preserve">6. Kelime seçimleri (içeriğe uygun) ve kullanımı doğruydu </w:t>
            </w:r>
          </w:p>
        </w:tc>
        <w:tc>
          <w:tcPr>
            <w:tcW w:w="823" w:type="dxa"/>
          </w:tcPr>
          <w:p w14:paraId="72EC0632"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10</w:t>
            </w:r>
          </w:p>
        </w:tc>
        <w:tc>
          <w:tcPr>
            <w:tcW w:w="1298" w:type="dxa"/>
          </w:tcPr>
          <w:p w14:paraId="63B6980F" w14:textId="77777777" w:rsidR="004E3426" w:rsidRPr="00F06DAD" w:rsidRDefault="004E3426" w:rsidP="009E26E2">
            <w:pPr>
              <w:spacing w:before="120"/>
              <w:rPr>
                <w:rFonts w:ascii="Times New Roman" w:hAnsi="Times New Roman" w:cs="Times New Roman"/>
                <w:sz w:val="24"/>
                <w:szCs w:val="24"/>
              </w:rPr>
            </w:pPr>
          </w:p>
        </w:tc>
      </w:tr>
      <w:tr w:rsidR="004E3426" w:rsidRPr="00F06DAD" w14:paraId="123E9051" w14:textId="77777777" w:rsidTr="00962D31">
        <w:tc>
          <w:tcPr>
            <w:tcW w:w="6941" w:type="dxa"/>
          </w:tcPr>
          <w:p w14:paraId="311B304F"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7. Öğrenci konuyu iyi özetledi, önemli noktaları vurguladı</w:t>
            </w:r>
          </w:p>
        </w:tc>
        <w:tc>
          <w:tcPr>
            <w:tcW w:w="823" w:type="dxa"/>
          </w:tcPr>
          <w:p w14:paraId="7B1922A2"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10</w:t>
            </w:r>
          </w:p>
        </w:tc>
        <w:tc>
          <w:tcPr>
            <w:tcW w:w="1298" w:type="dxa"/>
          </w:tcPr>
          <w:p w14:paraId="0E529C30" w14:textId="77777777" w:rsidR="004E3426" w:rsidRPr="00F06DAD" w:rsidRDefault="004E3426" w:rsidP="009E26E2">
            <w:pPr>
              <w:spacing w:before="120"/>
              <w:rPr>
                <w:rFonts w:ascii="Times New Roman" w:hAnsi="Times New Roman" w:cs="Times New Roman"/>
                <w:sz w:val="24"/>
                <w:szCs w:val="24"/>
              </w:rPr>
            </w:pPr>
          </w:p>
        </w:tc>
      </w:tr>
      <w:tr w:rsidR="004E3426" w:rsidRPr="00F06DAD" w14:paraId="1853C77A" w14:textId="77777777" w:rsidTr="00962D31">
        <w:tc>
          <w:tcPr>
            <w:tcW w:w="9062" w:type="dxa"/>
            <w:gridSpan w:val="3"/>
          </w:tcPr>
          <w:p w14:paraId="053333B8"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b/>
                <w:bCs/>
              </w:rPr>
              <w:t xml:space="preserve">Teknik </w:t>
            </w:r>
          </w:p>
        </w:tc>
      </w:tr>
      <w:tr w:rsidR="004E3426" w:rsidRPr="00F06DAD" w14:paraId="32994E03" w14:textId="77777777" w:rsidTr="00962D31">
        <w:tc>
          <w:tcPr>
            <w:tcW w:w="6941" w:type="dxa"/>
          </w:tcPr>
          <w:p w14:paraId="61185E8C"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1. Görsel ve işitsel araçları iyi kullandı</w:t>
            </w:r>
          </w:p>
        </w:tc>
        <w:tc>
          <w:tcPr>
            <w:tcW w:w="823" w:type="dxa"/>
          </w:tcPr>
          <w:p w14:paraId="7EF008C8"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5</w:t>
            </w:r>
          </w:p>
        </w:tc>
        <w:tc>
          <w:tcPr>
            <w:tcW w:w="1298" w:type="dxa"/>
          </w:tcPr>
          <w:p w14:paraId="598DDE62" w14:textId="77777777" w:rsidR="004E3426" w:rsidRPr="00F06DAD" w:rsidRDefault="004E3426" w:rsidP="009E26E2">
            <w:pPr>
              <w:spacing w:before="120"/>
              <w:rPr>
                <w:rFonts w:ascii="Times New Roman" w:hAnsi="Times New Roman" w:cs="Times New Roman"/>
                <w:sz w:val="24"/>
                <w:szCs w:val="24"/>
              </w:rPr>
            </w:pPr>
          </w:p>
        </w:tc>
      </w:tr>
      <w:tr w:rsidR="004E3426" w:rsidRPr="00F06DAD" w14:paraId="6071BF81" w14:textId="77777777" w:rsidTr="00962D31">
        <w:tc>
          <w:tcPr>
            <w:tcW w:w="6941" w:type="dxa"/>
          </w:tcPr>
          <w:p w14:paraId="3E529EF5"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2. Sesi duyulur tonda, emin ve kontrollüydü</w:t>
            </w:r>
          </w:p>
        </w:tc>
        <w:tc>
          <w:tcPr>
            <w:tcW w:w="823" w:type="dxa"/>
          </w:tcPr>
          <w:p w14:paraId="02A8FCFE"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5</w:t>
            </w:r>
          </w:p>
        </w:tc>
        <w:tc>
          <w:tcPr>
            <w:tcW w:w="1298" w:type="dxa"/>
          </w:tcPr>
          <w:p w14:paraId="27FE438A" w14:textId="77777777" w:rsidR="004E3426" w:rsidRPr="00F06DAD" w:rsidRDefault="004E3426" w:rsidP="009E26E2">
            <w:pPr>
              <w:spacing w:before="120"/>
              <w:rPr>
                <w:rFonts w:ascii="Times New Roman" w:hAnsi="Times New Roman" w:cs="Times New Roman"/>
                <w:sz w:val="24"/>
                <w:szCs w:val="24"/>
              </w:rPr>
            </w:pPr>
          </w:p>
        </w:tc>
      </w:tr>
      <w:tr w:rsidR="004E3426" w:rsidRPr="00F06DAD" w14:paraId="76445E53" w14:textId="77777777" w:rsidTr="00962D31">
        <w:tc>
          <w:tcPr>
            <w:tcW w:w="6941" w:type="dxa"/>
          </w:tcPr>
          <w:p w14:paraId="06CC9574" w14:textId="77777777" w:rsidR="004E3426" w:rsidRPr="00F06DAD" w:rsidRDefault="004E3426" w:rsidP="009E26E2">
            <w:pPr>
              <w:spacing w:before="120"/>
              <w:rPr>
                <w:rFonts w:ascii="Times New Roman" w:hAnsi="Times New Roman" w:cs="Times New Roman"/>
              </w:rPr>
            </w:pPr>
            <w:r w:rsidRPr="00F06DAD">
              <w:rPr>
                <w:rFonts w:ascii="Times New Roman" w:hAnsi="Times New Roman" w:cs="Times New Roman"/>
              </w:rPr>
              <w:t>3. Akıcı bir şekilde, yazılı metinden bağımsız sunum yaptı</w:t>
            </w:r>
          </w:p>
        </w:tc>
        <w:tc>
          <w:tcPr>
            <w:tcW w:w="823" w:type="dxa"/>
          </w:tcPr>
          <w:p w14:paraId="718E3198"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5</w:t>
            </w:r>
          </w:p>
        </w:tc>
        <w:tc>
          <w:tcPr>
            <w:tcW w:w="1298" w:type="dxa"/>
          </w:tcPr>
          <w:p w14:paraId="771185BB" w14:textId="77777777" w:rsidR="004E3426" w:rsidRPr="00F06DAD" w:rsidRDefault="004E3426" w:rsidP="009E26E2">
            <w:pPr>
              <w:spacing w:before="120"/>
              <w:rPr>
                <w:rFonts w:ascii="Times New Roman" w:hAnsi="Times New Roman" w:cs="Times New Roman"/>
                <w:sz w:val="24"/>
                <w:szCs w:val="24"/>
              </w:rPr>
            </w:pPr>
          </w:p>
        </w:tc>
      </w:tr>
      <w:tr w:rsidR="004E3426" w:rsidRPr="00F06DAD" w14:paraId="58F204CA" w14:textId="77777777" w:rsidTr="00962D31">
        <w:tc>
          <w:tcPr>
            <w:tcW w:w="6941" w:type="dxa"/>
          </w:tcPr>
          <w:p w14:paraId="37E39F0C"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0"/>
                <w:szCs w:val="20"/>
              </w:rPr>
              <w:t>4.</w:t>
            </w:r>
            <w:r w:rsidRPr="00F06DAD">
              <w:rPr>
                <w:rFonts w:ascii="Times New Roman" w:hAnsi="Times New Roman" w:cs="Times New Roman"/>
                <w:b/>
                <w:sz w:val="18"/>
                <w:szCs w:val="18"/>
              </w:rPr>
              <w:t xml:space="preserve"> </w:t>
            </w:r>
            <w:r w:rsidRPr="00F06DAD">
              <w:rPr>
                <w:rFonts w:ascii="Times New Roman" w:hAnsi="Times New Roman" w:cs="Times New Roman"/>
                <w:sz w:val="20"/>
                <w:szCs w:val="20"/>
              </w:rPr>
              <w:t>Öğrenci sunum süresince dinleyicilerin dikkatini çekebilmiştir.</w:t>
            </w:r>
          </w:p>
        </w:tc>
        <w:tc>
          <w:tcPr>
            <w:tcW w:w="823" w:type="dxa"/>
          </w:tcPr>
          <w:p w14:paraId="325963CE" w14:textId="77777777" w:rsidR="004E3426" w:rsidRPr="00F06DAD" w:rsidRDefault="004E3426" w:rsidP="009E26E2">
            <w:pPr>
              <w:spacing w:before="120"/>
              <w:rPr>
                <w:rFonts w:ascii="Times New Roman" w:hAnsi="Times New Roman" w:cs="Times New Roman"/>
                <w:sz w:val="24"/>
                <w:szCs w:val="24"/>
              </w:rPr>
            </w:pPr>
            <w:r w:rsidRPr="00F06DAD">
              <w:rPr>
                <w:rFonts w:ascii="Times New Roman" w:hAnsi="Times New Roman" w:cs="Times New Roman"/>
                <w:sz w:val="24"/>
                <w:szCs w:val="24"/>
              </w:rPr>
              <w:t>5</w:t>
            </w:r>
          </w:p>
        </w:tc>
        <w:tc>
          <w:tcPr>
            <w:tcW w:w="1298" w:type="dxa"/>
          </w:tcPr>
          <w:p w14:paraId="2A56A483" w14:textId="77777777" w:rsidR="004E3426" w:rsidRPr="00F06DAD" w:rsidRDefault="004E3426" w:rsidP="009E26E2">
            <w:pPr>
              <w:spacing w:before="120"/>
              <w:rPr>
                <w:rFonts w:ascii="Times New Roman" w:hAnsi="Times New Roman" w:cs="Times New Roman"/>
                <w:sz w:val="24"/>
                <w:szCs w:val="24"/>
              </w:rPr>
            </w:pPr>
          </w:p>
        </w:tc>
      </w:tr>
      <w:tr w:rsidR="004E3426" w:rsidRPr="00F06DAD" w14:paraId="69B0B31A" w14:textId="77777777" w:rsidTr="00962D31">
        <w:tc>
          <w:tcPr>
            <w:tcW w:w="6941" w:type="dxa"/>
          </w:tcPr>
          <w:p w14:paraId="57AE92FF" w14:textId="77777777" w:rsidR="004E3426" w:rsidRPr="00F06DAD" w:rsidRDefault="004E3426" w:rsidP="009E26E2">
            <w:pPr>
              <w:spacing w:before="120"/>
              <w:rPr>
                <w:rFonts w:ascii="Times New Roman" w:hAnsi="Times New Roman" w:cs="Times New Roman"/>
                <w:b/>
                <w:bCs/>
                <w:sz w:val="24"/>
                <w:szCs w:val="24"/>
              </w:rPr>
            </w:pPr>
            <w:r w:rsidRPr="00F06DAD">
              <w:rPr>
                <w:rFonts w:ascii="Times New Roman" w:hAnsi="Times New Roman" w:cs="Times New Roman"/>
                <w:b/>
                <w:bCs/>
                <w:sz w:val="24"/>
                <w:szCs w:val="24"/>
              </w:rPr>
              <w:t xml:space="preserve">TOPLAM </w:t>
            </w:r>
          </w:p>
        </w:tc>
        <w:tc>
          <w:tcPr>
            <w:tcW w:w="823" w:type="dxa"/>
          </w:tcPr>
          <w:p w14:paraId="5F4A23C4" w14:textId="77777777" w:rsidR="004E3426" w:rsidRPr="00F06DAD" w:rsidRDefault="004E3426" w:rsidP="009E26E2">
            <w:pPr>
              <w:spacing w:before="120"/>
              <w:rPr>
                <w:rFonts w:ascii="Times New Roman" w:hAnsi="Times New Roman" w:cs="Times New Roman"/>
                <w:b/>
                <w:bCs/>
                <w:sz w:val="24"/>
                <w:szCs w:val="24"/>
              </w:rPr>
            </w:pPr>
            <w:r w:rsidRPr="00F06DAD">
              <w:rPr>
                <w:rFonts w:ascii="Times New Roman" w:hAnsi="Times New Roman" w:cs="Times New Roman"/>
                <w:b/>
                <w:bCs/>
                <w:sz w:val="24"/>
                <w:szCs w:val="24"/>
              </w:rPr>
              <w:t>100</w:t>
            </w:r>
          </w:p>
        </w:tc>
        <w:tc>
          <w:tcPr>
            <w:tcW w:w="1298" w:type="dxa"/>
          </w:tcPr>
          <w:p w14:paraId="3A4AFBF5" w14:textId="77777777" w:rsidR="004E3426" w:rsidRPr="00F06DAD" w:rsidRDefault="004E3426" w:rsidP="009E26E2">
            <w:pPr>
              <w:spacing w:before="120"/>
              <w:rPr>
                <w:rFonts w:ascii="Times New Roman" w:hAnsi="Times New Roman" w:cs="Times New Roman"/>
                <w:sz w:val="24"/>
                <w:szCs w:val="24"/>
              </w:rPr>
            </w:pPr>
          </w:p>
        </w:tc>
      </w:tr>
    </w:tbl>
    <w:p w14:paraId="13DEBA19" w14:textId="77777777" w:rsidR="00E167F3" w:rsidRDefault="00E167F3" w:rsidP="004E3426">
      <w:pPr>
        <w:pStyle w:val="ListeParagraf"/>
        <w:numPr>
          <w:ilvl w:val="0"/>
          <w:numId w:val="29"/>
        </w:numPr>
        <w:spacing w:after="0"/>
        <w:rPr>
          <w:rFonts w:ascii="Times New Roman" w:hAnsi="Times New Roman" w:cs="Times New Roman"/>
          <w:b/>
          <w:i/>
        </w:rPr>
      </w:pPr>
    </w:p>
    <w:p w14:paraId="3AD3E920" w14:textId="559D7001" w:rsidR="004E3426" w:rsidRPr="00F06DAD" w:rsidRDefault="004E3426" w:rsidP="004E3426">
      <w:pPr>
        <w:pStyle w:val="ListeParagraf"/>
        <w:numPr>
          <w:ilvl w:val="0"/>
          <w:numId w:val="29"/>
        </w:numPr>
        <w:spacing w:after="0"/>
        <w:rPr>
          <w:rFonts w:ascii="Times New Roman" w:hAnsi="Times New Roman" w:cs="Times New Roman"/>
          <w:b/>
          <w:i/>
        </w:rPr>
      </w:pPr>
      <w:r w:rsidRPr="00F06DAD">
        <w:rPr>
          <w:rFonts w:ascii="Times New Roman" w:hAnsi="Times New Roman" w:cs="Times New Roman"/>
          <w:b/>
          <w:i/>
        </w:rPr>
        <w:t>Lütfen,</w:t>
      </w:r>
      <w:r w:rsidRPr="00F06DAD">
        <w:rPr>
          <w:rFonts w:ascii="Times New Roman" w:hAnsi="Times New Roman" w:cs="Times New Roman"/>
          <w:b/>
          <w:i/>
          <w:spacing w:val="-10"/>
        </w:rPr>
        <w:t xml:space="preserve"> </w:t>
      </w:r>
      <w:r w:rsidRPr="00F06DAD">
        <w:rPr>
          <w:rFonts w:ascii="Times New Roman" w:hAnsi="Times New Roman" w:cs="Times New Roman"/>
          <w:b/>
          <w:i/>
        </w:rPr>
        <w:t>doldurup,</w:t>
      </w:r>
      <w:r w:rsidRPr="00F06DAD">
        <w:rPr>
          <w:rFonts w:ascii="Times New Roman" w:hAnsi="Times New Roman" w:cs="Times New Roman"/>
          <w:b/>
          <w:i/>
          <w:spacing w:val="-7"/>
        </w:rPr>
        <w:t xml:space="preserve"> </w:t>
      </w:r>
      <w:r w:rsidRPr="00F06DAD">
        <w:rPr>
          <w:rFonts w:ascii="Times New Roman" w:hAnsi="Times New Roman" w:cs="Times New Roman"/>
          <w:b/>
          <w:i/>
        </w:rPr>
        <w:t>imzaladıktan</w:t>
      </w:r>
      <w:r w:rsidRPr="00F06DAD">
        <w:rPr>
          <w:rFonts w:ascii="Times New Roman" w:hAnsi="Times New Roman" w:cs="Times New Roman"/>
          <w:b/>
          <w:i/>
          <w:spacing w:val="-7"/>
        </w:rPr>
        <w:t xml:space="preserve"> </w:t>
      </w:r>
      <w:r w:rsidRPr="00F06DAD">
        <w:rPr>
          <w:rFonts w:ascii="Times New Roman" w:hAnsi="Times New Roman" w:cs="Times New Roman"/>
          <w:b/>
          <w:i/>
        </w:rPr>
        <w:t>sonra</w:t>
      </w:r>
      <w:r w:rsidRPr="00F06DAD">
        <w:rPr>
          <w:rFonts w:ascii="Times New Roman" w:hAnsi="Times New Roman" w:cs="Times New Roman"/>
          <w:b/>
          <w:i/>
          <w:spacing w:val="-7"/>
        </w:rPr>
        <w:t xml:space="preserve"> </w:t>
      </w:r>
      <w:r w:rsidRPr="00F06DAD">
        <w:rPr>
          <w:rFonts w:ascii="Times New Roman" w:hAnsi="Times New Roman" w:cs="Times New Roman"/>
          <w:b/>
          <w:i/>
        </w:rPr>
        <w:t>bu</w:t>
      </w:r>
      <w:r w:rsidRPr="00F06DAD">
        <w:rPr>
          <w:rFonts w:ascii="Times New Roman" w:hAnsi="Times New Roman" w:cs="Times New Roman"/>
          <w:b/>
          <w:i/>
          <w:spacing w:val="-5"/>
        </w:rPr>
        <w:t xml:space="preserve"> </w:t>
      </w:r>
      <w:r w:rsidRPr="00F06DAD">
        <w:rPr>
          <w:rFonts w:ascii="Times New Roman" w:hAnsi="Times New Roman" w:cs="Times New Roman"/>
          <w:b/>
          <w:i/>
        </w:rPr>
        <w:t>formu</w:t>
      </w:r>
      <w:r w:rsidRPr="00F06DAD">
        <w:rPr>
          <w:rFonts w:ascii="Times New Roman" w:hAnsi="Times New Roman" w:cs="Times New Roman"/>
          <w:b/>
          <w:i/>
          <w:spacing w:val="-7"/>
        </w:rPr>
        <w:t xml:space="preserve"> </w:t>
      </w:r>
      <w:r w:rsidRPr="00F06DAD">
        <w:rPr>
          <w:rFonts w:ascii="Times New Roman" w:hAnsi="Times New Roman" w:cs="Times New Roman"/>
          <w:b/>
          <w:i/>
        </w:rPr>
        <w:t>AD</w:t>
      </w:r>
      <w:r w:rsidRPr="00F06DAD">
        <w:rPr>
          <w:rFonts w:ascii="Times New Roman" w:hAnsi="Times New Roman" w:cs="Times New Roman"/>
          <w:b/>
          <w:i/>
          <w:spacing w:val="-8"/>
        </w:rPr>
        <w:t xml:space="preserve"> </w:t>
      </w:r>
      <w:r w:rsidRPr="00F06DAD">
        <w:rPr>
          <w:rFonts w:ascii="Times New Roman" w:hAnsi="Times New Roman" w:cs="Times New Roman"/>
          <w:b/>
          <w:i/>
        </w:rPr>
        <w:t>Başkanlığı</w:t>
      </w:r>
      <w:r w:rsidRPr="00F06DAD">
        <w:rPr>
          <w:rFonts w:ascii="Times New Roman" w:hAnsi="Times New Roman" w:cs="Times New Roman"/>
          <w:b/>
          <w:i/>
          <w:spacing w:val="-5"/>
        </w:rPr>
        <w:t xml:space="preserve"> </w:t>
      </w:r>
      <w:r w:rsidRPr="00F06DAD">
        <w:rPr>
          <w:rFonts w:ascii="Times New Roman" w:hAnsi="Times New Roman" w:cs="Times New Roman"/>
          <w:b/>
          <w:i/>
        </w:rPr>
        <w:t>Eğitim</w:t>
      </w:r>
      <w:r w:rsidRPr="00F06DAD">
        <w:rPr>
          <w:rFonts w:ascii="Times New Roman" w:hAnsi="Times New Roman" w:cs="Times New Roman"/>
          <w:b/>
          <w:i/>
          <w:spacing w:val="-4"/>
        </w:rPr>
        <w:t xml:space="preserve"> </w:t>
      </w:r>
      <w:r w:rsidRPr="00F06DAD">
        <w:rPr>
          <w:rFonts w:ascii="Times New Roman" w:hAnsi="Times New Roman" w:cs="Times New Roman"/>
          <w:b/>
          <w:i/>
        </w:rPr>
        <w:t>Sekreterliğine</w:t>
      </w:r>
      <w:r w:rsidRPr="00F06DAD">
        <w:rPr>
          <w:rFonts w:ascii="Times New Roman" w:hAnsi="Times New Roman" w:cs="Times New Roman"/>
          <w:b/>
          <w:i/>
          <w:spacing w:val="-5"/>
        </w:rPr>
        <w:t xml:space="preserve"> </w:t>
      </w:r>
      <w:r w:rsidRPr="00F06DAD">
        <w:rPr>
          <w:rFonts w:ascii="Times New Roman" w:hAnsi="Times New Roman" w:cs="Times New Roman"/>
          <w:b/>
          <w:i/>
        </w:rPr>
        <w:t>teslim</w:t>
      </w:r>
      <w:r w:rsidRPr="00F06DAD">
        <w:rPr>
          <w:rFonts w:ascii="Times New Roman" w:hAnsi="Times New Roman" w:cs="Times New Roman"/>
          <w:b/>
          <w:i/>
          <w:spacing w:val="-8"/>
        </w:rPr>
        <w:t xml:space="preserve"> </w:t>
      </w:r>
      <w:r w:rsidRPr="00F06DAD">
        <w:rPr>
          <w:rFonts w:ascii="Times New Roman" w:hAnsi="Times New Roman" w:cs="Times New Roman"/>
          <w:b/>
          <w:i/>
          <w:spacing w:val="-2"/>
        </w:rPr>
        <w:t>ediniz</w:t>
      </w:r>
    </w:p>
    <w:p w14:paraId="56210E9C" w14:textId="77777777" w:rsidR="00EF691B" w:rsidRPr="00F06DAD" w:rsidRDefault="00EF691B" w:rsidP="0073433D">
      <w:pPr>
        <w:pStyle w:val="TableParagraph"/>
        <w:jc w:val="center"/>
        <w:rPr>
          <w:rFonts w:ascii="Times New Roman" w:hAnsi="Times New Roman" w:cs="Times New Roman"/>
          <w:b/>
          <w:sz w:val="24"/>
          <w:szCs w:val="24"/>
          <w:lang w:val="tr-TR"/>
        </w:rPr>
      </w:pPr>
    </w:p>
    <w:p w14:paraId="24637274" w14:textId="77777777" w:rsidR="00EF691B" w:rsidRPr="00F06DAD" w:rsidRDefault="00EF691B" w:rsidP="0073433D">
      <w:pPr>
        <w:pStyle w:val="TableParagraph"/>
        <w:jc w:val="center"/>
        <w:rPr>
          <w:rFonts w:ascii="Times New Roman" w:hAnsi="Times New Roman" w:cs="Times New Roman"/>
          <w:b/>
          <w:sz w:val="24"/>
          <w:szCs w:val="24"/>
          <w:lang w:val="tr-TR"/>
        </w:rPr>
      </w:pPr>
    </w:p>
    <w:p w14:paraId="514AD546" w14:textId="77777777" w:rsidR="00EF691B" w:rsidRPr="00F06DAD" w:rsidRDefault="00EF691B" w:rsidP="0073433D">
      <w:pPr>
        <w:pStyle w:val="TableParagraph"/>
        <w:jc w:val="center"/>
        <w:rPr>
          <w:rFonts w:ascii="Times New Roman" w:hAnsi="Times New Roman" w:cs="Times New Roman"/>
          <w:b/>
          <w:sz w:val="24"/>
          <w:szCs w:val="24"/>
          <w:lang w:val="tr-TR"/>
        </w:rPr>
      </w:pPr>
    </w:p>
    <w:p w14:paraId="67561F1C" w14:textId="77777777" w:rsidR="00962D31" w:rsidRDefault="00962D31">
      <w:pPr>
        <w:rPr>
          <w:rFonts w:ascii="Times New Roman" w:hAnsi="Times New Roman" w:cs="Times New Roman"/>
          <w:b/>
          <w:sz w:val="32"/>
          <w:szCs w:val="32"/>
        </w:rPr>
      </w:pPr>
      <w:r>
        <w:rPr>
          <w:rFonts w:ascii="Times New Roman" w:hAnsi="Times New Roman" w:cs="Times New Roman"/>
          <w:b/>
          <w:sz w:val="32"/>
          <w:szCs w:val="32"/>
        </w:rPr>
        <w:br w:type="page"/>
      </w:r>
    </w:p>
    <w:p w14:paraId="4C29137B" w14:textId="304F2549" w:rsidR="00220158" w:rsidRPr="00F06DAD" w:rsidRDefault="00220158" w:rsidP="00220158">
      <w:pPr>
        <w:spacing w:before="1" w:line="390" w:lineRule="exact"/>
        <w:ind w:left="3" w:right="149"/>
        <w:jc w:val="center"/>
        <w:rPr>
          <w:rFonts w:ascii="Times New Roman" w:hAnsi="Times New Roman" w:cs="Times New Roman"/>
          <w:b/>
          <w:sz w:val="32"/>
          <w:szCs w:val="32"/>
        </w:rPr>
      </w:pPr>
      <w:r w:rsidRPr="00F06DAD">
        <w:rPr>
          <w:rFonts w:ascii="Times New Roman" w:hAnsi="Times New Roman" w:cs="Times New Roman"/>
          <w:b/>
          <w:sz w:val="32"/>
          <w:szCs w:val="32"/>
        </w:rPr>
        <w:t>UZMANLIK</w:t>
      </w:r>
      <w:r w:rsidRPr="00F06DAD">
        <w:rPr>
          <w:rFonts w:ascii="Times New Roman" w:hAnsi="Times New Roman" w:cs="Times New Roman"/>
          <w:b/>
          <w:spacing w:val="-17"/>
          <w:sz w:val="32"/>
          <w:szCs w:val="32"/>
        </w:rPr>
        <w:t xml:space="preserve"> </w:t>
      </w:r>
      <w:r w:rsidRPr="00F06DAD">
        <w:rPr>
          <w:rFonts w:ascii="Times New Roman" w:hAnsi="Times New Roman" w:cs="Times New Roman"/>
          <w:b/>
          <w:spacing w:val="-2"/>
          <w:sz w:val="32"/>
          <w:szCs w:val="32"/>
        </w:rPr>
        <w:t>ÖĞRENCİSİ</w:t>
      </w:r>
    </w:p>
    <w:p w14:paraId="6741102B" w14:textId="0CB208B7" w:rsidR="00220158" w:rsidRPr="00F06DAD" w:rsidRDefault="00220158" w:rsidP="00220158">
      <w:pPr>
        <w:spacing w:before="1"/>
        <w:ind w:left="2" w:right="149"/>
        <w:jc w:val="center"/>
        <w:rPr>
          <w:rFonts w:ascii="Times New Roman" w:hAnsi="Times New Roman" w:cs="Times New Roman"/>
          <w:b/>
          <w:sz w:val="32"/>
          <w:szCs w:val="32"/>
        </w:rPr>
      </w:pPr>
      <w:r w:rsidRPr="00F06DAD">
        <w:rPr>
          <w:rFonts w:ascii="Times New Roman" w:hAnsi="Times New Roman" w:cs="Times New Roman"/>
          <w:b/>
          <w:sz w:val="32"/>
          <w:szCs w:val="32"/>
        </w:rPr>
        <w:t>OLGU SUNUM DEĞERLENDİRME</w:t>
      </w:r>
      <w:r w:rsidRPr="00F06DAD">
        <w:rPr>
          <w:rFonts w:ascii="Times New Roman" w:hAnsi="Times New Roman" w:cs="Times New Roman"/>
          <w:b/>
          <w:spacing w:val="2"/>
          <w:sz w:val="32"/>
          <w:szCs w:val="32"/>
        </w:rPr>
        <w:t xml:space="preserve"> </w:t>
      </w:r>
      <w:r w:rsidRPr="00F06DAD">
        <w:rPr>
          <w:rFonts w:ascii="Times New Roman" w:hAnsi="Times New Roman" w:cs="Times New Roman"/>
          <w:b/>
          <w:spacing w:val="-2"/>
          <w:sz w:val="32"/>
          <w:szCs w:val="32"/>
        </w:rPr>
        <w:t>ANKETİ</w:t>
      </w:r>
    </w:p>
    <w:p w14:paraId="7E950E99" w14:textId="77777777" w:rsidR="00EF691B" w:rsidRPr="00F06DAD" w:rsidRDefault="00EF691B" w:rsidP="0073433D">
      <w:pPr>
        <w:pStyle w:val="TableParagraph"/>
        <w:jc w:val="center"/>
        <w:rPr>
          <w:rFonts w:ascii="Times New Roman" w:hAnsi="Times New Roman" w:cs="Times New Roman"/>
          <w:b/>
          <w:sz w:val="24"/>
          <w:szCs w:val="24"/>
          <w:lang w:val="tr-TR"/>
        </w:rPr>
      </w:pPr>
    </w:p>
    <w:p w14:paraId="79E3B087" w14:textId="77777777" w:rsidR="00141059" w:rsidRPr="00F06DAD" w:rsidRDefault="00141059" w:rsidP="00141059">
      <w:pPr>
        <w:tabs>
          <w:tab w:val="left" w:pos="3353"/>
        </w:tabs>
        <w:ind w:left="156"/>
        <w:rPr>
          <w:rFonts w:ascii="Times New Roman" w:hAnsi="Times New Roman" w:cs="Times New Roman"/>
          <w:b/>
          <w:sz w:val="20"/>
        </w:rPr>
      </w:pPr>
      <w:r w:rsidRPr="00F06DAD">
        <w:rPr>
          <w:rFonts w:ascii="Times New Roman" w:hAnsi="Times New Roman" w:cs="Times New Roman"/>
          <w:b/>
          <w:sz w:val="20"/>
        </w:rPr>
        <w:t>UÖ</w:t>
      </w:r>
      <w:r w:rsidRPr="00F06DAD">
        <w:rPr>
          <w:rFonts w:ascii="Times New Roman" w:hAnsi="Times New Roman" w:cs="Times New Roman"/>
          <w:b/>
          <w:spacing w:val="-5"/>
          <w:sz w:val="20"/>
        </w:rPr>
        <w:t xml:space="preserve"> </w:t>
      </w:r>
      <w:r w:rsidRPr="00F06DAD">
        <w:rPr>
          <w:rFonts w:ascii="Times New Roman" w:hAnsi="Times New Roman" w:cs="Times New Roman"/>
          <w:b/>
          <w:sz w:val="20"/>
        </w:rPr>
        <w:t>Adı,</w:t>
      </w:r>
      <w:r w:rsidRPr="00F06DAD">
        <w:rPr>
          <w:rFonts w:ascii="Times New Roman" w:hAnsi="Times New Roman" w:cs="Times New Roman"/>
          <w:b/>
          <w:spacing w:val="-5"/>
          <w:sz w:val="20"/>
        </w:rPr>
        <w:t xml:space="preserve"> </w:t>
      </w:r>
      <w:r w:rsidRPr="00F06DAD">
        <w:rPr>
          <w:rFonts w:ascii="Times New Roman" w:hAnsi="Times New Roman" w:cs="Times New Roman"/>
          <w:b/>
          <w:spacing w:val="-2"/>
          <w:sz w:val="20"/>
        </w:rPr>
        <w:t>Soyadı</w:t>
      </w:r>
      <w:r w:rsidRPr="00F06DAD">
        <w:rPr>
          <w:rFonts w:ascii="Times New Roman" w:hAnsi="Times New Roman" w:cs="Times New Roman"/>
          <w:b/>
          <w:sz w:val="20"/>
        </w:rPr>
        <w:tab/>
      </w:r>
      <w:r w:rsidRPr="00F06DAD">
        <w:rPr>
          <w:rFonts w:ascii="Times New Roman" w:hAnsi="Times New Roman" w:cs="Times New Roman"/>
          <w:b/>
          <w:spacing w:val="-10"/>
          <w:sz w:val="20"/>
        </w:rPr>
        <w:t>:</w:t>
      </w:r>
    </w:p>
    <w:p w14:paraId="2EF82C12" w14:textId="77777777" w:rsidR="00141059" w:rsidRPr="00F06DAD" w:rsidRDefault="00141059" w:rsidP="00141059">
      <w:pPr>
        <w:widowControl w:val="0"/>
        <w:autoSpaceDE w:val="0"/>
        <w:autoSpaceDN w:val="0"/>
        <w:spacing w:before="59" w:after="0" w:line="240" w:lineRule="auto"/>
        <w:rPr>
          <w:rFonts w:ascii="Times New Roman" w:eastAsia="Calibri" w:hAnsi="Times New Roman" w:cs="Times New Roman"/>
          <w:b/>
          <w:kern w:val="0"/>
          <w:sz w:val="20"/>
          <w14:ligatures w14:val="none"/>
        </w:rPr>
      </w:pPr>
    </w:p>
    <w:p w14:paraId="01BF804A" w14:textId="77777777" w:rsidR="00141059" w:rsidRPr="00F06DAD" w:rsidRDefault="00141059" w:rsidP="00141059">
      <w:pPr>
        <w:ind w:left="156"/>
        <w:rPr>
          <w:rFonts w:ascii="Times New Roman" w:hAnsi="Times New Roman" w:cs="Times New Roman"/>
          <w:b/>
          <w:sz w:val="20"/>
        </w:rPr>
      </w:pPr>
      <w:r w:rsidRPr="00F06DAD">
        <w:rPr>
          <w:rFonts w:ascii="Times New Roman" w:hAnsi="Times New Roman" w:cs="Times New Roman"/>
          <w:b/>
          <w:sz w:val="20"/>
        </w:rPr>
        <w:t>Değerlendiren</w:t>
      </w:r>
      <w:r w:rsidRPr="00F06DAD">
        <w:rPr>
          <w:rFonts w:ascii="Times New Roman" w:hAnsi="Times New Roman" w:cs="Times New Roman"/>
          <w:b/>
          <w:spacing w:val="-7"/>
          <w:sz w:val="20"/>
        </w:rPr>
        <w:t xml:space="preserve"> </w:t>
      </w:r>
      <w:r w:rsidRPr="00F06DAD">
        <w:rPr>
          <w:rFonts w:ascii="Times New Roman" w:hAnsi="Times New Roman" w:cs="Times New Roman"/>
          <w:b/>
          <w:sz w:val="20"/>
        </w:rPr>
        <w:t>Öğretim</w:t>
      </w:r>
      <w:r w:rsidRPr="00F06DAD">
        <w:rPr>
          <w:rFonts w:ascii="Times New Roman" w:hAnsi="Times New Roman" w:cs="Times New Roman"/>
          <w:b/>
          <w:spacing w:val="-6"/>
          <w:sz w:val="20"/>
        </w:rPr>
        <w:t xml:space="preserve"> </w:t>
      </w:r>
      <w:r w:rsidRPr="00F06DAD">
        <w:rPr>
          <w:rFonts w:ascii="Times New Roman" w:hAnsi="Times New Roman" w:cs="Times New Roman"/>
          <w:b/>
          <w:sz w:val="20"/>
        </w:rPr>
        <w:t>Üyesinin</w:t>
      </w:r>
      <w:r w:rsidRPr="00F06DAD">
        <w:rPr>
          <w:rFonts w:ascii="Times New Roman" w:hAnsi="Times New Roman" w:cs="Times New Roman"/>
          <w:b/>
          <w:spacing w:val="-7"/>
          <w:sz w:val="20"/>
        </w:rPr>
        <w:t xml:space="preserve"> </w:t>
      </w:r>
      <w:proofErr w:type="gramStart"/>
      <w:r w:rsidRPr="00F06DAD">
        <w:rPr>
          <w:rFonts w:ascii="Times New Roman" w:hAnsi="Times New Roman" w:cs="Times New Roman"/>
          <w:b/>
          <w:sz w:val="20"/>
        </w:rPr>
        <w:t>İsmi</w:t>
      </w:r>
      <w:r w:rsidRPr="00F06DAD">
        <w:rPr>
          <w:rFonts w:ascii="Times New Roman" w:hAnsi="Times New Roman" w:cs="Times New Roman"/>
          <w:b/>
          <w:spacing w:val="70"/>
          <w:sz w:val="20"/>
        </w:rPr>
        <w:t xml:space="preserve"> </w:t>
      </w:r>
      <w:r w:rsidRPr="00F06DAD">
        <w:rPr>
          <w:rFonts w:ascii="Times New Roman" w:hAnsi="Times New Roman" w:cs="Times New Roman"/>
          <w:b/>
          <w:spacing w:val="-10"/>
          <w:sz w:val="20"/>
        </w:rPr>
        <w:t>:</w:t>
      </w:r>
      <w:proofErr w:type="gramEnd"/>
    </w:p>
    <w:p w14:paraId="2AA950E1" w14:textId="77777777" w:rsidR="00141059" w:rsidRPr="00F06DAD" w:rsidRDefault="00141059" w:rsidP="00141059">
      <w:pPr>
        <w:widowControl w:val="0"/>
        <w:autoSpaceDE w:val="0"/>
        <w:autoSpaceDN w:val="0"/>
        <w:spacing w:before="1" w:after="0" w:line="240" w:lineRule="auto"/>
        <w:rPr>
          <w:rFonts w:ascii="Times New Roman" w:eastAsia="Calibri" w:hAnsi="Times New Roman" w:cs="Times New Roman"/>
          <w:b/>
          <w:kern w:val="0"/>
          <w:sz w:val="20"/>
          <w14:ligatures w14:val="none"/>
        </w:rPr>
      </w:pPr>
    </w:p>
    <w:p w14:paraId="3C9091D8" w14:textId="77777777" w:rsidR="00141059" w:rsidRPr="00F06DAD" w:rsidRDefault="00141059" w:rsidP="00141059">
      <w:pPr>
        <w:tabs>
          <w:tab w:val="left" w:pos="3360"/>
        </w:tabs>
        <w:spacing w:before="1"/>
        <w:ind w:left="156"/>
        <w:rPr>
          <w:rFonts w:ascii="Times New Roman" w:hAnsi="Times New Roman" w:cs="Times New Roman"/>
          <w:b/>
          <w:sz w:val="20"/>
        </w:rPr>
      </w:pPr>
      <w:r w:rsidRPr="00F06DAD">
        <w:rPr>
          <w:rFonts w:ascii="Times New Roman" w:hAnsi="Times New Roman" w:cs="Times New Roman"/>
          <w:b/>
          <w:spacing w:val="-2"/>
          <w:sz w:val="20"/>
        </w:rPr>
        <w:t>Değerlendirme</w:t>
      </w:r>
      <w:r w:rsidRPr="00F06DAD">
        <w:rPr>
          <w:rFonts w:ascii="Times New Roman" w:hAnsi="Times New Roman" w:cs="Times New Roman"/>
          <w:b/>
          <w:spacing w:val="9"/>
          <w:sz w:val="20"/>
        </w:rPr>
        <w:t xml:space="preserve"> </w:t>
      </w:r>
      <w:r w:rsidRPr="00F06DAD">
        <w:rPr>
          <w:rFonts w:ascii="Times New Roman" w:hAnsi="Times New Roman" w:cs="Times New Roman"/>
          <w:b/>
          <w:spacing w:val="-2"/>
          <w:sz w:val="20"/>
        </w:rPr>
        <w:t>Tarihi</w:t>
      </w:r>
      <w:r w:rsidRPr="00F06DAD">
        <w:rPr>
          <w:rFonts w:ascii="Times New Roman" w:hAnsi="Times New Roman" w:cs="Times New Roman"/>
          <w:b/>
          <w:sz w:val="20"/>
        </w:rPr>
        <w:tab/>
      </w:r>
      <w:r w:rsidRPr="00F06DAD">
        <w:rPr>
          <w:rFonts w:ascii="Times New Roman" w:hAnsi="Times New Roman" w:cs="Times New Roman"/>
          <w:b/>
          <w:spacing w:val="-10"/>
          <w:sz w:val="20"/>
        </w:rPr>
        <w:t>:</w:t>
      </w:r>
    </w:p>
    <w:p w14:paraId="1137EE9A" w14:textId="77777777" w:rsidR="00141059" w:rsidRPr="00F06DAD" w:rsidRDefault="00141059" w:rsidP="00141059">
      <w:pPr>
        <w:spacing w:before="243"/>
        <w:ind w:left="156"/>
        <w:rPr>
          <w:rFonts w:ascii="Times New Roman" w:hAnsi="Times New Roman" w:cs="Times New Roman"/>
          <w:sz w:val="20"/>
        </w:rPr>
      </w:pPr>
      <w:r w:rsidRPr="00F06DAD">
        <w:rPr>
          <w:rFonts w:ascii="Times New Roman" w:hAnsi="Times New Roman" w:cs="Times New Roman"/>
          <w:b/>
          <w:sz w:val="20"/>
        </w:rPr>
        <w:t>Başarı</w:t>
      </w:r>
      <w:r w:rsidRPr="00F06DAD">
        <w:rPr>
          <w:rFonts w:ascii="Times New Roman" w:hAnsi="Times New Roman" w:cs="Times New Roman"/>
          <w:b/>
          <w:spacing w:val="-9"/>
          <w:sz w:val="20"/>
        </w:rPr>
        <w:t xml:space="preserve"> </w:t>
      </w:r>
      <w:r w:rsidRPr="00F06DAD">
        <w:rPr>
          <w:rFonts w:ascii="Times New Roman" w:hAnsi="Times New Roman" w:cs="Times New Roman"/>
          <w:b/>
          <w:sz w:val="20"/>
        </w:rPr>
        <w:t>hakkında</w:t>
      </w:r>
      <w:r w:rsidRPr="00F06DAD">
        <w:rPr>
          <w:rFonts w:ascii="Times New Roman" w:hAnsi="Times New Roman" w:cs="Times New Roman"/>
          <w:b/>
          <w:spacing w:val="-9"/>
          <w:sz w:val="20"/>
        </w:rPr>
        <w:t xml:space="preserve"> </w:t>
      </w:r>
      <w:r w:rsidRPr="00F06DAD">
        <w:rPr>
          <w:rFonts w:ascii="Times New Roman" w:hAnsi="Times New Roman" w:cs="Times New Roman"/>
          <w:b/>
          <w:sz w:val="20"/>
        </w:rPr>
        <w:t>görüşünüz</w:t>
      </w:r>
      <w:r w:rsidRPr="00F06DAD">
        <w:rPr>
          <w:rFonts w:ascii="Times New Roman" w:hAnsi="Times New Roman" w:cs="Times New Roman"/>
          <w:b/>
          <w:spacing w:val="-4"/>
          <w:sz w:val="20"/>
        </w:rPr>
        <w:t xml:space="preserve"> </w:t>
      </w:r>
      <w:r w:rsidRPr="00F06DAD">
        <w:rPr>
          <w:rFonts w:ascii="Times New Roman" w:hAnsi="Times New Roman" w:cs="Times New Roman"/>
          <w:sz w:val="20"/>
        </w:rPr>
        <w:t>(Lütfen,</w:t>
      </w:r>
      <w:r w:rsidRPr="00F06DAD">
        <w:rPr>
          <w:rFonts w:ascii="Times New Roman" w:hAnsi="Times New Roman" w:cs="Times New Roman"/>
          <w:spacing w:val="-8"/>
          <w:sz w:val="20"/>
        </w:rPr>
        <w:t xml:space="preserve"> </w:t>
      </w:r>
      <w:r w:rsidRPr="00F06DAD">
        <w:rPr>
          <w:rFonts w:ascii="Times New Roman" w:hAnsi="Times New Roman" w:cs="Times New Roman"/>
          <w:sz w:val="20"/>
        </w:rPr>
        <w:t>daire</w:t>
      </w:r>
      <w:r w:rsidRPr="00F06DAD">
        <w:rPr>
          <w:rFonts w:ascii="Times New Roman" w:hAnsi="Times New Roman" w:cs="Times New Roman"/>
          <w:spacing w:val="-8"/>
          <w:sz w:val="20"/>
        </w:rPr>
        <w:t xml:space="preserve"> </w:t>
      </w:r>
      <w:r w:rsidRPr="00F06DAD">
        <w:rPr>
          <w:rFonts w:ascii="Times New Roman" w:hAnsi="Times New Roman" w:cs="Times New Roman"/>
          <w:sz w:val="20"/>
        </w:rPr>
        <w:t>içine</w:t>
      </w:r>
      <w:r w:rsidRPr="00F06DAD">
        <w:rPr>
          <w:rFonts w:ascii="Times New Roman" w:hAnsi="Times New Roman" w:cs="Times New Roman"/>
          <w:spacing w:val="-8"/>
          <w:sz w:val="20"/>
        </w:rPr>
        <w:t xml:space="preserve"> </w:t>
      </w:r>
      <w:r w:rsidRPr="00F06DAD">
        <w:rPr>
          <w:rFonts w:ascii="Times New Roman" w:hAnsi="Times New Roman" w:cs="Times New Roman"/>
          <w:spacing w:val="-2"/>
          <w:sz w:val="20"/>
        </w:rPr>
        <w:t>alınız):</w:t>
      </w:r>
    </w:p>
    <w:p w14:paraId="29C94956" w14:textId="77777777" w:rsidR="00141059" w:rsidRPr="00F06DAD" w:rsidRDefault="00141059" w:rsidP="00141059">
      <w:pPr>
        <w:widowControl w:val="0"/>
        <w:autoSpaceDE w:val="0"/>
        <w:autoSpaceDN w:val="0"/>
        <w:spacing w:before="11" w:after="1" w:line="240" w:lineRule="auto"/>
        <w:rPr>
          <w:rFonts w:ascii="Times New Roman" w:eastAsia="Calibri" w:hAnsi="Times New Roman" w:cs="Times New Roman"/>
          <w:kern w:val="0"/>
          <w:sz w:val="19"/>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940"/>
        <w:gridCol w:w="993"/>
        <w:gridCol w:w="358"/>
        <w:gridCol w:w="358"/>
        <w:gridCol w:w="358"/>
        <w:gridCol w:w="1021"/>
        <w:gridCol w:w="2697"/>
        <w:gridCol w:w="395"/>
      </w:tblGrid>
      <w:tr w:rsidR="00141059" w:rsidRPr="00F06DAD" w14:paraId="247E474A" w14:textId="77777777" w:rsidTr="00962D31">
        <w:trPr>
          <w:trHeight w:val="537"/>
        </w:trPr>
        <w:tc>
          <w:tcPr>
            <w:tcW w:w="9297" w:type="dxa"/>
            <w:gridSpan w:val="9"/>
          </w:tcPr>
          <w:p w14:paraId="2A0F3558" w14:textId="77777777" w:rsidR="00141059" w:rsidRPr="00F06DAD" w:rsidRDefault="00141059" w:rsidP="00962D31">
            <w:pPr>
              <w:spacing w:line="268" w:lineRule="exact"/>
              <w:ind w:left="110"/>
              <w:rPr>
                <w:rFonts w:ascii="Times New Roman" w:hAnsi="Times New Roman" w:cs="Times New Roman"/>
                <w:b/>
              </w:rPr>
            </w:pPr>
            <w:proofErr w:type="spellStart"/>
            <w:r w:rsidRPr="00F06DAD">
              <w:rPr>
                <w:rFonts w:ascii="Times New Roman" w:hAnsi="Times New Roman" w:cs="Times New Roman"/>
                <w:b/>
              </w:rPr>
              <w:t>Radyodiagnostik</w:t>
            </w:r>
            <w:proofErr w:type="spellEnd"/>
            <w:r w:rsidRPr="00F06DAD">
              <w:rPr>
                <w:rFonts w:ascii="Times New Roman" w:hAnsi="Times New Roman" w:cs="Times New Roman"/>
                <w:b/>
                <w:spacing w:val="38"/>
              </w:rPr>
              <w:t xml:space="preserve"> </w:t>
            </w:r>
            <w:proofErr w:type="spellStart"/>
            <w:r w:rsidRPr="00F06DAD">
              <w:rPr>
                <w:rFonts w:ascii="Times New Roman" w:hAnsi="Times New Roman" w:cs="Times New Roman"/>
                <w:b/>
              </w:rPr>
              <w:t>Olgu</w:t>
            </w:r>
            <w:proofErr w:type="spellEnd"/>
            <w:r w:rsidRPr="00F06DAD">
              <w:rPr>
                <w:rFonts w:ascii="Times New Roman" w:hAnsi="Times New Roman" w:cs="Times New Roman"/>
                <w:b/>
                <w:spacing w:val="-6"/>
              </w:rPr>
              <w:t xml:space="preserve"> </w:t>
            </w:r>
            <w:proofErr w:type="spellStart"/>
            <w:r w:rsidRPr="00F06DAD">
              <w:rPr>
                <w:rFonts w:ascii="Times New Roman" w:hAnsi="Times New Roman" w:cs="Times New Roman"/>
                <w:b/>
                <w:spacing w:val="-2"/>
              </w:rPr>
              <w:t>Sunumlarında</w:t>
            </w:r>
            <w:proofErr w:type="spellEnd"/>
          </w:p>
        </w:tc>
      </w:tr>
      <w:tr w:rsidR="00141059" w:rsidRPr="00F06DAD" w14:paraId="4CA50C70" w14:textId="77777777" w:rsidTr="00962D31">
        <w:trPr>
          <w:trHeight w:val="585"/>
        </w:trPr>
        <w:tc>
          <w:tcPr>
            <w:tcW w:w="2177" w:type="dxa"/>
            <w:tcBorders>
              <w:right w:val="nil"/>
            </w:tcBorders>
          </w:tcPr>
          <w:p w14:paraId="1B819EF4" w14:textId="77777777" w:rsidR="00141059" w:rsidRPr="00F06DAD" w:rsidRDefault="00141059" w:rsidP="00962D31">
            <w:pPr>
              <w:tabs>
                <w:tab w:val="left" w:pos="885"/>
              </w:tabs>
              <w:ind w:left="467" w:right="171" w:hanging="358"/>
              <w:rPr>
                <w:rFonts w:ascii="Times New Roman" w:hAnsi="Times New Roman" w:cs="Times New Roman"/>
              </w:rPr>
            </w:pPr>
            <w:proofErr w:type="spellStart"/>
            <w:r w:rsidRPr="00F06DAD">
              <w:rPr>
                <w:rFonts w:ascii="Times New Roman" w:hAnsi="Times New Roman" w:cs="Times New Roman"/>
                <w:spacing w:val="-4"/>
              </w:rPr>
              <w:t>Olgu</w:t>
            </w:r>
            <w:proofErr w:type="spellEnd"/>
            <w:r w:rsidRPr="00F06DAD">
              <w:rPr>
                <w:rFonts w:ascii="Times New Roman" w:hAnsi="Times New Roman" w:cs="Times New Roman"/>
              </w:rPr>
              <w:tab/>
            </w:r>
            <w:proofErr w:type="spellStart"/>
            <w:r w:rsidRPr="00F06DAD">
              <w:rPr>
                <w:rFonts w:ascii="Times New Roman" w:hAnsi="Times New Roman" w:cs="Times New Roman"/>
                <w:spacing w:val="-2"/>
              </w:rPr>
              <w:t>sunumlarına</w:t>
            </w:r>
            <w:proofErr w:type="spellEnd"/>
            <w:r w:rsidRPr="00F06DAD">
              <w:rPr>
                <w:rFonts w:ascii="Times New Roman" w:hAnsi="Times New Roman" w:cs="Times New Roman"/>
                <w:spacing w:val="-2"/>
              </w:rPr>
              <w:t xml:space="preserve"> </w:t>
            </w:r>
            <w:proofErr w:type="spellStart"/>
            <w:r w:rsidRPr="00F06DAD">
              <w:rPr>
                <w:rFonts w:ascii="Times New Roman" w:hAnsi="Times New Roman" w:cs="Times New Roman"/>
              </w:rPr>
              <w:t>seyrek</w:t>
            </w:r>
            <w:proofErr w:type="spellEnd"/>
            <w:r w:rsidRPr="00F06DAD">
              <w:rPr>
                <w:rFonts w:ascii="Times New Roman" w:hAnsi="Times New Roman" w:cs="Times New Roman"/>
              </w:rPr>
              <w:t>,</w:t>
            </w:r>
            <w:r w:rsidRPr="00F06DAD">
              <w:rPr>
                <w:rFonts w:ascii="Times New Roman" w:hAnsi="Times New Roman" w:cs="Times New Roman"/>
                <w:spacing w:val="-2"/>
              </w:rPr>
              <w:t xml:space="preserve"> </w:t>
            </w:r>
            <w:proofErr w:type="spellStart"/>
            <w:r w:rsidRPr="00F06DAD">
              <w:rPr>
                <w:rFonts w:ascii="Times New Roman" w:hAnsi="Times New Roman" w:cs="Times New Roman"/>
                <w:spacing w:val="-2"/>
              </w:rPr>
              <w:t>düzensiz</w:t>
            </w:r>
            <w:proofErr w:type="spellEnd"/>
            <w:r w:rsidRPr="00F06DAD">
              <w:rPr>
                <w:rFonts w:ascii="Times New Roman" w:hAnsi="Times New Roman" w:cs="Times New Roman"/>
                <w:spacing w:val="-2"/>
              </w:rPr>
              <w:t>.</w:t>
            </w:r>
          </w:p>
        </w:tc>
        <w:tc>
          <w:tcPr>
            <w:tcW w:w="940" w:type="dxa"/>
            <w:tcBorders>
              <w:left w:val="nil"/>
            </w:tcBorders>
          </w:tcPr>
          <w:p w14:paraId="56BBAB8A" w14:textId="77777777" w:rsidR="00141059" w:rsidRPr="00F06DAD" w:rsidRDefault="00141059" w:rsidP="00962D31">
            <w:pPr>
              <w:spacing w:line="268" w:lineRule="exact"/>
              <w:ind w:left="183"/>
              <w:rPr>
                <w:rFonts w:ascii="Times New Roman" w:hAnsi="Times New Roman" w:cs="Times New Roman"/>
              </w:rPr>
            </w:pPr>
            <w:proofErr w:type="spellStart"/>
            <w:r w:rsidRPr="00F06DAD">
              <w:rPr>
                <w:rFonts w:ascii="Times New Roman" w:hAnsi="Times New Roman" w:cs="Times New Roman"/>
                <w:spacing w:val="-2"/>
              </w:rPr>
              <w:t>katılımı</w:t>
            </w:r>
            <w:proofErr w:type="spellEnd"/>
          </w:p>
        </w:tc>
        <w:tc>
          <w:tcPr>
            <w:tcW w:w="993" w:type="dxa"/>
            <w:vMerge w:val="restart"/>
            <w:tcBorders>
              <w:right w:val="nil"/>
            </w:tcBorders>
          </w:tcPr>
          <w:p w14:paraId="78B0B01C" w14:textId="77777777" w:rsidR="00141059" w:rsidRPr="00F06DAD" w:rsidRDefault="00141059" w:rsidP="00962D31">
            <w:pPr>
              <w:rPr>
                <w:rFonts w:ascii="Times New Roman" w:hAnsi="Times New Roman" w:cs="Times New Roman"/>
              </w:rPr>
            </w:pPr>
          </w:p>
          <w:p w14:paraId="2D61205A" w14:textId="77777777" w:rsidR="00141059" w:rsidRPr="00F06DAD" w:rsidRDefault="00141059" w:rsidP="00962D31">
            <w:pPr>
              <w:rPr>
                <w:rFonts w:ascii="Times New Roman" w:hAnsi="Times New Roman" w:cs="Times New Roman"/>
              </w:rPr>
            </w:pPr>
          </w:p>
          <w:p w14:paraId="0222F20B" w14:textId="77777777" w:rsidR="00141059" w:rsidRPr="00F06DAD" w:rsidRDefault="00141059" w:rsidP="00962D31">
            <w:pPr>
              <w:rPr>
                <w:rFonts w:ascii="Times New Roman" w:hAnsi="Times New Roman" w:cs="Times New Roman"/>
              </w:rPr>
            </w:pPr>
          </w:p>
          <w:p w14:paraId="11AC3F34" w14:textId="77777777" w:rsidR="00141059" w:rsidRPr="00F06DAD" w:rsidRDefault="00141059" w:rsidP="00962D31">
            <w:pPr>
              <w:rPr>
                <w:rFonts w:ascii="Times New Roman" w:hAnsi="Times New Roman" w:cs="Times New Roman"/>
              </w:rPr>
            </w:pPr>
          </w:p>
          <w:p w14:paraId="18017201" w14:textId="77777777" w:rsidR="00141059" w:rsidRPr="00F06DAD" w:rsidRDefault="00141059" w:rsidP="00962D31">
            <w:pPr>
              <w:spacing w:before="267"/>
              <w:rPr>
                <w:rFonts w:ascii="Times New Roman" w:hAnsi="Times New Roman" w:cs="Times New Roman"/>
              </w:rPr>
            </w:pPr>
          </w:p>
          <w:p w14:paraId="0A7F5F1E" w14:textId="77777777" w:rsidR="00141059" w:rsidRPr="00F06DAD" w:rsidRDefault="00141059" w:rsidP="00962D31">
            <w:pPr>
              <w:ind w:right="114"/>
              <w:jc w:val="right"/>
              <w:rPr>
                <w:rFonts w:ascii="Times New Roman" w:hAnsi="Times New Roman" w:cs="Times New Roman"/>
              </w:rPr>
            </w:pPr>
            <w:r w:rsidRPr="00F06DAD">
              <w:rPr>
                <w:rFonts w:ascii="Times New Roman" w:hAnsi="Times New Roman" w:cs="Times New Roman"/>
                <w:spacing w:val="-10"/>
              </w:rPr>
              <w:t>1</w:t>
            </w:r>
          </w:p>
        </w:tc>
        <w:tc>
          <w:tcPr>
            <w:tcW w:w="358" w:type="dxa"/>
            <w:vMerge w:val="restart"/>
            <w:tcBorders>
              <w:left w:val="nil"/>
              <w:right w:val="nil"/>
            </w:tcBorders>
          </w:tcPr>
          <w:p w14:paraId="5370B1B4" w14:textId="77777777" w:rsidR="00141059" w:rsidRPr="00F06DAD" w:rsidRDefault="00141059" w:rsidP="00962D31">
            <w:pPr>
              <w:rPr>
                <w:rFonts w:ascii="Times New Roman" w:hAnsi="Times New Roman" w:cs="Times New Roman"/>
              </w:rPr>
            </w:pPr>
          </w:p>
          <w:p w14:paraId="255E1BE3" w14:textId="77777777" w:rsidR="00141059" w:rsidRPr="00F06DAD" w:rsidRDefault="00141059" w:rsidP="00962D31">
            <w:pPr>
              <w:rPr>
                <w:rFonts w:ascii="Times New Roman" w:hAnsi="Times New Roman" w:cs="Times New Roman"/>
              </w:rPr>
            </w:pPr>
          </w:p>
          <w:p w14:paraId="2660909C" w14:textId="77777777" w:rsidR="00141059" w:rsidRPr="00F06DAD" w:rsidRDefault="00141059" w:rsidP="00962D31">
            <w:pPr>
              <w:rPr>
                <w:rFonts w:ascii="Times New Roman" w:hAnsi="Times New Roman" w:cs="Times New Roman"/>
              </w:rPr>
            </w:pPr>
          </w:p>
          <w:p w14:paraId="61986C8A" w14:textId="77777777" w:rsidR="00141059" w:rsidRPr="00F06DAD" w:rsidRDefault="00141059" w:rsidP="00962D31">
            <w:pPr>
              <w:rPr>
                <w:rFonts w:ascii="Times New Roman" w:hAnsi="Times New Roman" w:cs="Times New Roman"/>
              </w:rPr>
            </w:pPr>
          </w:p>
          <w:p w14:paraId="2F88C8FE" w14:textId="77777777" w:rsidR="00141059" w:rsidRPr="00F06DAD" w:rsidRDefault="00141059" w:rsidP="00962D31">
            <w:pPr>
              <w:spacing w:before="267"/>
              <w:rPr>
                <w:rFonts w:ascii="Times New Roman" w:hAnsi="Times New Roman" w:cs="Times New Roman"/>
              </w:rPr>
            </w:pPr>
          </w:p>
          <w:p w14:paraId="2D939077" w14:textId="77777777" w:rsidR="00141059" w:rsidRPr="00F06DAD" w:rsidRDefault="00141059" w:rsidP="00962D31">
            <w:pPr>
              <w:ind w:left="131"/>
              <w:rPr>
                <w:rFonts w:ascii="Times New Roman" w:hAnsi="Times New Roman" w:cs="Times New Roman"/>
              </w:rPr>
            </w:pPr>
            <w:r w:rsidRPr="00F06DAD">
              <w:rPr>
                <w:rFonts w:ascii="Times New Roman" w:hAnsi="Times New Roman" w:cs="Times New Roman"/>
                <w:spacing w:val="-10"/>
              </w:rPr>
              <w:t>2</w:t>
            </w:r>
          </w:p>
        </w:tc>
        <w:tc>
          <w:tcPr>
            <w:tcW w:w="358" w:type="dxa"/>
            <w:vMerge w:val="restart"/>
            <w:tcBorders>
              <w:left w:val="nil"/>
              <w:right w:val="nil"/>
            </w:tcBorders>
          </w:tcPr>
          <w:p w14:paraId="1119F70E" w14:textId="77777777" w:rsidR="00141059" w:rsidRPr="00F06DAD" w:rsidRDefault="00141059" w:rsidP="00962D31">
            <w:pPr>
              <w:rPr>
                <w:rFonts w:ascii="Times New Roman" w:hAnsi="Times New Roman" w:cs="Times New Roman"/>
              </w:rPr>
            </w:pPr>
          </w:p>
          <w:p w14:paraId="2C27950D" w14:textId="77777777" w:rsidR="00141059" w:rsidRPr="00F06DAD" w:rsidRDefault="00141059" w:rsidP="00962D31">
            <w:pPr>
              <w:rPr>
                <w:rFonts w:ascii="Times New Roman" w:hAnsi="Times New Roman" w:cs="Times New Roman"/>
              </w:rPr>
            </w:pPr>
          </w:p>
          <w:p w14:paraId="058DD9B6" w14:textId="77777777" w:rsidR="00141059" w:rsidRPr="00F06DAD" w:rsidRDefault="00141059" w:rsidP="00962D31">
            <w:pPr>
              <w:rPr>
                <w:rFonts w:ascii="Times New Roman" w:hAnsi="Times New Roman" w:cs="Times New Roman"/>
              </w:rPr>
            </w:pPr>
          </w:p>
          <w:p w14:paraId="2DE5C142" w14:textId="77777777" w:rsidR="00141059" w:rsidRPr="00F06DAD" w:rsidRDefault="00141059" w:rsidP="00962D31">
            <w:pPr>
              <w:rPr>
                <w:rFonts w:ascii="Times New Roman" w:hAnsi="Times New Roman" w:cs="Times New Roman"/>
              </w:rPr>
            </w:pPr>
          </w:p>
          <w:p w14:paraId="6233C5E9" w14:textId="77777777" w:rsidR="00141059" w:rsidRPr="00F06DAD" w:rsidRDefault="00141059" w:rsidP="00962D31">
            <w:pPr>
              <w:spacing w:before="267"/>
              <w:rPr>
                <w:rFonts w:ascii="Times New Roman" w:hAnsi="Times New Roman" w:cs="Times New Roman"/>
              </w:rPr>
            </w:pPr>
          </w:p>
          <w:p w14:paraId="773C59AD" w14:textId="77777777" w:rsidR="00141059" w:rsidRPr="00F06DAD" w:rsidRDefault="00141059" w:rsidP="00962D31">
            <w:pPr>
              <w:ind w:left="132"/>
              <w:rPr>
                <w:rFonts w:ascii="Times New Roman" w:hAnsi="Times New Roman" w:cs="Times New Roman"/>
              </w:rPr>
            </w:pPr>
            <w:r w:rsidRPr="00F06DAD">
              <w:rPr>
                <w:rFonts w:ascii="Times New Roman" w:hAnsi="Times New Roman" w:cs="Times New Roman"/>
                <w:spacing w:val="-10"/>
              </w:rPr>
              <w:t>3</w:t>
            </w:r>
          </w:p>
        </w:tc>
        <w:tc>
          <w:tcPr>
            <w:tcW w:w="358" w:type="dxa"/>
            <w:vMerge w:val="restart"/>
            <w:tcBorders>
              <w:left w:val="nil"/>
              <w:right w:val="nil"/>
            </w:tcBorders>
          </w:tcPr>
          <w:p w14:paraId="6149407A" w14:textId="77777777" w:rsidR="00141059" w:rsidRPr="00F06DAD" w:rsidRDefault="00141059" w:rsidP="00962D31">
            <w:pPr>
              <w:rPr>
                <w:rFonts w:ascii="Times New Roman" w:hAnsi="Times New Roman" w:cs="Times New Roman"/>
              </w:rPr>
            </w:pPr>
          </w:p>
          <w:p w14:paraId="523B6142" w14:textId="77777777" w:rsidR="00141059" w:rsidRPr="00F06DAD" w:rsidRDefault="00141059" w:rsidP="00962D31">
            <w:pPr>
              <w:rPr>
                <w:rFonts w:ascii="Times New Roman" w:hAnsi="Times New Roman" w:cs="Times New Roman"/>
              </w:rPr>
            </w:pPr>
          </w:p>
          <w:p w14:paraId="4B0F121E" w14:textId="77777777" w:rsidR="00141059" w:rsidRPr="00F06DAD" w:rsidRDefault="00141059" w:rsidP="00962D31">
            <w:pPr>
              <w:rPr>
                <w:rFonts w:ascii="Times New Roman" w:hAnsi="Times New Roman" w:cs="Times New Roman"/>
              </w:rPr>
            </w:pPr>
          </w:p>
          <w:p w14:paraId="1C36ED61" w14:textId="77777777" w:rsidR="00141059" w:rsidRPr="00F06DAD" w:rsidRDefault="00141059" w:rsidP="00962D31">
            <w:pPr>
              <w:rPr>
                <w:rFonts w:ascii="Times New Roman" w:hAnsi="Times New Roman" w:cs="Times New Roman"/>
              </w:rPr>
            </w:pPr>
          </w:p>
          <w:p w14:paraId="023D6BF9" w14:textId="77777777" w:rsidR="00141059" w:rsidRPr="00F06DAD" w:rsidRDefault="00141059" w:rsidP="00962D31">
            <w:pPr>
              <w:spacing w:before="267"/>
              <w:rPr>
                <w:rFonts w:ascii="Times New Roman" w:hAnsi="Times New Roman" w:cs="Times New Roman"/>
              </w:rPr>
            </w:pPr>
          </w:p>
          <w:p w14:paraId="0963D8BF" w14:textId="77777777" w:rsidR="00141059" w:rsidRPr="00F06DAD" w:rsidRDefault="00141059" w:rsidP="00962D31">
            <w:pPr>
              <w:ind w:left="134"/>
              <w:rPr>
                <w:rFonts w:ascii="Times New Roman" w:hAnsi="Times New Roman" w:cs="Times New Roman"/>
              </w:rPr>
            </w:pPr>
            <w:r w:rsidRPr="00F06DAD">
              <w:rPr>
                <w:rFonts w:ascii="Times New Roman" w:hAnsi="Times New Roman" w:cs="Times New Roman"/>
                <w:spacing w:val="-10"/>
              </w:rPr>
              <w:t>4</w:t>
            </w:r>
          </w:p>
        </w:tc>
        <w:tc>
          <w:tcPr>
            <w:tcW w:w="1021" w:type="dxa"/>
            <w:vMerge w:val="restart"/>
            <w:tcBorders>
              <w:left w:val="nil"/>
            </w:tcBorders>
          </w:tcPr>
          <w:p w14:paraId="567ECE16" w14:textId="77777777" w:rsidR="00141059" w:rsidRPr="00F06DAD" w:rsidRDefault="00141059" w:rsidP="00962D31">
            <w:pPr>
              <w:rPr>
                <w:rFonts w:ascii="Times New Roman" w:hAnsi="Times New Roman" w:cs="Times New Roman"/>
              </w:rPr>
            </w:pPr>
          </w:p>
          <w:p w14:paraId="59B50363" w14:textId="77777777" w:rsidR="00141059" w:rsidRPr="00F06DAD" w:rsidRDefault="00141059" w:rsidP="00962D31">
            <w:pPr>
              <w:rPr>
                <w:rFonts w:ascii="Times New Roman" w:hAnsi="Times New Roman" w:cs="Times New Roman"/>
              </w:rPr>
            </w:pPr>
          </w:p>
          <w:p w14:paraId="104FE2FB" w14:textId="77777777" w:rsidR="00141059" w:rsidRPr="00F06DAD" w:rsidRDefault="00141059" w:rsidP="00962D31">
            <w:pPr>
              <w:rPr>
                <w:rFonts w:ascii="Times New Roman" w:hAnsi="Times New Roman" w:cs="Times New Roman"/>
              </w:rPr>
            </w:pPr>
          </w:p>
          <w:p w14:paraId="63C36DE1" w14:textId="77777777" w:rsidR="00141059" w:rsidRPr="00F06DAD" w:rsidRDefault="00141059" w:rsidP="00962D31">
            <w:pPr>
              <w:rPr>
                <w:rFonts w:ascii="Times New Roman" w:hAnsi="Times New Roman" w:cs="Times New Roman"/>
              </w:rPr>
            </w:pPr>
          </w:p>
          <w:p w14:paraId="5B5B4181" w14:textId="77777777" w:rsidR="00141059" w:rsidRPr="00F06DAD" w:rsidRDefault="00141059" w:rsidP="00962D31">
            <w:pPr>
              <w:spacing w:before="267"/>
              <w:rPr>
                <w:rFonts w:ascii="Times New Roman" w:hAnsi="Times New Roman" w:cs="Times New Roman"/>
              </w:rPr>
            </w:pPr>
          </w:p>
          <w:p w14:paraId="56ECD9DD" w14:textId="77777777" w:rsidR="00141059" w:rsidRPr="00F06DAD" w:rsidRDefault="00141059" w:rsidP="00962D31">
            <w:pPr>
              <w:ind w:left="136"/>
              <w:rPr>
                <w:rFonts w:ascii="Times New Roman" w:hAnsi="Times New Roman" w:cs="Times New Roman"/>
              </w:rPr>
            </w:pPr>
            <w:r w:rsidRPr="00F06DAD">
              <w:rPr>
                <w:rFonts w:ascii="Times New Roman" w:hAnsi="Times New Roman" w:cs="Times New Roman"/>
                <w:spacing w:val="-10"/>
              </w:rPr>
              <w:t>5</w:t>
            </w:r>
          </w:p>
        </w:tc>
        <w:tc>
          <w:tcPr>
            <w:tcW w:w="2697" w:type="dxa"/>
            <w:tcBorders>
              <w:right w:val="nil"/>
            </w:tcBorders>
          </w:tcPr>
          <w:p w14:paraId="576ED19E" w14:textId="77777777" w:rsidR="00141059" w:rsidRPr="00F06DAD" w:rsidRDefault="00141059" w:rsidP="00962D31">
            <w:pPr>
              <w:ind w:left="477" w:right="64" w:hanging="358"/>
              <w:rPr>
                <w:rFonts w:ascii="Times New Roman" w:hAnsi="Times New Roman" w:cs="Times New Roman"/>
              </w:rPr>
            </w:pPr>
            <w:proofErr w:type="spellStart"/>
            <w:r w:rsidRPr="00F06DAD">
              <w:rPr>
                <w:rFonts w:ascii="Times New Roman" w:hAnsi="Times New Roman" w:cs="Times New Roman"/>
              </w:rPr>
              <w:t>Olgu</w:t>
            </w:r>
            <w:proofErr w:type="spellEnd"/>
            <w:r w:rsidRPr="00F06DAD">
              <w:rPr>
                <w:rFonts w:ascii="Times New Roman" w:hAnsi="Times New Roman" w:cs="Times New Roman"/>
                <w:spacing w:val="80"/>
              </w:rPr>
              <w:t xml:space="preserve"> </w:t>
            </w:r>
            <w:proofErr w:type="spellStart"/>
            <w:r w:rsidRPr="00F06DAD">
              <w:rPr>
                <w:rFonts w:ascii="Times New Roman" w:hAnsi="Times New Roman" w:cs="Times New Roman"/>
              </w:rPr>
              <w:t>sunumlarına</w:t>
            </w:r>
            <w:proofErr w:type="spellEnd"/>
            <w:r w:rsidRPr="00F06DAD">
              <w:rPr>
                <w:rFonts w:ascii="Times New Roman" w:hAnsi="Times New Roman" w:cs="Times New Roman"/>
                <w:spacing w:val="80"/>
              </w:rPr>
              <w:t xml:space="preserve"> </w:t>
            </w:r>
            <w:proofErr w:type="spellStart"/>
            <w:r w:rsidRPr="00F06DAD">
              <w:rPr>
                <w:rFonts w:ascii="Times New Roman" w:hAnsi="Times New Roman" w:cs="Times New Roman"/>
              </w:rPr>
              <w:t>düzenli</w:t>
            </w:r>
            <w:proofErr w:type="spellEnd"/>
            <w:r w:rsidRPr="00F06DAD">
              <w:rPr>
                <w:rFonts w:ascii="Times New Roman" w:hAnsi="Times New Roman" w:cs="Times New Roman"/>
              </w:rPr>
              <w:t xml:space="preserve"> </w:t>
            </w:r>
            <w:proofErr w:type="spellStart"/>
            <w:r w:rsidRPr="00F06DAD">
              <w:rPr>
                <w:rFonts w:ascii="Times New Roman" w:hAnsi="Times New Roman" w:cs="Times New Roman"/>
              </w:rPr>
              <w:t>zamanında</w:t>
            </w:r>
            <w:proofErr w:type="spellEnd"/>
            <w:r w:rsidRPr="00F06DAD">
              <w:rPr>
                <w:rFonts w:ascii="Times New Roman" w:hAnsi="Times New Roman" w:cs="Times New Roman"/>
              </w:rPr>
              <w:t xml:space="preserve"> </w:t>
            </w:r>
            <w:proofErr w:type="spellStart"/>
            <w:r w:rsidRPr="00F06DAD">
              <w:rPr>
                <w:rFonts w:ascii="Times New Roman" w:hAnsi="Times New Roman" w:cs="Times New Roman"/>
              </w:rPr>
              <w:t>katılıyor</w:t>
            </w:r>
            <w:proofErr w:type="spellEnd"/>
            <w:r w:rsidRPr="00F06DAD">
              <w:rPr>
                <w:rFonts w:ascii="Times New Roman" w:hAnsi="Times New Roman" w:cs="Times New Roman"/>
              </w:rPr>
              <w:t>.</w:t>
            </w:r>
          </w:p>
        </w:tc>
        <w:tc>
          <w:tcPr>
            <w:tcW w:w="395" w:type="dxa"/>
            <w:tcBorders>
              <w:left w:val="nil"/>
            </w:tcBorders>
          </w:tcPr>
          <w:p w14:paraId="516C8E89" w14:textId="77777777" w:rsidR="00141059" w:rsidRPr="00F06DAD" w:rsidRDefault="00141059" w:rsidP="00962D31">
            <w:pPr>
              <w:spacing w:line="268" w:lineRule="exact"/>
              <w:ind w:left="100"/>
              <w:rPr>
                <w:rFonts w:ascii="Times New Roman" w:hAnsi="Times New Roman" w:cs="Times New Roman"/>
              </w:rPr>
            </w:pPr>
            <w:proofErr w:type="spellStart"/>
            <w:r w:rsidRPr="00F06DAD">
              <w:rPr>
                <w:rFonts w:ascii="Times New Roman" w:hAnsi="Times New Roman" w:cs="Times New Roman"/>
                <w:spacing w:val="-5"/>
              </w:rPr>
              <w:t>ve</w:t>
            </w:r>
            <w:proofErr w:type="spellEnd"/>
          </w:p>
        </w:tc>
      </w:tr>
      <w:tr w:rsidR="00141059" w:rsidRPr="00F06DAD" w14:paraId="0939EC3D" w14:textId="77777777" w:rsidTr="00962D31">
        <w:trPr>
          <w:trHeight w:val="806"/>
        </w:trPr>
        <w:tc>
          <w:tcPr>
            <w:tcW w:w="3117" w:type="dxa"/>
            <w:gridSpan w:val="2"/>
          </w:tcPr>
          <w:p w14:paraId="72DB0963" w14:textId="77777777" w:rsidR="00141059" w:rsidRPr="00F06DAD" w:rsidRDefault="00141059" w:rsidP="00962D31">
            <w:pPr>
              <w:ind w:left="467" w:hanging="358"/>
              <w:rPr>
                <w:rFonts w:ascii="Times New Roman" w:hAnsi="Times New Roman" w:cs="Times New Roman"/>
                <w:lang w:val="es-ES"/>
              </w:rPr>
            </w:pPr>
            <w:r w:rsidRPr="00F06DAD">
              <w:rPr>
                <w:rFonts w:ascii="Times New Roman" w:hAnsi="Times New Roman" w:cs="Times New Roman"/>
                <w:lang w:val="es-ES"/>
              </w:rPr>
              <w:t>Çözümlemesi</w:t>
            </w:r>
            <w:r w:rsidRPr="00F06DAD">
              <w:rPr>
                <w:rFonts w:ascii="Times New Roman" w:hAnsi="Times New Roman" w:cs="Times New Roman"/>
                <w:spacing w:val="80"/>
                <w:lang w:val="es-ES"/>
              </w:rPr>
              <w:t xml:space="preserve"> </w:t>
            </w:r>
            <w:r w:rsidRPr="00F06DAD">
              <w:rPr>
                <w:rFonts w:ascii="Times New Roman" w:hAnsi="Times New Roman" w:cs="Times New Roman"/>
                <w:lang w:val="es-ES"/>
              </w:rPr>
              <w:t>istenen</w:t>
            </w:r>
            <w:r w:rsidRPr="00F06DAD">
              <w:rPr>
                <w:rFonts w:ascii="Times New Roman" w:hAnsi="Times New Roman" w:cs="Times New Roman"/>
                <w:spacing w:val="80"/>
                <w:lang w:val="es-ES"/>
              </w:rPr>
              <w:t xml:space="preserve"> </w:t>
            </w:r>
            <w:r w:rsidRPr="00F06DAD">
              <w:rPr>
                <w:rFonts w:ascii="Times New Roman" w:hAnsi="Times New Roman" w:cs="Times New Roman"/>
                <w:lang w:val="es-ES"/>
              </w:rPr>
              <w:t>olgulara tanısal yaklaşımı zayıf.</w:t>
            </w:r>
          </w:p>
        </w:tc>
        <w:tc>
          <w:tcPr>
            <w:tcW w:w="993" w:type="dxa"/>
            <w:vMerge/>
            <w:tcBorders>
              <w:top w:val="nil"/>
              <w:right w:val="nil"/>
            </w:tcBorders>
          </w:tcPr>
          <w:p w14:paraId="58041FF6" w14:textId="77777777" w:rsidR="00141059" w:rsidRPr="00F06DAD" w:rsidRDefault="00141059" w:rsidP="00962D31">
            <w:pPr>
              <w:rPr>
                <w:rFonts w:ascii="Times New Roman" w:hAnsi="Times New Roman" w:cs="Times New Roman"/>
                <w:sz w:val="2"/>
                <w:szCs w:val="2"/>
                <w:lang w:val="es-ES"/>
              </w:rPr>
            </w:pPr>
          </w:p>
        </w:tc>
        <w:tc>
          <w:tcPr>
            <w:tcW w:w="358" w:type="dxa"/>
            <w:vMerge/>
            <w:tcBorders>
              <w:top w:val="nil"/>
              <w:left w:val="nil"/>
              <w:right w:val="nil"/>
            </w:tcBorders>
          </w:tcPr>
          <w:p w14:paraId="314B0A18" w14:textId="77777777" w:rsidR="00141059" w:rsidRPr="00F06DAD" w:rsidRDefault="00141059" w:rsidP="00962D31">
            <w:pPr>
              <w:rPr>
                <w:rFonts w:ascii="Times New Roman" w:hAnsi="Times New Roman" w:cs="Times New Roman"/>
                <w:sz w:val="2"/>
                <w:szCs w:val="2"/>
                <w:lang w:val="es-ES"/>
              </w:rPr>
            </w:pPr>
          </w:p>
        </w:tc>
        <w:tc>
          <w:tcPr>
            <w:tcW w:w="358" w:type="dxa"/>
            <w:vMerge/>
            <w:tcBorders>
              <w:top w:val="nil"/>
              <w:left w:val="nil"/>
              <w:right w:val="nil"/>
            </w:tcBorders>
          </w:tcPr>
          <w:p w14:paraId="26CEF983" w14:textId="77777777" w:rsidR="00141059" w:rsidRPr="00F06DAD" w:rsidRDefault="00141059" w:rsidP="00962D31">
            <w:pPr>
              <w:rPr>
                <w:rFonts w:ascii="Times New Roman" w:hAnsi="Times New Roman" w:cs="Times New Roman"/>
                <w:sz w:val="2"/>
                <w:szCs w:val="2"/>
                <w:lang w:val="es-ES"/>
              </w:rPr>
            </w:pPr>
          </w:p>
        </w:tc>
        <w:tc>
          <w:tcPr>
            <w:tcW w:w="358" w:type="dxa"/>
            <w:vMerge/>
            <w:tcBorders>
              <w:top w:val="nil"/>
              <w:left w:val="nil"/>
              <w:right w:val="nil"/>
            </w:tcBorders>
          </w:tcPr>
          <w:p w14:paraId="6D46D24E" w14:textId="77777777" w:rsidR="00141059" w:rsidRPr="00F06DAD" w:rsidRDefault="00141059" w:rsidP="00962D31">
            <w:pPr>
              <w:rPr>
                <w:rFonts w:ascii="Times New Roman" w:hAnsi="Times New Roman" w:cs="Times New Roman"/>
                <w:sz w:val="2"/>
                <w:szCs w:val="2"/>
                <w:lang w:val="es-ES"/>
              </w:rPr>
            </w:pPr>
          </w:p>
        </w:tc>
        <w:tc>
          <w:tcPr>
            <w:tcW w:w="1021" w:type="dxa"/>
            <w:vMerge/>
            <w:tcBorders>
              <w:top w:val="nil"/>
              <w:left w:val="nil"/>
            </w:tcBorders>
          </w:tcPr>
          <w:p w14:paraId="50FEF19F" w14:textId="77777777" w:rsidR="00141059" w:rsidRPr="00F06DAD" w:rsidRDefault="00141059" w:rsidP="00962D31">
            <w:pPr>
              <w:rPr>
                <w:rFonts w:ascii="Times New Roman" w:hAnsi="Times New Roman" w:cs="Times New Roman"/>
                <w:sz w:val="2"/>
                <w:szCs w:val="2"/>
                <w:lang w:val="es-ES"/>
              </w:rPr>
            </w:pPr>
          </w:p>
        </w:tc>
        <w:tc>
          <w:tcPr>
            <w:tcW w:w="3092" w:type="dxa"/>
            <w:gridSpan w:val="2"/>
          </w:tcPr>
          <w:p w14:paraId="5F884131" w14:textId="77777777" w:rsidR="00141059" w:rsidRPr="00F06DAD" w:rsidRDefault="00141059" w:rsidP="00962D31">
            <w:pPr>
              <w:ind w:left="477" w:hanging="358"/>
              <w:rPr>
                <w:rFonts w:ascii="Times New Roman" w:hAnsi="Times New Roman" w:cs="Times New Roman"/>
                <w:lang w:val="es-ES"/>
              </w:rPr>
            </w:pPr>
            <w:r w:rsidRPr="00F06DAD">
              <w:rPr>
                <w:rFonts w:ascii="Times New Roman" w:hAnsi="Times New Roman" w:cs="Times New Roman"/>
                <w:lang w:val="es-ES"/>
              </w:rPr>
              <w:t>Çözümlemesi</w:t>
            </w:r>
            <w:r w:rsidRPr="00F06DAD">
              <w:rPr>
                <w:rFonts w:ascii="Times New Roman" w:hAnsi="Times New Roman" w:cs="Times New Roman"/>
                <w:spacing w:val="80"/>
                <w:lang w:val="es-ES"/>
              </w:rPr>
              <w:t xml:space="preserve"> </w:t>
            </w:r>
            <w:r w:rsidRPr="00F06DAD">
              <w:rPr>
                <w:rFonts w:ascii="Times New Roman" w:hAnsi="Times New Roman" w:cs="Times New Roman"/>
                <w:lang w:val="es-ES"/>
              </w:rPr>
              <w:t>istenen</w:t>
            </w:r>
            <w:r w:rsidRPr="00F06DAD">
              <w:rPr>
                <w:rFonts w:ascii="Times New Roman" w:hAnsi="Times New Roman" w:cs="Times New Roman"/>
                <w:spacing w:val="80"/>
                <w:lang w:val="es-ES"/>
              </w:rPr>
              <w:t xml:space="preserve"> </w:t>
            </w:r>
            <w:r w:rsidRPr="00F06DAD">
              <w:rPr>
                <w:rFonts w:ascii="Times New Roman" w:hAnsi="Times New Roman" w:cs="Times New Roman"/>
                <w:lang w:val="es-ES"/>
              </w:rPr>
              <w:t>olgulara karrdiyolojik</w:t>
            </w:r>
            <w:r w:rsidRPr="00F06DAD">
              <w:rPr>
                <w:rFonts w:ascii="Times New Roman" w:hAnsi="Times New Roman" w:cs="Times New Roman"/>
                <w:spacing w:val="-6"/>
                <w:lang w:val="es-ES"/>
              </w:rPr>
              <w:t xml:space="preserve"> </w:t>
            </w:r>
            <w:r w:rsidRPr="00F06DAD">
              <w:rPr>
                <w:rFonts w:ascii="Times New Roman" w:hAnsi="Times New Roman" w:cs="Times New Roman"/>
                <w:lang w:val="es-ES"/>
              </w:rPr>
              <w:t>yaklaşımı</w:t>
            </w:r>
            <w:r w:rsidRPr="00F06DAD">
              <w:rPr>
                <w:rFonts w:ascii="Times New Roman" w:hAnsi="Times New Roman" w:cs="Times New Roman"/>
                <w:spacing w:val="-4"/>
                <w:lang w:val="es-ES"/>
              </w:rPr>
              <w:t xml:space="preserve"> </w:t>
            </w:r>
            <w:r w:rsidRPr="00F06DAD">
              <w:rPr>
                <w:rFonts w:ascii="Times New Roman" w:hAnsi="Times New Roman" w:cs="Times New Roman"/>
                <w:spacing w:val="-2"/>
                <w:lang w:val="es-ES"/>
              </w:rPr>
              <w:t>başarılı.</w:t>
            </w:r>
          </w:p>
        </w:tc>
      </w:tr>
      <w:tr w:rsidR="00141059" w:rsidRPr="00F06DAD" w14:paraId="4C1AABC8" w14:textId="77777777" w:rsidTr="00962D31">
        <w:trPr>
          <w:trHeight w:val="1072"/>
        </w:trPr>
        <w:tc>
          <w:tcPr>
            <w:tcW w:w="3117" w:type="dxa"/>
            <w:gridSpan w:val="2"/>
          </w:tcPr>
          <w:p w14:paraId="0E28A82B" w14:textId="77777777" w:rsidR="00141059" w:rsidRPr="00F06DAD" w:rsidRDefault="00141059" w:rsidP="00962D31">
            <w:pPr>
              <w:ind w:left="467" w:hanging="358"/>
              <w:rPr>
                <w:rFonts w:ascii="Times New Roman" w:hAnsi="Times New Roman" w:cs="Times New Roman"/>
              </w:rPr>
            </w:pPr>
            <w:proofErr w:type="spellStart"/>
            <w:r w:rsidRPr="00F06DAD">
              <w:rPr>
                <w:rFonts w:ascii="Times New Roman" w:hAnsi="Times New Roman" w:cs="Times New Roman"/>
              </w:rPr>
              <w:t>Patolojik</w:t>
            </w:r>
            <w:proofErr w:type="spellEnd"/>
            <w:r w:rsidRPr="00F06DAD">
              <w:rPr>
                <w:rFonts w:ascii="Times New Roman" w:hAnsi="Times New Roman" w:cs="Times New Roman"/>
                <w:spacing w:val="40"/>
              </w:rPr>
              <w:t xml:space="preserve"> </w:t>
            </w:r>
            <w:proofErr w:type="spellStart"/>
            <w:r w:rsidRPr="00F06DAD">
              <w:rPr>
                <w:rFonts w:ascii="Times New Roman" w:hAnsi="Times New Roman" w:cs="Times New Roman"/>
              </w:rPr>
              <w:t>lezyonları</w:t>
            </w:r>
            <w:proofErr w:type="spellEnd"/>
            <w:r w:rsidRPr="00F06DAD">
              <w:rPr>
                <w:rFonts w:ascii="Times New Roman" w:hAnsi="Times New Roman" w:cs="Times New Roman"/>
                <w:spacing w:val="40"/>
              </w:rPr>
              <w:t xml:space="preserve"> </w:t>
            </w:r>
            <w:proofErr w:type="spellStart"/>
            <w:r w:rsidRPr="00F06DAD">
              <w:rPr>
                <w:rFonts w:ascii="Times New Roman" w:hAnsi="Times New Roman" w:cs="Times New Roman"/>
              </w:rPr>
              <w:t>saptamada</w:t>
            </w:r>
            <w:proofErr w:type="spellEnd"/>
            <w:r w:rsidRPr="00F06DAD">
              <w:rPr>
                <w:rFonts w:ascii="Times New Roman" w:hAnsi="Times New Roman" w:cs="Times New Roman"/>
              </w:rPr>
              <w:t xml:space="preserve"> </w:t>
            </w:r>
            <w:proofErr w:type="spellStart"/>
            <w:r w:rsidRPr="00F06DAD">
              <w:rPr>
                <w:rFonts w:ascii="Times New Roman" w:hAnsi="Times New Roman" w:cs="Times New Roman"/>
                <w:spacing w:val="-2"/>
              </w:rPr>
              <w:t>başarısız</w:t>
            </w:r>
            <w:proofErr w:type="spellEnd"/>
            <w:r w:rsidRPr="00F06DAD">
              <w:rPr>
                <w:rFonts w:ascii="Times New Roman" w:hAnsi="Times New Roman" w:cs="Times New Roman"/>
                <w:spacing w:val="-2"/>
              </w:rPr>
              <w:t>.</w:t>
            </w:r>
          </w:p>
        </w:tc>
        <w:tc>
          <w:tcPr>
            <w:tcW w:w="993" w:type="dxa"/>
            <w:vMerge/>
            <w:tcBorders>
              <w:top w:val="nil"/>
              <w:right w:val="nil"/>
            </w:tcBorders>
          </w:tcPr>
          <w:p w14:paraId="48C84274" w14:textId="77777777" w:rsidR="00141059" w:rsidRPr="00F06DAD" w:rsidRDefault="00141059" w:rsidP="00962D31">
            <w:pPr>
              <w:rPr>
                <w:rFonts w:ascii="Times New Roman" w:hAnsi="Times New Roman" w:cs="Times New Roman"/>
                <w:sz w:val="2"/>
                <w:szCs w:val="2"/>
              </w:rPr>
            </w:pPr>
          </w:p>
        </w:tc>
        <w:tc>
          <w:tcPr>
            <w:tcW w:w="358" w:type="dxa"/>
            <w:vMerge/>
            <w:tcBorders>
              <w:top w:val="nil"/>
              <w:left w:val="nil"/>
              <w:right w:val="nil"/>
            </w:tcBorders>
          </w:tcPr>
          <w:p w14:paraId="45AA24E5" w14:textId="77777777" w:rsidR="00141059" w:rsidRPr="00F06DAD" w:rsidRDefault="00141059" w:rsidP="00962D31">
            <w:pPr>
              <w:rPr>
                <w:rFonts w:ascii="Times New Roman" w:hAnsi="Times New Roman" w:cs="Times New Roman"/>
                <w:sz w:val="2"/>
                <w:szCs w:val="2"/>
              </w:rPr>
            </w:pPr>
          </w:p>
        </w:tc>
        <w:tc>
          <w:tcPr>
            <w:tcW w:w="358" w:type="dxa"/>
            <w:vMerge/>
            <w:tcBorders>
              <w:top w:val="nil"/>
              <w:left w:val="nil"/>
              <w:right w:val="nil"/>
            </w:tcBorders>
          </w:tcPr>
          <w:p w14:paraId="2B564D58" w14:textId="77777777" w:rsidR="00141059" w:rsidRPr="00F06DAD" w:rsidRDefault="00141059" w:rsidP="00962D31">
            <w:pPr>
              <w:rPr>
                <w:rFonts w:ascii="Times New Roman" w:hAnsi="Times New Roman" w:cs="Times New Roman"/>
                <w:sz w:val="2"/>
                <w:szCs w:val="2"/>
              </w:rPr>
            </w:pPr>
          </w:p>
        </w:tc>
        <w:tc>
          <w:tcPr>
            <w:tcW w:w="358" w:type="dxa"/>
            <w:vMerge/>
            <w:tcBorders>
              <w:top w:val="nil"/>
              <w:left w:val="nil"/>
              <w:right w:val="nil"/>
            </w:tcBorders>
          </w:tcPr>
          <w:p w14:paraId="28E1EEE1" w14:textId="77777777" w:rsidR="00141059" w:rsidRPr="00F06DAD" w:rsidRDefault="00141059" w:rsidP="00962D31">
            <w:pPr>
              <w:rPr>
                <w:rFonts w:ascii="Times New Roman" w:hAnsi="Times New Roman" w:cs="Times New Roman"/>
                <w:sz w:val="2"/>
                <w:szCs w:val="2"/>
              </w:rPr>
            </w:pPr>
          </w:p>
        </w:tc>
        <w:tc>
          <w:tcPr>
            <w:tcW w:w="1021" w:type="dxa"/>
            <w:vMerge/>
            <w:tcBorders>
              <w:top w:val="nil"/>
              <w:left w:val="nil"/>
            </w:tcBorders>
          </w:tcPr>
          <w:p w14:paraId="7E95F345" w14:textId="77777777" w:rsidR="00141059" w:rsidRPr="00F06DAD" w:rsidRDefault="00141059" w:rsidP="00962D31">
            <w:pPr>
              <w:rPr>
                <w:rFonts w:ascii="Times New Roman" w:hAnsi="Times New Roman" w:cs="Times New Roman"/>
                <w:sz w:val="2"/>
                <w:szCs w:val="2"/>
              </w:rPr>
            </w:pPr>
          </w:p>
        </w:tc>
        <w:tc>
          <w:tcPr>
            <w:tcW w:w="3092" w:type="dxa"/>
            <w:gridSpan w:val="2"/>
          </w:tcPr>
          <w:p w14:paraId="59A28D7C" w14:textId="77777777" w:rsidR="00141059" w:rsidRPr="00F06DAD" w:rsidRDefault="00141059" w:rsidP="00962D31">
            <w:pPr>
              <w:ind w:left="477" w:right="79" w:hanging="358"/>
              <w:jc w:val="both"/>
              <w:rPr>
                <w:rFonts w:ascii="Times New Roman" w:hAnsi="Times New Roman" w:cs="Times New Roman"/>
                <w:lang w:val="es-ES"/>
              </w:rPr>
            </w:pPr>
            <w:r w:rsidRPr="00F06DAD">
              <w:rPr>
                <w:rFonts w:ascii="Times New Roman" w:hAnsi="Times New Roman" w:cs="Times New Roman"/>
                <w:lang w:val="es-ES"/>
              </w:rPr>
              <w:t>Tanı koymayı laboratuvar ve/veya klinik bilgi ile sentez edebiliyor.</w:t>
            </w:r>
          </w:p>
        </w:tc>
      </w:tr>
      <w:tr w:rsidR="00141059" w:rsidRPr="00F06DAD" w14:paraId="163F8FAD" w14:textId="77777777" w:rsidTr="00962D31">
        <w:trPr>
          <w:trHeight w:val="1343"/>
        </w:trPr>
        <w:tc>
          <w:tcPr>
            <w:tcW w:w="3117" w:type="dxa"/>
            <w:gridSpan w:val="2"/>
          </w:tcPr>
          <w:p w14:paraId="363CFA6A" w14:textId="77777777" w:rsidR="00141059" w:rsidRPr="00F06DAD" w:rsidRDefault="00141059" w:rsidP="00962D31">
            <w:pPr>
              <w:tabs>
                <w:tab w:val="left" w:pos="1475"/>
              </w:tabs>
              <w:spacing w:before="1"/>
              <w:ind w:left="467" w:right="91" w:hanging="358"/>
              <w:jc w:val="both"/>
              <w:rPr>
                <w:rFonts w:ascii="Times New Roman" w:hAnsi="Times New Roman" w:cs="Times New Roman"/>
                <w:lang w:val="tr-TR"/>
              </w:rPr>
            </w:pPr>
            <w:r w:rsidRPr="00F06DAD">
              <w:rPr>
                <w:rFonts w:ascii="Times New Roman" w:hAnsi="Times New Roman" w:cs="Times New Roman"/>
                <w:spacing w:val="-2"/>
                <w:lang w:val="tr-TR"/>
              </w:rPr>
              <w:t xml:space="preserve">Laboratuvar sonuçlarını, </w:t>
            </w:r>
            <w:r w:rsidRPr="00F06DAD">
              <w:rPr>
                <w:rFonts w:ascii="Times New Roman" w:hAnsi="Times New Roman" w:cs="Times New Roman"/>
                <w:lang w:val="tr-TR"/>
              </w:rPr>
              <w:t xml:space="preserve">olgunun klinik bilgileri </w:t>
            </w:r>
            <w:proofErr w:type="gramStart"/>
            <w:r w:rsidRPr="00F06DAD">
              <w:rPr>
                <w:rFonts w:ascii="Times New Roman" w:hAnsi="Times New Roman" w:cs="Times New Roman"/>
                <w:lang w:val="tr-TR"/>
              </w:rPr>
              <w:t>ile birlikte</w:t>
            </w:r>
            <w:proofErr w:type="gramEnd"/>
            <w:r w:rsidRPr="00F06DAD">
              <w:rPr>
                <w:rFonts w:ascii="Times New Roman" w:hAnsi="Times New Roman" w:cs="Times New Roman"/>
                <w:lang w:val="tr-TR"/>
              </w:rPr>
              <w:t xml:space="preserve"> sentez edemiyor.</w:t>
            </w:r>
          </w:p>
        </w:tc>
        <w:tc>
          <w:tcPr>
            <w:tcW w:w="993" w:type="dxa"/>
            <w:vMerge/>
            <w:tcBorders>
              <w:top w:val="nil"/>
              <w:right w:val="nil"/>
            </w:tcBorders>
          </w:tcPr>
          <w:p w14:paraId="5C5F776B" w14:textId="77777777" w:rsidR="00141059" w:rsidRPr="00F06DAD" w:rsidRDefault="00141059" w:rsidP="00962D31">
            <w:pPr>
              <w:rPr>
                <w:rFonts w:ascii="Times New Roman" w:hAnsi="Times New Roman" w:cs="Times New Roman"/>
                <w:sz w:val="2"/>
                <w:szCs w:val="2"/>
                <w:lang w:val="tr-TR"/>
              </w:rPr>
            </w:pPr>
          </w:p>
        </w:tc>
        <w:tc>
          <w:tcPr>
            <w:tcW w:w="358" w:type="dxa"/>
            <w:vMerge/>
            <w:tcBorders>
              <w:top w:val="nil"/>
              <w:left w:val="nil"/>
              <w:right w:val="nil"/>
            </w:tcBorders>
          </w:tcPr>
          <w:p w14:paraId="55752594" w14:textId="77777777" w:rsidR="00141059" w:rsidRPr="00F06DAD" w:rsidRDefault="00141059" w:rsidP="00962D31">
            <w:pPr>
              <w:rPr>
                <w:rFonts w:ascii="Times New Roman" w:hAnsi="Times New Roman" w:cs="Times New Roman"/>
                <w:sz w:val="2"/>
                <w:szCs w:val="2"/>
                <w:lang w:val="tr-TR"/>
              </w:rPr>
            </w:pPr>
          </w:p>
        </w:tc>
        <w:tc>
          <w:tcPr>
            <w:tcW w:w="358" w:type="dxa"/>
            <w:vMerge/>
            <w:tcBorders>
              <w:top w:val="nil"/>
              <w:left w:val="nil"/>
              <w:right w:val="nil"/>
            </w:tcBorders>
          </w:tcPr>
          <w:p w14:paraId="0A2F7337" w14:textId="77777777" w:rsidR="00141059" w:rsidRPr="00F06DAD" w:rsidRDefault="00141059" w:rsidP="00962D31">
            <w:pPr>
              <w:rPr>
                <w:rFonts w:ascii="Times New Roman" w:hAnsi="Times New Roman" w:cs="Times New Roman"/>
                <w:sz w:val="2"/>
                <w:szCs w:val="2"/>
                <w:lang w:val="tr-TR"/>
              </w:rPr>
            </w:pPr>
          </w:p>
        </w:tc>
        <w:tc>
          <w:tcPr>
            <w:tcW w:w="358" w:type="dxa"/>
            <w:vMerge/>
            <w:tcBorders>
              <w:top w:val="nil"/>
              <w:left w:val="nil"/>
              <w:right w:val="nil"/>
            </w:tcBorders>
          </w:tcPr>
          <w:p w14:paraId="5963AD4A" w14:textId="77777777" w:rsidR="00141059" w:rsidRPr="00F06DAD" w:rsidRDefault="00141059" w:rsidP="00962D31">
            <w:pPr>
              <w:rPr>
                <w:rFonts w:ascii="Times New Roman" w:hAnsi="Times New Roman" w:cs="Times New Roman"/>
                <w:sz w:val="2"/>
                <w:szCs w:val="2"/>
                <w:lang w:val="tr-TR"/>
              </w:rPr>
            </w:pPr>
          </w:p>
        </w:tc>
        <w:tc>
          <w:tcPr>
            <w:tcW w:w="1021" w:type="dxa"/>
            <w:vMerge/>
            <w:tcBorders>
              <w:top w:val="nil"/>
              <w:left w:val="nil"/>
            </w:tcBorders>
          </w:tcPr>
          <w:p w14:paraId="5FFBE572" w14:textId="77777777" w:rsidR="00141059" w:rsidRPr="00F06DAD" w:rsidRDefault="00141059" w:rsidP="00962D31">
            <w:pPr>
              <w:rPr>
                <w:rFonts w:ascii="Times New Roman" w:hAnsi="Times New Roman" w:cs="Times New Roman"/>
                <w:sz w:val="2"/>
                <w:szCs w:val="2"/>
                <w:lang w:val="tr-TR"/>
              </w:rPr>
            </w:pPr>
          </w:p>
        </w:tc>
        <w:tc>
          <w:tcPr>
            <w:tcW w:w="3092" w:type="dxa"/>
            <w:gridSpan w:val="2"/>
          </w:tcPr>
          <w:p w14:paraId="5D9E2007" w14:textId="77777777" w:rsidR="00141059" w:rsidRPr="00F06DAD" w:rsidRDefault="00141059" w:rsidP="00962D31">
            <w:pPr>
              <w:spacing w:before="1"/>
              <w:ind w:left="477" w:right="79" w:hanging="358"/>
              <w:jc w:val="both"/>
              <w:rPr>
                <w:rFonts w:ascii="Times New Roman" w:hAnsi="Times New Roman" w:cs="Times New Roman"/>
                <w:lang w:val="tr-TR"/>
              </w:rPr>
            </w:pPr>
            <w:r w:rsidRPr="00F06DAD">
              <w:rPr>
                <w:rFonts w:ascii="Times New Roman" w:hAnsi="Times New Roman" w:cs="Times New Roman"/>
                <w:lang w:val="tr-TR"/>
              </w:rPr>
              <w:t>Ayırıcı tanıları ve bunları dışlamada tıbbi bilgilerini kullanımı başarılı.</w:t>
            </w:r>
          </w:p>
        </w:tc>
      </w:tr>
      <w:tr w:rsidR="00141059" w:rsidRPr="00F06DAD" w14:paraId="031A2D7B" w14:textId="77777777" w:rsidTr="00962D31">
        <w:trPr>
          <w:trHeight w:val="585"/>
        </w:trPr>
        <w:tc>
          <w:tcPr>
            <w:tcW w:w="3117" w:type="dxa"/>
            <w:gridSpan w:val="2"/>
          </w:tcPr>
          <w:p w14:paraId="1F779F3D" w14:textId="77777777" w:rsidR="00141059" w:rsidRPr="00F06DAD" w:rsidRDefault="00141059" w:rsidP="00962D31">
            <w:pPr>
              <w:ind w:left="467" w:hanging="358"/>
              <w:rPr>
                <w:rFonts w:ascii="Times New Roman" w:hAnsi="Times New Roman" w:cs="Times New Roman"/>
                <w:lang w:val="tr-TR"/>
              </w:rPr>
            </w:pPr>
            <w:r w:rsidRPr="00F06DAD">
              <w:rPr>
                <w:rFonts w:ascii="Times New Roman" w:hAnsi="Times New Roman" w:cs="Times New Roman"/>
                <w:lang w:val="tr-TR"/>
              </w:rPr>
              <w:t>Ayırıcı</w:t>
            </w:r>
            <w:r w:rsidRPr="00F06DAD">
              <w:rPr>
                <w:rFonts w:ascii="Times New Roman" w:hAnsi="Times New Roman" w:cs="Times New Roman"/>
                <w:spacing w:val="40"/>
                <w:lang w:val="tr-TR"/>
              </w:rPr>
              <w:t xml:space="preserve"> </w:t>
            </w:r>
            <w:r w:rsidRPr="00F06DAD">
              <w:rPr>
                <w:rFonts w:ascii="Times New Roman" w:hAnsi="Times New Roman" w:cs="Times New Roman"/>
                <w:lang w:val="tr-TR"/>
              </w:rPr>
              <w:t>tanıda</w:t>
            </w:r>
            <w:r w:rsidRPr="00F06DAD">
              <w:rPr>
                <w:rFonts w:ascii="Times New Roman" w:hAnsi="Times New Roman" w:cs="Times New Roman"/>
                <w:spacing w:val="40"/>
                <w:lang w:val="tr-TR"/>
              </w:rPr>
              <w:t xml:space="preserve"> </w:t>
            </w:r>
            <w:r w:rsidRPr="00F06DAD">
              <w:rPr>
                <w:rFonts w:ascii="Times New Roman" w:hAnsi="Times New Roman" w:cs="Times New Roman"/>
                <w:lang w:val="tr-TR"/>
              </w:rPr>
              <w:t>ve</w:t>
            </w:r>
            <w:r w:rsidRPr="00F06DAD">
              <w:rPr>
                <w:rFonts w:ascii="Times New Roman" w:hAnsi="Times New Roman" w:cs="Times New Roman"/>
                <w:spacing w:val="40"/>
                <w:lang w:val="tr-TR"/>
              </w:rPr>
              <w:t xml:space="preserve"> </w:t>
            </w:r>
            <w:r w:rsidRPr="00F06DAD">
              <w:rPr>
                <w:rFonts w:ascii="Times New Roman" w:hAnsi="Times New Roman" w:cs="Times New Roman"/>
                <w:lang w:val="tr-TR"/>
              </w:rPr>
              <w:t>tanıya</w:t>
            </w:r>
            <w:r w:rsidRPr="00F06DAD">
              <w:rPr>
                <w:rFonts w:ascii="Times New Roman" w:hAnsi="Times New Roman" w:cs="Times New Roman"/>
                <w:spacing w:val="40"/>
                <w:lang w:val="tr-TR"/>
              </w:rPr>
              <w:t xml:space="preserve"> </w:t>
            </w:r>
            <w:r w:rsidRPr="00F06DAD">
              <w:rPr>
                <w:rFonts w:ascii="Times New Roman" w:hAnsi="Times New Roman" w:cs="Times New Roman"/>
                <w:lang w:val="tr-TR"/>
              </w:rPr>
              <w:t>giden yolda başarılı değil.</w:t>
            </w:r>
          </w:p>
        </w:tc>
        <w:tc>
          <w:tcPr>
            <w:tcW w:w="993" w:type="dxa"/>
            <w:vMerge/>
            <w:tcBorders>
              <w:top w:val="nil"/>
              <w:right w:val="nil"/>
            </w:tcBorders>
          </w:tcPr>
          <w:p w14:paraId="4B24B443" w14:textId="77777777" w:rsidR="00141059" w:rsidRPr="00F06DAD" w:rsidRDefault="00141059" w:rsidP="00962D31">
            <w:pPr>
              <w:rPr>
                <w:rFonts w:ascii="Times New Roman" w:hAnsi="Times New Roman" w:cs="Times New Roman"/>
                <w:sz w:val="2"/>
                <w:szCs w:val="2"/>
                <w:lang w:val="tr-TR"/>
              </w:rPr>
            </w:pPr>
          </w:p>
        </w:tc>
        <w:tc>
          <w:tcPr>
            <w:tcW w:w="358" w:type="dxa"/>
            <w:vMerge/>
            <w:tcBorders>
              <w:top w:val="nil"/>
              <w:left w:val="nil"/>
              <w:right w:val="nil"/>
            </w:tcBorders>
          </w:tcPr>
          <w:p w14:paraId="5A2444A8" w14:textId="77777777" w:rsidR="00141059" w:rsidRPr="00F06DAD" w:rsidRDefault="00141059" w:rsidP="00962D31">
            <w:pPr>
              <w:rPr>
                <w:rFonts w:ascii="Times New Roman" w:hAnsi="Times New Roman" w:cs="Times New Roman"/>
                <w:sz w:val="2"/>
                <w:szCs w:val="2"/>
                <w:lang w:val="tr-TR"/>
              </w:rPr>
            </w:pPr>
          </w:p>
        </w:tc>
        <w:tc>
          <w:tcPr>
            <w:tcW w:w="358" w:type="dxa"/>
            <w:vMerge/>
            <w:tcBorders>
              <w:top w:val="nil"/>
              <w:left w:val="nil"/>
              <w:right w:val="nil"/>
            </w:tcBorders>
          </w:tcPr>
          <w:p w14:paraId="3C6AC476" w14:textId="77777777" w:rsidR="00141059" w:rsidRPr="00F06DAD" w:rsidRDefault="00141059" w:rsidP="00962D31">
            <w:pPr>
              <w:rPr>
                <w:rFonts w:ascii="Times New Roman" w:hAnsi="Times New Roman" w:cs="Times New Roman"/>
                <w:sz w:val="2"/>
                <w:szCs w:val="2"/>
                <w:lang w:val="tr-TR"/>
              </w:rPr>
            </w:pPr>
          </w:p>
        </w:tc>
        <w:tc>
          <w:tcPr>
            <w:tcW w:w="358" w:type="dxa"/>
            <w:vMerge/>
            <w:tcBorders>
              <w:top w:val="nil"/>
              <w:left w:val="nil"/>
              <w:right w:val="nil"/>
            </w:tcBorders>
          </w:tcPr>
          <w:p w14:paraId="66FFBE21" w14:textId="77777777" w:rsidR="00141059" w:rsidRPr="00F06DAD" w:rsidRDefault="00141059" w:rsidP="00962D31">
            <w:pPr>
              <w:rPr>
                <w:rFonts w:ascii="Times New Roman" w:hAnsi="Times New Roman" w:cs="Times New Roman"/>
                <w:sz w:val="2"/>
                <w:szCs w:val="2"/>
                <w:lang w:val="tr-TR"/>
              </w:rPr>
            </w:pPr>
          </w:p>
        </w:tc>
        <w:tc>
          <w:tcPr>
            <w:tcW w:w="1021" w:type="dxa"/>
            <w:vMerge/>
            <w:tcBorders>
              <w:top w:val="nil"/>
              <w:left w:val="nil"/>
            </w:tcBorders>
          </w:tcPr>
          <w:p w14:paraId="7C2DDAF7" w14:textId="77777777" w:rsidR="00141059" w:rsidRPr="00F06DAD" w:rsidRDefault="00141059" w:rsidP="00962D31">
            <w:pPr>
              <w:rPr>
                <w:rFonts w:ascii="Times New Roman" w:hAnsi="Times New Roman" w:cs="Times New Roman"/>
                <w:sz w:val="2"/>
                <w:szCs w:val="2"/>
                <w:lang w:val="tr-TR"/>
              </w:rPr>
            </w:pPr>
          </w:p>
        </w:tc>
        <w:tc>
          <w:tcPr>
            <w:tcW w:w="3092" w:type="dxa"/>
            <w:gridSpan w:val="2"/>
          </w:tcPr>
          <w:p w14:paraId="063633EA" w14:textId="77777777" w:rsidR="00141059" w:rsidRPr="00F06DAD" w:rsidRDefault="00141059" w:rsidP="00962D31">
            <w:pPr>
              <w:spacing w:line="268" w:lineRule="exact"/>
              <w:ind w:left="119"/>
              <w:rPr>
                <w:rFonts w:ascii="Times New Roman" w:hAnsi="Times New Roman" w:cs="Times New Roman"/>
                <w:lang w:val="tr-TR"/>
              </w:rPr>
            </w:pPr>
            <w:r w:rsidRPr="00F06DAD">
              <w:rPr>
                <w:rFonts w:ascii="Times New Roman" w:hAnsi="Times New Roman" w:cs="Times New Roman"/>
                <w:lang w:val="tr-TR"/>
              </w:rPr>
              <w:t>Genel</w:t>
            </w:r>
            <w:r w:rsidRPr="00F06DAD">
              <w:rPr>
                <w:rFonts w:ascii="Times New Roman" w:hAnsi="Times New Roman" w:cs="Times New Roman"/>
                <w:spacing w:val="56"/>
                <w:lang w:val="tr-TR"/>
              </w:rPr>
              <w:t xml:space="preserve"> </w:t>
            </w:r>
            <w:r w:rsidRPr="00F06DAD">
              <w:rPr>
                <w:rFonts w:ascii="Times New Roman" w:hAnsi="Times New Roman" w:cs="Times New Roman"/>
                <w:lang w:val="tr-TR"/>
              </w:rPr>
              <w:t>olarak,</w:t>
            </w:r>
            <w:r w:rsidRPr="00F06DAD">
              <w:rPr>
                <w:rFonts w:ascii="Times New Roman" w:hAnsi="Times New Roman" w:cs="Times New Roman"/>
                <w:spacing w:val="60"/>
                <w:lang w:val="tr-TR"/>
              </w:rPr>
              <w:t xml:space="preserve"> </w:t>
            </w:r>
            <w:r w:rsidRPr="00F06DAD">
              <w:rPr>
                <w:rFonts w:ascii="Times New Roman" w:hAnsi="Times New Roman" w:cs="Times New Roman"/>
                <w:lang w:val="tr-TR"/>
              </w:rPr>
              <w:t>tanısal</w:t>
            </w:r>
            <w:r w:rsidRPr="00F06DAD">
              <w:rPr>
                <w:rFonts w:ascii="Times New Roman" w:hAnsi="Times New Roman" w:cs="Times New Roman"/>
                <w:spacing w:val="59"/>
                <w:lang w:val="tr-TR"/>
              </w:rPr>
              <w:t xml:space="preserve"> </w:t>
            </w:r>
            <w:r w:rsidRPr="00F06DAD">
              <w:rPr>
                <w:rFonts w:ascii="Times New Roman" w:hAnsi="Times New Roman" w:cs="Times New Roman"/>
                <w:spacing w:val="-2"/>
                <w:lang w:val="tr-TR"/>
              </w:rPr>
              <w:t>yaklaşımı</w:t>
            </w:r>
          </w:p>
          <w:p w14:paraId="687246FC" w14:textId="77777777" w:rsidR="00141059" w:rsidRPr="00F06DAD" w:rsidRDefault="00141059" w:rsidP="00962D31">
            <w:pPr>
              <w:ind w:left="477"/>
              <w:rPr>
                <w:rFonts w:ascii="Times New Roman" w:hAnsi="Times New Roman" w:cs="Times New Roman"/>
                <w:lang w:val="tr-TR"/>
              </w:rPr>
            </w:pPr>
            <w:proofErr w:type="gramStart"/>
            <w:r w:rsidRPr="00F06DAD">
              <w:rPr>
                <w:rFonts w:ascii="Times New Roman" w:hAnsi="Times New Roman" w:cs="Times New Roman"/>
                <w:spacing w:val="-2"/>
                <w:lang w:val="tr-TR"/>
              </w:rPr>
              <w:t>isabetli</w:t>
            </w:r>
            <w:proofErr w:type="gramEnd"/>
            <w:r w:rsidRPr="00F06DAD">
              <w:rPr>
                <w:rFonts w:ascii="Times New Roman" w:hAnsi="Times New Roman" w:cs="Times New Roman"/>
                <w:spacing w:val="-2"/>
                <w:lang w:val="tr-TR"/>
              </w:rPr>
              <w:t>.</w:t>
            </w:r>
          </w:p>
        </w:tc>
      </w:tr>
    </w:tbl>
    <w:p w14:paraId="1E4F8BCC" w14:textId="77777777" w:rsidR="00141059" w:rsidRPr="00F06DAD" w:rsidRDefault="00141059" w:rsidP="00141059">
      <w:pPr>
        <w:widowControl w:val="0"/>
        <w:autoSpaceDE w:val="0"/>
        <w:autoSpaceDN w:val="0"/>
        <w:spacing w:after="0" w:line="240" w:lineRule="auto"/>
        <w:rPr>
          <w:rFonts w:ascii="Times New Roman" w:eastAsia="Calibri" w:hAnsi="Times New Roman" w:cs="Times New Roman"/>
          <w:kern w:val="0"/>
          <w:sz w:val="20"/>
          <w14:ligatures w14:val="none"/>
        </w:rPr>
      </w:pPr>
    </w:p>
    <w:p w14:paraId="6CB2C8DB" w14:textId="77777777" w:rsidR="00141059" w:rsidRPr="00F06DAD" w:rsidRDefault="00141059" w:rsidP="00141059">
      <w:pPr>
        <w:ind w:left="156"/>
        <w:rPr>
          <w:rFonts w:ascii="Times New Roman" w:hAnsi="Times New Roman" w:cs="Times New Roman"/>
          <w:sz w:val="20"/>
        </w:rPr>
      </w:pPr>
      <w:r w:rsidRPr="00F06DAD">
        <w:rPr>
          <w:rFonts w:ascii="Times New Roman" w:hAnsi="Times New Roman" w:cs="Times New Roman"/>
          <w:sz w:val="20"/>
        </w:rPr>
        <w:t>(“1”</w:t>
      </w:r>
      <w:r w:rsidRPr="00F06DAD">
        <w:rPr>
          <w:rFonts w:ascii="Times New Roman" w:hAnsi="Times New Roman" w:cs="Times New Roman"/>
          <w:spacing w:val="-5"/>
          <w:sz w:val="20"/>
        </w:rPr>
        <w:t xml:space="preserve"> </w:t>
      </w:r>
      <w:r w:rsidRPr="00F06DAD">
        <w:rPr>
          <w:rFonts w:ascii="Times New Roman" w:hAnsi="Times New Roman" w:cs="Times New Roman"/>
          <w:sz w:val="20"/>
        </w:rPr>
        <w:t>en</w:t>
      </w:r>
      <w:r w:rsidRPr="00F06DAD">
        <w:rPr>
          <w:rFonts w:ascii="Times New Roman" w:hAnsi="Times New Roman" w:cs="Times New Roman"/>
          <w:spacing w:val="-4"/>
          <w:sz w:val="20"/>
        </w:rPr>
        <w:t xml:space="preserve"> </w:t>
      </w:r>
      <w:r w:rsidRPr="00F06DAD">
        <w:rPr>
          <w:rFonts w:ascii="Times New Roman" w:hAnsi="Times New Roman" w:cs="Times New Roman"/>
          <w:sz w:val="20"/>
        </w:rPr>
        <w:t>düşük,</w:t>
      </w:r>
      <w:r w:rsidRPr="00F06DAD">
        <w:rPr>
          <w:rFonts w:ascii="Times New Roman" w:hAnsi="Times New Roman" w:cs="Times New Roman"/>
          <w:spacing w:val="-5"/>
          <w:sz w:val="20"/>
        </w:rPr>
        <w:t xml:space="preserve"> </w:t>
      </w:r>
      <w:r w:rsidRPr="00F06DAD">
        <w:rPr>
          <w:rFonts w:ascii="Times New Roman" w:hAnsi="Times New Roman" w:cs="Times New Roman"/>
          <w:sz w:val="20"/>
        </w:rPr>
        <w:t>“5”</w:t>
      </w:r>
      <w:r w:rsidRPr="00F06DAD">
        <w:rPr>
          <w:rFonts w:ascii="Times New Roman" w:hAnsi="Times New Roman" w:cs="Times New Roman"/>
          <w:spacing w:val="-7"/>
          <w:sz w:val="20"/>
        </w:rPr>
        <w:t xml:space="preserve"> </w:t>
      </w:r>
      <w:r w:rsidRPr="00F06DAD">
        <w:rPr>
          <w:rFonts w:ascii="Times New Roman" w:hAnsi="Times New Roman" w:cs="Times New Roman"/>
          <w:sz w:val="20"/>
        </w:rPr>
        <w:t>en</w:t>
      </w:r>
      <w:r w:rsidRPr="00F06DAD">
        <w:rPr>
          <w:rFonts w:ascii="Times New Roman" w:hAnsi="Times New Roman" w:cs="Times New Roman"/>
          <w:spacing w:val="-4"/>
          <w:sz w:val="20"/>
        </w:rPr>
        <w:t xml:space="preserve"> </w:t>
      </w:r>
      <w:r w:rsidRPr="00F06DAD">
        <w:rPr>
          <w:rFonts w:ascii="Times New Roman" w:hAnsi="Times New Roman" w:cs="Times New Roman"/>
          <w:sz w:val="20"/>
        </w:rPr>
        <w:t>yüksek</w:t>
      </w:r>
      <w:r w:rsidRPr="00F06DAD">
        <w:rPr>
          <w:rFonts w:ascii="Times New Roman" w:hAnsi="Times New Roman" w:cs="Times New Roman"/>
          <w:spacing w:val="-6"/>
          <w:sz w:val="20"/>
        </w:rPr>
        <w:t xml:space="preserve"> </w:t>
      </w:r>
      <w:r w:rsidRPr="00F06DAD">
        <w:rPr>
          <w:rFonts w:ascii="Times New Roman" w:hAnsi="Times New Roman" w:cs="Times New Roman"/>
          <w:sz w:val="20"/>
        </w:rPr>
        <w:t>başarıyı</w:t>
      </w:r>
      <w:r w:rsidRPr="00F06DAD">
        <w:rPr>
          <w:rFonts w:ascii="Times New Roman" w:hAnsi="Times New Roman" w:cs="Times New Roman"/>
          <w:spacing w:val="-6"/>
          <w:sz w:val="20"/>
        </w:rPr>
        <w:t xml:space="preserve"> </w:t>
      </w:r>
      <w:r w:rsidRPr="00F06DAD">
        <w:rPr>
          <w:rFonts w:ascii="Times New Roman" w:hAnsi="Times New Roman" w:cs="Times New Roman"/>
          <w:spacing w:val="-2"/>
          <w:sz w:val="20"/>
        </w:rPr>
        <w:t>göstermektedir)</w:t>
      </w:r>
    </w:p>
    <w:p w14:paraId="21D06FCC" w14:textId="77777777" w:rsidR="00141059" w:rsidRPr="00F06DAD" w:rsidRDefault="00141059" w:rsidP="00141059">
      <w:pPr>
        <w:ind w:left="156"/>
        <w:rPr>
          <w:rFonts w:ascii="Times New Roman" w:hAnsi="Times New Roman" w:cs="Times New Roman"/>
          <w:b/>
          <w:spacing w:val="-2"/>
          <w:sz w:val="20"/>
        </w:rPr>
      </w:pPr>
      <w:r w:rsidRPr="00F06DAD">
        <w:rPr>
          <w:rFonts w:ascii="Times New Roman" w:hAnsi="Times New Roman" w:cs="Times New Roman"/>
          <w:b/>
          <w:sz w:val="20"/>
        </w:rPr>
        <w:t>ÖĞRETİM</w:t>
      </w:r>
      <w:r w:rsidRPr="00F06DAD">
        <w:rPr>
          <w:rFonts w:ascii="Times New Roman" w:hAnsi="Times New Roman" w:cs="Times New Roman"/>
          <w:b/>
          <w:spacing w:val="-7"/>
          <w:sz w:val="20"/>
        </w:rPr>
        <w:t xml:space="preserve"> </w:t>
      </w:r>
      <w:r w:rsidRPr="00F06DAD">
        <w:rPr>
          <w:rFonts w:ascii="Times New Roman" w:hAnsi="Times New Roman" w:cs="Times New Roman"/>
          <w:b/>
          <w:spacing w:val="-2"/>
          <w:sz w:val="20"/>
        </w:rPr>
        <w:t>ÜYESİ</w:t>
      </w:r>
    </w:p>
    <w:p w14:paraId="545DB0DC" w14:textId="77777777" w:rsidR="00141059" w:rsidRPr="00F06DAD" w:rsidRDefault="00141059" w:rsidP="00141059">
      <w:pPr>
        <w:widowControl w:val="0"/>
        <w:autoSpaceDE w:val="0"/>
        <w:autoSpaceDN w:val="0"/>
        <w:spacing w:before="160" w:after="0" w:line="240" w:lineRule="auto"/>
        <w:rPr>
          <w:rFonts w:ascii="Times New Roman" w:eastAsia="Calibri" w:hAnsi="Times New Roman" w:cs="Times New Roman"/>
          <w:b/>
          <w:kern w:val="0"/>
          <w:sz w:val="20"/>
          <w14:ligatures w14:val="none"/>
        </w:rPr>
      </w:pPr>
    </w:p>
    <w:p w14:paraId="2956DA44" w14:textId="77777777" w:rsidR="00141059" w:rsidRPr="00F06DAD" w:rsidRDefault="00141059" w:rsidP="00141059">
      <w:pPr>
        <w:ind w:left="156"/>
        <w:rPr>
          <w:rFonts w:ascii="Times New Roman" w:hAnsi="Times New Roman" w:cs="Times New Roman"/>
          <w:b/>
          <w:i/>
        </w:rPr>
      </w:pPr>
      <w:r w:rsidRPr="00F06DAD">
        <w:rPr>
          <w:rFonts w:ascii="Times New Roman" w:hAnsi="Times New Roman" w:cs="Times New Roman"/>
          <w:b/>
          <w:i/>
        </w:rPr>
        <w:t>Lütfen,</w:t>
      </w:r>
      <w:r w:rsidRPr="00F06DAD">
        <w:rPr>
          <w:rFonts w:ascii="Times New Roman" w:hAnsi="Times New Roman" w:cs="Times New Roman"/>
          <w:b/>
          <w:i/>
          <w:spacing w:val="-9"/>
        </w:rPr>
        <w:t xml:space="preserve"> </w:t>
      </w:r>
      <w:r w:rsidRPr="00F06DAD">
        <w:rPr>
          <w:rFonts w:ascii="Times New Roman" w:hAnsi="Times New Roman" w:cs="Times New Roman"/>
          <w:b/>
          <w:i/>
        </w:rPr>
        <w:t>doldurup,</w:t>
      </w:r>
      <w:r w:rsidRPr="00F06DAD">
        <w:rPr>
          <w:rFonts w:ascii="Times New Roman" w:hAnsi="Times New Roman" w:cs="Times New Roman"/>
          <w:b/>
          <w:i/>
          <w:spacing w:val="-7"/>
        </w:rPr>
        <w:t xml:space="preserve"> </w:t>
      </w:r>
      <w:r w:rsidRPr="00F06DAD">
        <w:rPr>
          <w:rFonts w:ascii="Times New Roman" w:hAnsi="Times New Roman" w:cs="Times New Roman"/>
          <w:b/>
          <w:i/>
        </w:rPr>
        <w:t>imzaladıktan</w:t>
      </w:r>
      <w:r w:rsidRPr="00F06DAD">
        <w:rPr>
          <w:rFonts w:ascii="Times New Roman" w:hAnsi="Times New Roman" w:cs="Times New Roman"/>
          <w:b/>
          <w:i/>
          <w:spacing w:val="-7"/>
        </w:rPr>
        <w:t xml:space="preserve"> </w:t>
      </w:r>
      <w:r w:rsidRPr="00F06DAD">
        <w:rPr>
          <w:rFonts w:ascii="Times New Roman" w:hAnsi="Times New Roman" w:cs="Times New Roman"/>
          <w:b/>
          <w:i/>
        </w:rPr>
        <w:t>sonra</w:t>
      </w:r>
      <w:r w:rsidRPr="00F06DAD">
        <w:rPr>
          <w:rFonts w:ascii="Times New Roman" w:hAnsi="Times New Roman" w:cs="Times New Roman"/>
          <w:b/>
          <w:i/>
          <w:spacing w:val="-7"/>
        </w:rPr>
        <w:t xml:space="preserve"> </w:t>
      </w:r>
      <w:r w:rsidRPr="00F06DAD">
        <w:rPr>
          <w:rFonts w:ascii="Times New Roman" w:hAnsi="Times New Roman" w:cs="Times New Roman"/>
          <w:b/>
          <w:i/>
        </w:rPr>
        <w:t>bu</w:t>
      </w:r>
      <w:r w:rsidRPr="00F06DAD">
        <w:rPr>
          <w:rFonts w:ascii="Times New Roman" w:hAnsi="Times New Roman" w:cs="Times New Roman"/>
          <w:b/>
          <w:i/>
          <w:spacing w:val="-5"/>
        </w:rPr>
        <w:t xml:space="preserve"> </w:t>
      </w:r>
      <w:r w:rsidRPr="00F06DAD">
        <w:rPr>
          <w:rFonts w:ascii="Times New Roman" w:hAnsi="Times New Roman" w:cs="Times New Roman"/>
          <w:b/>
          <w:i/>
        </w:rPr>
        <w:t>formu</w:t>
      </w:r>
      <w:r w:rsidRPr="00F06DAD">
        <w:rPr>
          <w:rFonts w:ascii="Times New Roman" w:hAnsi="Times New Roman" w:cs="Times New Roman"/>
          <w:b/>
          <w:i/>
          <w:spacing w:val="-7"/>
        </w:rPr>
        <w:t xml:space="preserve"> </w:t>
      </w:r>
      <w:r w:rsidRPr="00F06DAD">
        <w:rPr>
          <w:rFonts w:ascii="Times New Roman" w:hAnsi="Times New Roman" w:cs="Times New Roman"/>
          <w:b/>
          <w:i/>
        </w:rPr>
        <w:t>AD</w:t>
      </w:r>
      <w:r w:rsidRPr="00F06DAD">
        <w:rPr>
          <w:rFonts w:ascii="Times New Roman" w:hAnsi="Times New Roman" w:cs="Times New Roman"/>
          <w:b/>
          <w:i/>
          <w:spacing w:val="-7"/>
        </w:rPr>
        <w:t xml:space="preserve"> </w:t>
      </w:r>
      <w:r w:rsidRPr="00F06DAD">
        <w:rPr>
          <w:rFonts w:ascii="Times New Roman" w:hAnsi="Times New Roman" w:cs="Times New Roman"/>
          <w:b/>
          <w:i/>
        </w:rPr>
        <w:t>Başkanlığı</w:t>
      </w:r>
      <w:r w:rsidRPr="00F06DAD">
        <w:rPr>
          <w:rFonts w:ascii="Times New Roman" w:hAnsi="Times New Roman" w:cs="Times New Roman"/>
          <w:b/>
          <w:i/>
          <w:spacing w:val="-6"/>
        </w:rPr>
        <w:t xml:space="preserve"> </w:t>
      </w:r>
      <w:r w:rsidRPr="00F06DAD">
        <w:rPr>
          <w:rFonts w:ascii="Times New Roman" w:hAnsi="Times New Roman" w:cs="Times New Roman"/>
          <w:b/>
          <w:i/>
        </w:rPr>
        <w:t>Eğitim</w:t>
      </w:r>
      <w:r w:rsidRPr="00F06DAD">
        <w:rPr>
          <w:rFonts w:ascii="Times New Roman" w:hAnsi="Times New Roman" w:cs="Times New Roman"/>
          <w:b/>
          <w:i/>
          <w:spacing w:val="-7"/>
        </w:rPr>
        <w:t xml:space="preserve"> </w:t>
      </w:r>
      <w:r w:rsidRPr="00F06DAD">
        <w:rPr>
          <w:rFonts w:ascii="Times New Roman" w:hAnsi="Times New Roman" w:cs="Times New Roman"/>
          <w:b/>
          <w:i/>
        </w:rPr>
        <w:t>Sekreterliğine</w:t>
      </w:r>
      <w:r w:rsidRPr="00F06DAD">
        <w:rPr>
          <w:rFonts w:ascii="Times New Roman" w:hAnsi="Times New Roman" w:cs="Times New Roman"/>
          <w:b/>
          <w:i/>
          <w:spacing w:val="-6"/>
        </w:rPr>
        <w:t xml:space="preserve"> </w:t>
      </w:r>
      <w:r w:rsidRPr="00F06DAD">
        <w:rPr>
          <w:rFonts w:ascii="Times New Roman" w:hAnsi="Times New Roman" w:cs="Times New Roman"/>
          <w:b/>
          <w:i/>
        </w:rPr>
        <w:t>teslim</w:t>
      </w:r>
      <w:r w:rsidRPr="00F06DAD">
        <w:rPr>
          <w:rFonts w:ascii="Times New Roman" w:hAnsi="Times New Roman" w:cs="Times New Roman"/>
          <w:b/>
          <w:i/>
          <w:spacing w:val="-7"/>
        </w:rPr>
        <w:t xml:space="preserve"> </w:t>
      </w:r>
      <w:r w:rsidRPr="00F06DAD">
        <w:rPr>
          <w:rFonts w:ascii="Times New Roman" w:hAnsi="Times New Roman" w:cs="Times New Roman"/>
          <w:b/>
          <w:i/>
          <w:spacing w:val="-2"/>
        </w:rPr>
        <w:t>ediniz</w:t>
      </w:r>
    </w:p>
    <w:p w14:paraId="07A47514" w14:textId="77777777" w:rsidR="00141059" w:rsidRPr="00F06DAD" w:rsidRDefault="00141059" w:rsidP="0073433D">
      <w:pPr>
        <w:pStyle w:val="TableParagraph"/>
        <w:jc w:val="center"/>
        <w:rPr>
          <w:rFonts w:ascii="Times New Roman" w:hAnsi="Times New Roman" w:cs="Times New Roman"/>
          <w:b/>
          <w:sz w:val="24"/>
          <w:szCs w:val="24"/>
          <w:lang w:val="tr-TR"/>
        </w:rPr>
      </w:pPr>
    </w:p>
    <w:p w14:paraId="47E6CEC7" w14:textId="77777777" w:rsidR="00EF691B" w:rsidRPr="00F06DAD" w:rsidRDefault="00EF691B" w:rsidP="0073433D">
      <w:pPr>
        <w:pStyle w:val="TableParagraph"/>
        <w:jc w:val="center"/>
        <w:rPr>
          <w:rFonts w:ascii="Times New Roman" w:hAnsi="Times New Roman" w:cs="Times New Roman"/>
          <w:b/>
          <w:sz w:val="24"/>
          <w:szCs w:val="24"/>
          <w:lang w:val="tr-TR"/>
        </w:rPr>
      </w:pPr>
    </w:p>
    <w:p w14:paraId="36BF792A" w14:textId="77777777" w:rsidR="00EF691B" w:rsidRPr="00F06DAD" w:rsidRDefault="00EF691B" w:rsidP="0073433D">
      <w:pPr>
        <w:pStyle w:val="TableParagraph"/>
        <w:jc w:val="center"/>
        <w:rPr>
          <w:rFonts w:ascii="Times New Roman" w:hAnsi="Times New Roman" w:cs="Times New Roman"/>
          <w:b/>
          <w:sz w:val="24"/>
          <w:szCs w:val="24"/>
          <w:lang w:val="tr-TR"/>
        </w:rPr>
      </w:pPr>
    </w:p>
    <w:p w14:paraId="37DF2934" w14:textId="77777777" w:rsidR="00EF691B" w:rsidRPr="00F06DAD" w:rsidRDefault="00EF691B" w:rsidP="0073433D">
      <w:pPr>
        <w:pStyle w:val="TableParagraph"/>
        <w:jc w:val="center"/>
        <w:rPr>
          <w:rFonts w:ascii="Times New Roman" w:hAnsi="Times New Roman" w:cs="Times New Roman"/>
          <w:b/>
          <w:sz w:val="24"/>
          <w:szCs w:val="24"/>
          <w:lang w:val="tr-TR"/>
        </w:rPr>
      </w:pPr>
    </w:p>
    <w:p w14:paraId="04EE54AC" w14:textId="77777777" w:rsidR="00EF691B" w:rsidRPr="00F06DAD" w:rsidRDefault="00EF691B" w:rsidP="0073433D">
      <w:pPr>
        <w:pStyle w:val="TableParagraph"/>
        <w:jc w:val="center"/>
        <w:rPr>
          <w:rFonts w:ascii="Times New Roman" w:hAnsi="Times New Roman" w:cs="Times New Roman"/>
          <w:b/>
          <w:sz w:val="24"/>
          <w:szCs w:val="24"/>
          <w:lang w:val="tr-TR"/>
        </w:rPr>
      </w:pPr>
    </w:p>
    <w:p w14:paraId="6691FF75" w14:textId="77777777" w:rsidR="00EF691B" w:rsidRPr="00F06DAD" w:rsidRDefault="00EF691B" w:rsidP="0073433D">
      <w:pPr>
        <w:pStyle w:val="TableParagraph"/>
        <w:jc w:val="center"/>
        <w:rPr>
          <w:rFonts w:ascii="Times New Roman" w:hAnsi="Times New Roman" w:cs="Times New Roman"/>
          <w:b/>
          <w:sz w:val="24"/>
          <w:szCs w:val="24"/>
          <w:lang w:val="tr-TR"/>
        </w:rPr>
      </w:pPr>
    </w:p>
    <w:p w14:paraId="42D24C36" w14:textId="77777777" w:rsidR="00EF691B" w:rsidRPr="00F06DAD" w:rsidRDefault="00EF691B" w:rsidP="0073433D">
      <w:pPr>
        <w:pStyle w:val="TableParagraph"/>
        <w:jc w:val="center"/>
        <w:rPr>
          <w:rFonts w:ascii="Times New Roman" w:hAnsi="Times New Roman" w:cs="Times New Roman"/>
          <w:b/>
          <w:sz w:val="24"/>
          <w:szCs w:val="24"/>
          <w:lang w:val="tr-TR"/>
        </w:rPr>
      </w:pPr>
    </w:p>
    <w:p w14:paraId="74CE35DA" w14:textId="77777777" w:rsidR="003F5E1A" w:rsidRPr="00F06DAD" w:rsidRDefault="003F5E1A" w:rsidP="003F5E1A">
      <w:pPr>
        <w:pStyle w:val="TableParagraph"/>
        <w:jc w:val="center"/>
        <w:rPr>
          <w:rFonts w:ascii="Times New Roman" w:hAnsi="Times New Roman" w:cs="Times New Roman"/>
          <w:b/>
          <w:sz w:val="72"/>
          <w:szCs w:val="24"/>
          <w:lang w:val="tr-TR"/>
        </w:rPr>
      </w:pPr>
    </w:p>
    <w:p w14:paraId="3F7FBDD7" w14:textId="77777777" w:rsidR="003F5E1A" w:rsidRPr="00F06DAD" w:rsidRDefault="003F5E1A" w:rsidP="003F5E1A">
      <w:pPr>
        <w:pStyle w:val="TableParagraph"/>
        <w:jc w:val="center"/>
        <w:rPr>
          <w:rFonts w:ascii="Times New Roman" w:hAnsi="Times New Roman" w:cs="Times New Roman"/>
          <w:b/>
          <w:sz w:val="72"/>
          <w:szCs w:val="24"/>
          <w:lang w:val="tr-TR"/>
        </w:rPr>
      </w:pPr>
    </w:p>
    <w:p w14:paraId="57524E70" w14:textId="77777777" w:rsidR="003F5E1A" w:rsidRPr="00F06DAD" w:rsidRDefault="003F5E1A" w:rsidP="003F5E1A">
      <w:pPr>
        <w:pStyle w:val="TableParagraph"/>
        <w:jc w:val="center"/>
        <w:rPr>
          <w:rFonts w:ascii="Times New Roman" w:hAnsi="Times New Roman" w:cs="Times New Roman"/>
          <w:b/>
          <w:sz w:val="72"/>
          <w:szCs w:val="24"/>
          <w:lang w:val="tr-TR"/>
        </w:rPr>
      </w:pPr>
    </w:p>
    <w:p w14:paraId="653A8098" w14:textId="22A2B6FA" w:rsidR="003F5E1A" w:rsidRPr="00F06DAD" w:rsidRDefault="003F5E1A" w:rsidP="003F5E1A">
      <w:pPr>
        <w:pStyle w:val="TableParagraph"/>
        <w:jc w:val="center"/>
        <w:rPr>
          <w:rFonts w:ascii="Times New Roman" w:hAnsi="Times New Roman" w:cs="Times New Roman"/>
          <w:b/>
          <w:sz w:val="72"/>
          <w:szCs w:val="24"/>
          <w:lang w:val="tr-TR"/>
        </w:rPr>
      </w:pPr>
      <w:r w:rsidRPr="00F06DAD">
        <w:rPr>
          <w:rFonts w:ascii="Times New Roman" w:hAnsi="Times New Roman" w:cs="Times New Roman"/>
          <w:b/>
          <w:sz w:val="72"/>
          <w:szCs w:val="24"/>
          <w:lang w:val="tr-TR"/>
        </w:rPr>
        <w:t>KLİNİK İÇİ ROTASYON DEĞERLENDİRME FROMLARI</w:t>
      </w:r>
    </w:p>
    <w:p w14:paraId="3A54F5F7" w14:textId="77777777" w:rsidR="0094577B" w:rsidRPr="00F06DAD" w:rsidRDefault="0094577B" w:rsidP="0094577B">
      <w:pPr>
        <w:rPr>
          <w:rFonts w:ascii="Times New Roman" w:hAnsi="Times New Roman" w:cs="Times New Roman"/>
          <w:b/>
          <w:sz w:val="32"/>
        </w:rPr>
      </w:pPr>
      <w:r w:rsidRPr="00F06DAD">
        <w:rPr>
          <w:rFonts w:ascii="Times New Roman" w:hAnsi="Times New Roman" w:cs="Times New Roman"/>
          <w:b/>
          <w:sz w:val="32"/>
        </w:rPr>
        <w:br w:type="page"/>
      </w:r>
    </w:p>
    <w:p w14:paraId="28D6052D" w14:textId="77777777" w:rsidR="00C76C1E" w:rsidRDefault="0094577B" w:rsidP="0094577B">
      <w:pPr>
        <w:tabs>
          <w:tab w:val="left" w:pos="2988"/>
        </w:tabs>
        <w:spacing w:before="3" w:line="390" w:lineRule="exact"/>
        <w:ind w:left="156"/>
        <w:rPr>
          <w:rFonts w:ascii="Times New Roman" w:hAnsi="Times New Roman" w:cs="Times New Roman"/>
          <w:b/>
          <w:sz w:val="32"/>
        </w:rPr>
      </w:pPr>
      <w:r w:rsidRPr="00F06DAD">
        <w:rPr>
          <w:rFonts w:ascii="Times New Roman" w:hAnsi="Times New Roman" w:cs="Times New Roman"/>
          <w:b/>
          <w:sz w:val="32"/>
        </w:rPr>
        <w:t>EK</w:t>
      </w:r>
      <w:r w:rsidRPr="00F06DAD">
        <w:rPr>
          <w:rFonts w:ascii="Times New Roman" w:hAnsi="Times New Roman" w:cs="Times New Roman"/>
          <w:b/>
          <w:spacing w:val="-5"/>
          <w:sz w:val="32"/>
        </w:rPr>
        <w:t xml:space="preserve"> 1.</w:t>
      </w:r>
      <w:r w:rsidRPr="00F06DAD">
        <w:rPr>
          <w:rFonts w:ascii="Times New Roman" w:hAnsi="Times New Roman" w:cs="Times New Roman"/>
          <w:b/>
          <w:sz w:val="32"/>
        </w:rPr>
        <w:tab/>
      </w:r>
    </w:p>
    <w:p w14:paraId="686CE78F" w14:textId="7A65A774" w:rsidR="0094577B" w:rsidRPr="00F06DAD" w:rsidRDefault="00C76C1E" w:rsidP="0094577B">
      <w:pPr>
        <w:tabs>
          <w:tab w:val="left" w:pos="2988"/>
        </w:tabs>
        <w:spacing w:before="3" w:line="390" w:lineRule="exact"/>
        <w:ind w:left="156"/>
        <w:rPr>
          <w:rFonts w:ascii="Times New Roman" w:hAnsi="Times New Roman" w:cs="Times New Roman"/>
          <w:b/>
          <w:sz w:val="32"/>
        </w:rPr>
      </w:pPr>
      <w:r>
        <w:rPr>
          <w:rFonts w:ascii="Times New Roman" w:hAnsi="Times New Roman" w:cs="Times New Roman"/>
          <w:b/>
          <w:spacing w:val="-8"/>
          <w:sz w:val="32"/>
        </w:rPr>
        <w:t>………………………….</w:t>
      </w:r>
      <w:r w:rsidR="0094577B" w:rsidRPr="00F06DAD">
        <w:rPr>
          <w:rFonts w:ascii="Times New Roman" w:hAnsi="Times New Roman" w:cs="Times New Roman"/>
          <w:b/>
          <w:spacing w:val="-9"/>
          <w:sz w:val="32"/>
        </w:rPr>
        <w:t xml:space="preserve"> KA</w:t>
      </w:r>
      <w:r w:rsidR="0094577B" w:rsidRPr="00F06DAD">
        <w:rPr>
          <w:rFonts w:ascii="Times New Roman" w:hAnsi="Times New Roman" w:cs="Times New Roman"/>
          <w:b/>
          <w:sz w:val="32"/>
        </w:rPr>
        <w:t>RDİYOLOJİ</w:t>
      </w:r>
      <w:r w:rsidR="0094577B" w:rsidRPr="00F06DAD">
        <w:rPr>
          <w:rFonts w:ascii="Times New Roman" w:hAnsi="Times New Roman" w:cs="Times New Roman"/>
          <w:b/>
          <w:spacing w:val="-10"/>
          <w:sz w:val="32"/>
        </w:rPr>
        <w:t xml:space="preserve"> </w:t>
      </w:r>
      <w:r w:rsidR="0094577B" w:rsidRPr="00F06DAD">
        <w:rPr>
          <w:rFonts w:ascii="Times New Roman" w:hAnsi="Times New Roman" w:cs="Times New Roman"/>
          <w:b/>
          <w:spacing w:val="-5"/>
          <w:sz w:val="32"/>
        </w:rPr>
        <w:t>AD</w:t>
      </w:r>
    </w:p>
    <w:p w14:paraId="34FC4931" w14:textId="77777777" w:rsidR="0094577B" w:rsidRPr="00F06DAD" w:rsidRDefault="0094577B" w:rsidP="0094577B">
      <w:pPr>
        <w:spacing w:line="390" w:lineRule="exact"/>
        <w:ind w:right="546"/>
        <w:jc w:val="center"/>
        <w:rPr>
          <w:rFonts w:ascii="Times New Roman" w:hAnsi="Times New Roman" w:cs="Times New Roman"/>
          <w:b/>
          <w:sz w:val="32"/>
        </w:rPr>
      </w:pPr>
      <w:r w:rsidRPr="00F06DAD">
        <w:rPr>
          <w:rFonts w:ascii="Times New Roman" w:hAnsi="Times New Roman" w:cs="Times New Roman"/>
          <w:b/>
          <w:sz w:val="32"/>
        </w:rPr>
        <w:t>MİNİ</w:t>
      </w:r>
      <w:r w:rsidRPr="00F06DAD">
        <w:rPr>
          <w:rFonts w:ascii="Times New Roman" w:hAnsi="Times New Roman" w:cs="Times New Roman"/>
          <w:b/>
          <w:spacing w:val="-12"/>
          <w:sz w:val="32"/>
        </w:rPr>
        <w:t xml:space="preserve"> </w:t>
      </w:r>
      <w:r w:rsidRPr="00F06DAD">
        <w:rPr>
          <w:rFonts w:ascii="Times New Roman" w:hAnsi="Times New Roman" w:cs="Times New Roman"/>
          <w:b/>
          <w:sz w:val="32"/>
        </w:rPr>
        <w:t>OLGU</w:t>
      </w:r>
      <w:r w:rsidRPr="00F06DAD">
        <w:rPr>
          <w:rFonts w:ascii="Times New Roman" w:hAnsi="Times New Roman" w:cs="Times New Roman"/>
          <w:b/>
          <w:spacing w:val="-13"/>
          <w:sz w:val="32"/>
        </w:rPr>
        <w:t xml:space="preserve"> </w:t>
      </w:r>
      <w:r w:rsidRPr="00F06DAD">
        <w:rPr>
          <w:rFonts w:ascii="Times New Roman" w:hAnsi="Times New Roman" w:cs="Times New Roman"/>
          <w:b/>
          <w:sz w:val="32"/>
        </w:rPr>
        <w:t>SINAVI</w:t>
      </w:r>
      <w:r w:rsidRPr="00F06DAD">
        <w:rPr>
          <w:rFonts w:ascii="Times New Roman" w:hAnsi="Times New Roman" w:cs="Times New Roman"/>
          <w:b/>
          <w:spacing w:val="-13"/>
          <w:sz w:val="32"/>
        </w:rPr>
        <w:t xml:space="preserve"> </w:t>
      </w:r>
      <w:r w:rsidRPr="00F06DAD">
        <w:rPr>
          <w:rFonts w:ascii="Times New Roman" w:hAnsi="Times New Roman" w:cs="Times New Roman"/>
          <w:b/>
          <w:sz w:val="32"/>
        </w:rPr>
        <w:t>DEĞERLENDİRME</w:t>
      </w:r>
      <w:r w:rsidRPr="00F06DAD">
        <w:rPr>
          <w:rFonts w:ascii="Times New Roman" w:hAnsi="Times New Roman" w:cs="Times New Roman"/>
          <w:b/>
          <w:spacing w:val="-13"/>
          <w:sz w:val="32"/>
        </w:rPr>
        <w:t xml:space="preserve"> </w:t>
      </w:r>
      <w:r w:rsidRPr="00F06DAD">
        <w:rPr>
          <w:rFonts w:ascii="Times New Roman" w:hAnsi="Times New Roman" w:cs="Times New Roman"/>
          <w:b/>
          <w:spacing w:val="-2"/>
          <w:sz w:val="32"/>
        </w:rPr>
        <w:t>FORMU</w:t>
      </w:r>
    </w:p>
    <w:p w14:paraId="4D90BA63" w14:textId="77777777" w:rsidR="0094577B" w:rsidRPr="00F06DAD" w:rsidRDefault="0094577B" w:rsidP="0094577B">
      <w:pPr>
        <w:widowControl w:val="0"/>
        <w:autoSpaceDE w:val="0"/>
        <w:autoSpaceDN w:val="0"/>
        <w:spacing w:before="269" w:after="0" w:line="240" w:lineRule="auto"/>
        <w:ind w:left="156"/>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Değerlendirme</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Tarihi:</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2"/>
          <w:kern w:val="0"/>
          <w14:ligatures w14:val="none"/>
        </w:rPr>
        <w:t xml:space="preserve"> </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1"/>
          <w:kern w:val="0"/>
          <w14:ligatures w14:val="none"/>
        </w:rPr>
        <w:t xml:space="preserve"> </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spacing w:val="-4"/>
          <w:kern w:val="0"/>
          <w14:ligatures w14:val="none"/>
        </w:rPr>
        <w:t>……..</w:t>
      </w:r>
    </w:p>
    <w:p w14:paraId="444B3CC9" w14:textId="77777777" w:rsidR="0094577B" w:rsidRPr="00F06DAD" w:rsidRDefault="0094577B" w:rsidP="0094577B">
      <w:pPr>
        <w:widowControl w:val="0"/>
        <w:autoSpaceDE w:val="0"/>
        <w:autoSpaceDN w:val="0"/>
        <w:spacing w:after="0" w:line="240" w:lineRule="auto"/>
        <w:ind w:left="156" w:right="4641"/>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Değerlendiricinin</w:t>
      </w:r>
      <w:r w:rsidRPr="00F06DAD">
        <w:rPr>
          <w:rFonts w:ascii="Times New Roman" w:eastAsia="Calibri" w:hAnsi="Times New Roman" w:cs="Times New Roman"/>
          <w:spacing w:val="-9"/>
          <w:kern w:val="0"/>
          <w14:ligatures w14:val="none"/>
        </w:rPr>
        <w:t xml:space="preserve"> </w:t>
      </w:r>
      <w:r w:rsidRPr="00F06DAD">
        <w:rPr>
          <w:rFonts w:ascii="Times New Roman" w:eastAsia="Calibri" w:hAnsi="Times New Roman" w:cs="Times New Roman"/>
          <w:kern w:val="0"/>
          <w14:ligatures w14:val="none"/>
        </w:rPr>
        <w:t>Adı-</w:t>
      </w:r>
      <w:r w:rsidRPr="00F06DAD">
        <w:rPr>
          <w:rFonts w:ascii="Times New Roman" w:eastAsia="Calibri" w:hAnsi="Times New Roman" w:cs="Times New Roman"/>
          <w:spacing w:val="-7"/>
          <w:kern w:val="0"/>
          <w14:ligatures w14:val="none"/>
        </w:rPr>
        <w:t xml:space="preserve"> </w:t>
      </w:r>
      <w:r w:rsidRPr="00F06DAD">
        <w:rPr>
          <w:rFonts w:ascii="Times New Roman" w:eastAsia="Calibri" w:hAnsi="Times New Roman" w:cs="Times New Roman"/>
          <w:kern w:val="0"/>
          <w14:ligatures w14:val="none"/>
        </w:rPr>
        <w:t>Soyadı,</w:t>
      </w:r>
      <w:r w:rsidRPr="00F06DAD">
        <w:rPr>
          <w:rFonts w:ascii="Times New Roman" w:eastAsia="Calibri" w:hAnsi="Times New Roman" w:cs="Times New Roman"/>
          <w:spacing w:val="-7"/>
          <w:kern w:val="0"/>
          <w14:ligatures w14:val="none"/>
        </w:rPr>
        <w:t xml:space="preserve"> </w:t>
      </w:r>
      <w:r w:rsidRPr="00F06DAD">
        <w:rPr>
          <w:rFonts w:ascii="Times New Roman" w:eastAsia="Calibri" w:hAnsi="Times New Roman" w:cs="Times New Roman"/>
          <w:kern w:val="0"/>
          <w14:ligatures w14:val="none"/>
        </w:rPr>
        <w:t>unvanı:</w:t>
      </w:r>
      <w:r w:rsidRPr="00F06DAD">
        <w:rPr>
          <w:rFonts w:ascii="Times New Roman" w:eastAsia="Calibri" w:hAnsi="Times New Roman" w:cs="Times New Roman"/>
          <w:spacing w:val="-9"/>
          <w:kern w:val="0"/>
          <w14:ligatures w14:val="none"/>
        </w:rPr>
        <w:t xml:space="preserve"> </w:t>
      </w:r>
      <w:r w:rsidRPr="00F06DAD">
        <w:rPr>
          <w:rFonts w:ascii="Times New Roman" w:eastAsia="Calibri" w:hAnsi="Times New Roman" w:cs="Times New Roman"/>
          <w:kern w:val="0"/>
          <w14:ligatures w14:val="none"/>
        </w:rPr>
        <w:t>………………. Uzmanlık Öğrencisinin Adı- Soyadı: ……………….</w:t>
      </w:r>
    </w:p>
    <w:p w14:paraId="1567B62D" w14:textId="77777777" w:rsidR="0094577B" w:rsidRPr="00F06DAD" w:rsidRDefault="0094577B" w:rsidP="0094577B">
      <w:pPr>
        <w:widowControl w:val="0"/>
        <w:tabs>
          <w:tab w:val="left" w:pos="3696"/>
          <w:tab w:val="left" w:pos="4404"/>
          <w:tab w:val="left" w:pos="5113"/>
          <w:tab w:val="left" w:pos="5821"/>
        </w:tabs>
        <w:autoSpaceDE w:val="0"/>
        <w:autoSpaceDN w:val="0"/>
        <w:spacing w:before="1" w:after="0" w:line="240" w:lineRule="auto"/>
        <w:ind w:left="156"/>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Uzmanlık</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Eğitim</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Süresi</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(Yıl</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spacing w:val="-2"/>
          <w:kern w:val="0"/>
          <w14:ligatures w14:val="none"/>
        </w:rPr>
        <w:t>olarak):</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5"/>
          <w:kern w:val="0"/>
          <w14:ligatures w14:val="none"/>
        </w:rPr>
        <w:t>1</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5"/>
          <w:kern w:val="0"/>
          <w14:ligatures w14:val="none"/>
        </w:rPr>
        <w:t>2</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5"/>
          <w:kern w:val="0"/>
          <w14:ligatures w14:val="none"/>
        </w:rPr>
        <w:t>3</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kern w:val="0"/>
          <w14:ligatures w14:val="none"/>
        </w:rPr>
        <w:t>4</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kern w:val="0"/>
          <w14:ligatures w14:val="none"/>
        </w:rPr>
        <w:t></w:t>
      </w:r>
    </w:p>
    <w:p w14:paraId="46C496F1" w14:textId="77777777" w:rsidR="0094577B" w:rsidRPr="00F06DAD" w:rsidRDefault="0094577B" w:rsidP="0094577B">
      <w:pPr>
        <w:widowControl w:val="0"/>
        <w:tabs>
          <w:tab w:val="left" w:pos="5664"/>
          <w:tab w:val="left" w:pos="7080"/>
        </w:tabs>
        <w:autoSpaceDE w:val="0"/>
        <w:autoSpaceDN w:val="0"/>
        <w:spacing w:before="267" w:after="0" w:line="240" w:lineRule="auto"/>
        <w:ind w:right="2171"/>
        <w:jc w:val="center"/>
        <w:rPr>
          <w:rFonts w:ascii="Times New Roman" w:eastAsia="Calibri" w:hAnsi="Times New Roman" w:cs="Times New Roman"/>
          <w:kern w:val="0"/>
          <w14:ligatures w14:val="none"/>
        </w:rPr>
      </w:pPr>
      <w:r w:rsidRPr="00F06DAD">
        <w:rPr>
          <w:rFonts w:ascii="Times New Roman" w:eastAsia="Calibri" w:hAnsi="Times New Roman" w:cs="Times New Roman"/>
          <w:kern w:val="0"/>
          <w:u w:val="single"/>
          <w14:ligatures w14:val="none"/>
        </w:rPr>
        <w:t>Değerlendirilen</w:t>
      </w:r>
      <w:r w:rsidRPr="00F06DAD">
        <w:rPr>
          <w:rFonts w:ascii="Times New Roman" w:eastAsia="Calibri" w:hAnsi="Times New Roman" w:cs="Times New Roman"/>
          <w:spacing w:val="-5"/>
          <w:kern w:val="0"/>
          <w:u w:val="single"/>
          <w14:ligatures w14:val="none"/>
        </w:rPr>
        <w:t xml:space="preserve"> </w:t>
      </w:r>
      <w:r w:rsidRPr="00F06DAD">
        <w:rPr>
          <w:rFonts w:ascii="Times New Roman" w:eastAsia="Calibri" w:hAnsi="Times New Roman" w:cs="Times New Roman"/>
          <w:kern w:val="0"/>
          <w:u w:val="single"/>
          <w14:ligatures w14:val="none"/>
        </w:rPr>
        <w:t>Yöntem</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Direkt</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Grafi</w:t>
      </w:r>
      <w:r w:rsidRPr="00F06DAD">
        <w:rPr>
          <w:rFonts w:ascii="Times New Roman" w:eastAsia="Calibri" w:hAnsi="Times New Roman" w:cs="Times New Roman"/>
          <w:spacing w:val="76"/>
          <w:kern w:val="0"/>
          <w14:ligatures w14:val="none"/>
        </w:rPr>
        <w:t xml:space="preserve"> </w:t>
      </w:r>
      <w:r w:rsidRPr="00F06DAD">
        <w:rPr>
          <w:rFonts w:ascii="Times New Roman" w:eastAsia="Calibri" w:hAnsi="Times New Roman" w:cs="Times New Roman"/>
          <w:spacing w:val="-2"/>
          <w:kern w:val="0"/>
          <w14:ligatures w14:val="none"/>
        </w:rPr>
        <w:t>EKG</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5"/>
          <w:kern w:val="0"/>
          <w14:ligatures w14:val="none"/>
        </w:rPr>
        <w:t>EKO</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spacing w:val="-5"/>
          <w:kern w:val="0"/>
          <w14:ligatures w14:val="none"/>
        </w:rPr>
        <w:t>BT</w:t>
      </w:r>
    </w:p>
    <w:p w14:paraId="7EDF7709" w14:textId="77777777" w:rsidR="0094577B" w:rsidRPr="00F06DAD" w:rsidRDefault="0094577B" w:rsidP="0094577B">
      <w:pPr>
        <w:widowControl w:val="0"/>
        <w:tabs>
          <w:tab w:val="left" w:pos="1472"/>
          <w:tab w:val="left" w:pos="4304"/>
        </w:tabs>
        <w:autoSpaceDE w:val="0"/>
        <w:autoSpaceDN w:val="0"/>
        <w:spacing w:after="0" w:line="240" w:lineRule="auto"/>
        <w:ind w:left="55"/>
        <w:jc w:val="center"/>
        <w:rPr>
          <w:rFonts w:ascii="Times New Roman" w:eastAsia="Calibri" w:hAnsi="Times New Roman" w:cs="Times New Roman"/>
          <w:kern w:val="0"/>
          <w14:ligatures w14:val="none"/>
        </w:rPr>
      </w:pPr>
      <w:r w:rsidRPr="00F06DAD">
        <w:rPr>
          <w:rFonts w:ascii="Times New Roman" w:eastAsia="Calibri" w:hAnsi="Times New Roman" w:cs="Times New Roman"/>
          <w:spacing w:val="-4"/>
          <w:kern w:val="0"/>
          <w14:ligatures w14:val="none"/>
        </w:rPr>
        <w:t></w:t>
      </w:r>
      <w:r w:rsidRPr="00F06DAD">
        <w:rPr>
          <w:rFonts w:ascii="Times New Roman" w:eastAsia="Calibri" w:hAnsi="Times New Roman" w:cs="Times New Roman"/>
          <w:spacing w:val="-4"/>
          <w:kern w:val="0"/>
          <w14:ligatures w14:val="none"/>
        </w:rPr>
        <w:t></w:t>
      </w:r>
      <w:r w:rsidRPr="00F06DAD">
        <w:rPr>
          <w:rFonts w:ascii="Times New Roman" w:eastAsia="Calibri" w:hAnsi="Times New Roman" w:cs="Times New Roman"/>
          <w:spacing w:val="-4"/>
          <w:kern w:val="0"/>
          <w14:ligatures w14:val="none"/>
        </w:rPr>
        <w:t>Fizik muayene</w:t>
      </w:r>
      <w:r w:rsidRPr="00F06DAD">
        <w:rPr>
          <w:rFonts w:ascii="Times New Roman" w:eastAsia="Calibri" w:hAnsi="Times New Roman" w:cs="Times New Roman"/>
          <w:kern w:val="0"/>
          <w14:ligatures w14:val="none"/>
        </w:rPr>
        <w:t xml:space="preserve"> </w:t>
      </w:r>
      <w:r w:rsidRPr="00F06DAD">
        <w:rPr>
          <w:rFonts w:ascii="Times New Roman" w:eastAsia="Calibri" w:hAnsi="Times New Roman" w:cs="Times New Roman"/>
          <w:kern w:val="0"/>
          <w14:ligatures w14:val="none"/>
        </w:rPr>
        <w:t>Girişimsel</w:t>
      </w:r>
      <w:r w:rsidRPr="00F06DAD">
        <w:rPr>
          <w:rFonts w:ascii="Times New Roman" w:eastAsia="Calibri" w:hAnsi="Times New Roman" w:cs="Times New Roman"/>
          <w:spacing w:val="-6"/>
          <w:kern w:val="0"/>
          <w14:ligatures w14:val="none"/>
        </w:rPr>
        <w:t xml:space="preserve"> Kar</w:t>
      </w:r>
      <w:r w:rsidRPr="00F06DAD">
        <w:rPr>
          <w:rFonts w:ascii="Times New Roman" w:eastAsia="Calibri" w:hAnsi="Times New Roman" w:cs="Times New Roman"/>
          <w:spacing w:val="-4"/>
          <w:kern w:val="0"/>
          <w14:ligatures w14:val="none"/>
        </w:rPr>
        <w:t>diyoloji</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kern w:val="0"/>
          <w14:ligatures w14:val="none"/>
        </w:rPr>
        <w:t>Diğer:</w:t>
      </w:r>
      <w:r w:rsidRPr="00F06DAD">
        <w:rPr>
          <w:rFonts w:ascii="Times New Roman" w:eastAsia="Calibri" w:hAnsi="Times New Roman" w:cs="Times New Roman"/>
          <w:spacing w:val="-5"/>
          <w:kern w:val="0"/>
          <w14:ligatures w14:val="none"/>
        </w:rPr>
        <w:t xml:space="preserve"> ………</w:t>
      </w:r>
    </w:p>
    <w:p w14:paraId="5DE68C27" w14:textId="77777777" w:rsidR="0094577B" w:rsidRPr="00F06DAD" w:rsidRDefault="0094577B" w:rsidP="0094577B">
      <w:pPr>
        <w:widowControl w:val="0"/>
        <w:tabs>
          <w:tab w:val="left" w:pos="4248"/>
        </w:tabs>
        <w:autoSpaceDE w:val="0"/>
        <w:autoSpaceDN w:val="0"/>
        <w:spacing w:before="1" w:after="0" w:line="240" w:lineRule="auto"/>
        <w:ind w:right="917" w:firstLine="142"/>
        <w:rPr>
          <w:rFonts w:ascii="Times New Roman" w:eastAsia="Calibri" w:hAnsi="Times New Roman" w:cs="Times New Roman"/>
          <w:kern w:val="0"/>
          <w14:ligatures w14:val="none"/>
        </w:rPr>
      </w:pPr>
      <w:r w:rsidRPr="00F06DAD">
        <w:rPr>
          <w:rFonts w:ascii="Times New Roman" w:eastAsia="Calibri" w:hAnsi="Times New Roman" w:cs="Times New Roman"/>
          <w:kern w:val="0"/>
          <w:u w:val="single"/>
          <w14:ligatures w14:val="none"/>
        </w:rPr>
        <w:t>Değerlendirilen</w:t>
      </w:r>
      <w:r w:rsidRPr="00F06DAD">
        <w:rPr>
          <w:rFonts w:ascii="Times New Roman" w:eastAsia="Calibri" w:hAnsi="Times New Roman" w:cs="Times New Roman"/>
          <w:spacing w:val="-9"/>
          <w:kern w:val="0"/>
          <w:u w:val="single"/>
          <w14:ligatures w14:val="none"/>
        </w:rPr>
        <w:t xml:space="preserve"> </w:t>
      </w:r>
      <w:r w:rsidRPr="00F06DAD">
        <w:rPr>
          <w:rFonts w:ascii="Times New Roman" w:eastAsia="Calibri" w:hAnsi="Times New Roman" w:cs="Times New Roman"/>
          <w:kern w:val="0"/>
          <w:u w:val="single"/>
          <w14:ligatures w14:val="none"/>
        </w:rPr>
        <w:t>Sistem</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7"/>
          <w:kern w:val="0"/>
          <w14:ligatures w14:val="none"/>
        </w:rPr>
        <w:t xml:space="preserve"> </w:t>
      </w:r>
      <w:r w:rsidRPr="00F06DAD">
        <w:rPr>
          <w:rFonts w:ascii="Times New Roman" w:eastAsia="Calibri" w:hAnsi="Times New Roman" w:cs="Times New Roman"/>
          <w:kern w:val="0"/>
          <w14:ligatures w14:val="none"/>
        </w:rPr>
        <w:t xml:space="preserve">Koroner arter </w:t>
      </w:r>
      <w:proofErr w:type="spellStart"/>
      <w:r w:rsidRPr="00F06DAD">
        <w:rPr>
          <w:rFonts w:ascii="Times New Roman" w:eastAsia="Calibri" w:hAnsi="Times New Roman" w:cs="Times New Roman"/>
          <w:kern w:val="0"/>
          <w14:ligatures w14:val="none"/>
        </w:rPr>
        <w:t>hast</w:t>
      </w:r>
      <w:proofErr w:type="spellEnd"/>
      <w:r w:rsidRPr="00F06DAD">
        <w:rPr>
          <w:rFonts w:ascii="Times New Roman" w:eastAsia="Calibri" w:hAnsi="Times New Roman" w:cs="Times New Roman"/>
          <w:kern w:val="0"/>
          <w14:ligatures w14:val="none"/>
        </w:rPr>
        <w:tab/>
      </w:r>
      <w:r w:rsidRPr="00F06DAD">
        <w:rPr>
          <w:rFonts w:ascii="Times New Roman" w:eastAsia="Calibri" w:hAnsi="Times New Roman" w:cs="Times New Roman"/>
          <w:kern w:val="0"/>
          <w14:ligatures w14:val="none"/>
        </w:rPr>
        <w:t></w:t>
      </w:r>
      <w:proofErr w:type="gramStart"/>
      <w:r w:rsidRPr="00F06DAD">
        <w:rPr>
          <w:rFonts w:ascii="Times New Roman" w:eastAsia="Calibri" w:hAnsi="Times New Roman" w:cs="Times New Roman"/>
          <w:kern w:val="0"/>
          <w14:ligatures w14:val="none"/>
        </w:rPr>
        <w:t>Hipertansiyon</w:t>
      </w:r>
      <w:r w:rsidRPr="00F06DAD">
        <w:rPr>
          <w:rFonts w:ascii="Times New Roman" w:eastAsia="Calibri" w:hAnsi="Times New Roman" w:cs="Times New Roman"/>
          <w:spacing w:val="36"/>
          <w:kern w:val="0"/>
          <w14:ligatures w14:val="none"/>
        </w:rPr>
        <w:t xml:space="preserve">  </w:t>
      </w:r>
      <w:r w:rsidRPr="00F06DAD">
        <w:rPr>
          <w:rFonts w:ascii="Times New Roman" w:eastAsia="Calibri" w:hAnsi="Times New Roman" w:cs="Times New Roman"/>
          <w:kern w:val="0"/>
          <w14:ligatures w14:val="none"/>
        </w:rPr>
        <w:t></w:t>
      </w:r>
      <w:proofErr w:type="gramEnd"/>
      <w:r w:rsidRPr="00F06DAD">
        <w:rPr>
          <w:rFonts w:ascii="Times New Roman" w:eastAsia="Calibri" w:hAnsi="Times New Roman" w:cs="Times New Roman"/>
          <w:kern w:val="0"/>
          <w14:ligatures w14:val="none"/>
        </w:rPr>
        <w:t>Kapak hastalıkları</w:t>
      </w:r>
    </w:p>
    <w:p w14:paraId="709BA5FB" w14:textId="729A9B39" w:rsidR="0094577B" w:rsidRPr="00F06DAD" w:rsidRDefault="0094577B" w:rsidP="0094577B">
      <w:pPr>
        <w:widowControl w:val="0"/>
        <w:tabs>
          <w:tab w:val="left" w:pos="2210"/>
        </w:tabs>
        <w:autoSpaceDE w:val="0"/>
        <w:autoSpaceDN w:val="0"/>
        <w:spacing w:after="0" w:line="240" w:lineRule="auto"/>
        <w:ind w:left="85"/>
        <w:jc w:val="center"/>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 xml:space="preserve">Miyokard </w:t>
      </w:r>
      <w:proofErr w:type="gramStart"/>
      <w:r w:rsidRPr="00F06DAD">
        <w:rPr>
          <w:rFonts w:ascii="Times New Roman" w:eastAsia="Calibri" w:hAnsi="Times New Roman" w:cs="Times New Roman"/>
          <w:kern w:val="0"/>
          <w14:ligatures w14:val="none"/>
        </w:rPr>
        <w:t>hastalıkları</w:t>
      </w:r>
      <w:r w:rsidRPr="00F06DAD">
        <w:rPr>
          <w:rFonts w:ascii="Times New Roman" w:eastAsia="Calibri" w:hAnsi="Times New Roman" w:cs="Times New Roman"/>
          <w:spacing w:val="43"/>
          <w:kern w:val="0"/>
          <w14:ligatures w14:val="none"/>
        </w:rPr>
        <w:t xml:space="preserve">  </w:t>
      </w:r>
      <w:r w:rsidR="00962D31">
        <w:rPr>
          <w:rFonts w:ascii="Times New Roman" w:eastAsia="Calibri" w:hAnsi="Times New Roman" w:cs="Times New Roman"/>
          <w:kern w:val="0"/>
          <w14:ligatures w14:val="none"/>
        </w:rPr>
        <w:t></w:t>
      </w:r>
      <w:proofErr w:type="gramEnd"/>
      <w:r w:rsidRPr="00F06DAD">
        <w:rPr>
          <w:rFonts w:ascii="Times New Roman" w:eastAsia="Calibri" w:hAnsi="Times New Roman" w:cs="Times New Roman"/>
          <w:kern w:val="0"/>
          <w14:ligatures w14:val="none"/>
        </w:rPr>
        <w:t>Aritmiler</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kern w:val="0"/>
          <w14:ligatures w14:val="none"/>
        </w:rPr>
        <w:t>Aciller</w:t>
      </w:r>
      <w:r w:rsidRPr="00F06DAD">
        <w:rPr>
          <w:rFonts w:ascii="Times New Roman" w:eastAsia="Calibri" w:hAnsi="Times New Roman" w:cs="Times New Roman"/>
          <w:spacing w:val="37"/>
          <w:kern w:val="0"/>
          <w14:ligatures w14:val="none"/>
        </w:rPr>
        <w:t xml:space="preserve"> </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9"/>
          <w:kern w:val="0"/>
          <w14:ligatures w14:val="none"/>
        </w:rPr>
        <w:t xml:space="preserve"> </w:t>
      </w:r>
      <w:r w:rsidRPr="00F06DAD">
        <w:rPr>
          <w:rFonts w:ascii="Times New Roman" w:eastAsia="Calibri" w:hAnsi="Times New Roman" w:cs="Times New Roman"/>
          <w:kern w:val="0"/>
          <w14:ligatures w14:val="none"/>
        </w:rPr>
        <w:t xml:space="preserve">Kalp yetersizliği </w:t>
      </w:r>
      <w:r w:rsidRPr="00F06DAD">
        <w:rPr>
          <w:rFonts w:ascii="Times New Roman" w:eastAsia="Calibri" w:hAnsi="Times New Roman" w:cs="Times New Roman"/>
          <w:spacing w:val="-4"/>
          <w:kern w:val="0"/>
          <w14:ligatures w14:val="none"/>
        </w:rPr>
        <w:t>.</w:t>
      </w:r>
    </w:p>
    <w:p w14:paraId="1E3B8B04" w14:textId="77777777" w:rsidR="0094577B" w:rsidRPr="00F06DAD" w:rsidRDefault="0094577B" w:rsidP="0094577B">
      <w:pPr>
        <w:widowControl w:val="0"/>
        <w:autoSpaceDE w:val="0"/>
        <w:autoSpaceDN w:val="0"/>
        <w:spacing w:before="1" w:after="0" w:line="240" w:lineRule="auto"/>
        <w:ind w:left="156"/>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Olgu</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Klinik</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durumun</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tanımı:</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spacing w:val="-2"/>
          <w:kern w:val="0"/>
          <w14:ligatures w14:val="none"/>
        </w:rPr>
        <w:t>……</w:t>
      </w:r>
      <w:proofErr w:type="gramStart"/>
      <w:r w:rsidRPr="00F06DAD">
        <w:rPr>
          <w:rFonts w:ascii="Times New Roman" w:eastAsia="Calibri" w:hAnsi="Times New Roman" w:cs="Times New Roman"/>
          <w:spacing w:val="-2"/>
          <w:kern w:val="0"/>
          <w14:ligatures w14:val="none"/>
        </w:rPr>
        <w:t>…….</w:t>
      </w:r>
      <w:proofErr w:type="gramEnd"/>
      <w:r w:rsidRPr="00F06DAD">
        <w:rPr>
          <w:rFonts w:ascii="Times New Roman" w:eastAsia="Calibri" w:hAnsi="Times New Roman" w:cs="Times New Roman"/>
          <w:spacing w:val="-2"/>
          <w:kern w:val="0"/>
          <w14:ligatures w14:val="none"/>
        </w:rPr>
        <w:t>.</w:t>
      </w:r>
    </w:p>
    <w:p w14:paraId="6D50E39B" w14:textId="77777777" w:rsidR="0094577B" w:rsidRPr="00F06DAD" w:rsidRDefault="0094577B" w:rsidP="0094577B">
      <w:pPr>
        <w:tabs>
          <w:tab w:val="left" w:pos="7237"/>
          <w:tab w:val="left" w:pos="7945"/>
        </w:tabs>
        <w:spacing w:before="267"/>
        <w:ind w:left="156"/>
        <w:rPr>
          <w:rFonts w:ascii="Times New Roman" w:hAnsi="Times New Roman" w:cs="Times New Roman"/>
          <w:sz w:val="20"/>
        </w:rPr>
      </w:pPr>
      <w:r w:rsidRPr="00F06DAD">
        <w:rPr>
          <w:rFonts w:ascii="Times New Roman" w:hAnsi="Times New Roman" w:cs="Times New Roman"/>
        </w:rPr>
        <w:t>Uzmanlık</w:t>
      </w:r>
      <w:r w:rsidRPr="00F06DAD">
        <w:rPr>
          <w:rFonts w:ascii="Times New Roman" w:hAnsi="Times New Roman" w:cs="Times New Roman"/>
          <w:spacing w:val="-9"/>
        </w:rPr>
        <w:t xml:space="preserve"> </w:t>
      </w:r>
      <w:proofErr w:type="spellStart"/>
      <w:r w:rsidRPr="00F06DAD">
        <w:rPr>
          <w:rFonts w:ascii="Times New Roman" w:hAnsi="Times New Roman" w:cs="Times New Roman"/>
        </w:rPr>
        <w:t>öğencisinin</w:t>
      </w:r>
      <w:proofErr w:type="spellEnd"/>
      <w:r w:rsidRPr="00F06DAD">
        <w:rPr>
          <w:rFonts w:ascii="Times New Roman" w:hAnsi="Times New Roman" w:cs="Times New Roman"/>
          <w:spacing w:val="-9"/>
        </w:rPr>
        <w:t xml:space="preserve"> </w:t>
      </w:r>
      <w:r w:rsidRPr="00F06DAD">
        <w:rPr>
          <w:rFonts w:ascii="Times New Roman" w:hAnsi="Times New Roman" w:cs="Times New Roman"/>
        </w:rPr>
        <w:t>olgu(</w:t>
      </w:r>
      <w:proofErr w:type="spellStart"/>
      <w:r w:rsidRPr="00F06DAD">
        <w:rPr>
          <w:rFonts w:ascii="Times New Roman" w:hAnsi="Times New Roman" w:cs="Times New Roman"/>
        </w:rPr>
        <w:t>lar</w:t>
      </w:r>
      <w:proofErr w:type="spellEnd"/>
      <w:r w:rsidRPr="00F06DAD">
        <w:rPr>
          <w:rFonts w:ascii="Times New Roman" w:hAnsi="Times New Roman" w:cs="Times New Roman"/>
        </w:rPr>
        <w:t>)/klinik</w:t>
      </w:r>
      <w:r w:rsidRPr="00F06DAD">
        <w:rPr>
          <w:rFonts w:ascii="Times New Roman" w:hAnsi="Times New Roman" w:cs="Times New Roman"/>
          <w:spacing w:val="-9"/>
        </w:rPr>
        <w:t xml:space="preserve"> </w:t>
      </w:r>
      <w:r w:rsidRPr="00F06DAD">
        <w:rPr>
          <w:rFonts w:ascii="Times New Roman" w:hAnsi="Times New Roman" w:cs="Times New Roman"/>
        </w:rPr>
        <w:t>durum(</w:t>
      </w:r>
      <w:proofErr w:type="spellStart"/>
      <w:r w:rsidRPr="00F06DAD">
        <w:rPr>
          <w:rFonts w:ascii="Times New Roman" w:hAnsi="Times New Roman" w:cs="Times New Roman"/>
        </w:rPr>
        <w:t>lar</w:t>
      </w:r>
      <w:proofErr w:type="spellEnd"/>
      <w:r w:rsidRPr="00F06DAD">
        <w:rPr>
          <w:rFonts w:ascii="Times New Roman" w:hAnsi="Times New Roman" w:cs="Times New Roman"/>
        </w:rPr>
        <w:t>)</w:t>
      </w:r>
      <w:r w:rsidRPr="00F06DAD">
        <w:rPr>
          <w:rFonts w:ascii="Times New Roman" w:hAnsi="Times New Roman" w:cs="Times New Roman"/>
          <w:spacing w:val="-9"/>
        </w:rPr>
        <w:t xml:space="preserve"> </w:t>
      </w:r>
      <w:r w:rsidRPr="00F06DAD">
        <w:rPr>
          <w:rFonts w:ascii="Times New Roman" w:hAnsi="Times New Roman" w:cs="Times New Roman"/>
        </w:rPr>
        <w:t>konusunda</w:t>
      </w:r>
      <w:r w:rsidRPr="00F06DAD">
        <w:rPr>
          <w:rFonts w:ascii="Times New Roman" w:hAnsi="Times New Roman" w:cs="Times New Roman"/>
          <w:spacing w:val="-7"/>
        </w:rPr>
        <w:t xml:space="preserve"> </w:t>
      </w:r>
      <w:r w:rsidRPr="00F06DAD">
        <w:rPr>
          <w:rFonts w:ascii="Times New Roman" w:hAnsi="Times New Roman" w:cs="Times New Roman"/>
        </w:rPr>
        <w:t>deneyimi:</w:t>
      </w:r>
      <w:r w:rsidRPr="00F06DAD">
        <w:rPr>
          <w:rFonts w:ascii="Times New Roman" w:hAnsi="Times New Roman" w:cs="Times New Roman"/>
          <w:spacing w:val="-3"/>
        </w:rPr>
        <w:t xml:space="preserve"> </w:t>
      </w:r>
      <w:r w:rsidRPr="00F06DAD">
        <w:rPr>
          <w:rFonts w:ascii="Times New Roman" w:hAnsi="Times New Roman" w:cs="Times New Roman"/>
          <w:sz w:val="20"/>
        </w:rPr>
        <w:t></w:t>
      </w:r>
      <w:r w:rsidRPr="00F06DAD">
        <w:rPr>
          <w:rFonts w:ascii="Times New Roman" w:hAnsi="Times New Roman" w:cs="Times New Roman"/>
          <w:spacing w:val="-9"/>
          <w:sz w:val="20"/>
        </w:rPr>
        <w:t xml:space="preserve"> </w:t>
      </w:r>
      <w:r w:rsidRPr="00F06DAD">
        <w:rPr>
          <w:rFonts w:ascii="Times New Roman" w:hAnsi="Times New Roman" w:cs="Times New Roman"/>
          <w:spacing w:val="-5"/>
          <w:sz w:val="20"/>
        </w:rPr>
        <w:t>Hiç</w:t>
      </w:r>
      <w:r w:rsidRPr="00F06DAD">
        <w:rPr>
          <w:rFonts w:ascii="Times New Roman" w:hAnsi="Times New Roman" w:cs="Times New Roman"/>
          <w:sz w:val="20"/>
        </w:rPr>
        <w:tab/>
      </w:r>
      <w:r w:rsidRPr="00F06DAD">
        <w:rPr>
          <w:rFonts w:ascii="Times New Roman" w:hAnsi="Times New Roman" w:cs="Times New Roman"/>
          <w:sz w:val="20"/>
        </w:rPr>
        <w:t></w:t>
      </w:r>
      <w:r w:rsidRPr="00F06DAD">
        <w:rPr>
          <w:rFonts w:ascii="Times New Roman" w:hAnsi="Times New Roman" w:cs="Times New Roman"/>
          <w:spacing w:val="-8"/>
          <w:sz w:val="20"/>
        </w:rPr>
        <w:t xml:space="preserve"> </w:t>
      </w:r>
      <w:r w:rsidRPr="00F06DAD">
        <w:rPr>
          <w:rFonts w:ascii="Times New Roman" w:hAnsi="Times New Roman" w:cs="Times New Roman"/>
          <w:spacing w:val="-5"/>
          <w:sz w:val="20"/>
        </w:rPr>
        <w:t>Az</w:t>
      </w:r>
      <w:r w:rsidRPr="00F06DAD">
        <w:rPr>
          <w:rFonts w:ascii="Times New Roman" w:hAnsi="Times New Roman" w:cs="Times New Roman"/>
          <w:sz w:val="20"/>
        </w:rPr>
        <w:tab/>
      </w:r>
      <w:r w:rsidRPr="00F06DAD">
        <w:rPr>
          <w:rFonts w:ascii="Times New Roman" w:hAnsi="Times New Roman" w:cs="Times New Roman"/>
          <w:sz w:val="20"/>
        </w:rPr>
        <w:t></w:t>
      </w:r>
      <w:r w:rsidRPr="00F06DAD">
        <w:rPr>
          <w:rFonts w:ascii="Times New Roman" w:hAnsi="Times New Roman" w:cs="Times New Roman"/>
          <w:spacing w:val="-6"/>
          <w:sz w:val="20"/>
        </w:rPr>
        <w:t xml:space="preserve"> </w:t>
      </w:r>
      <w:proofErr w:type="gramStart"/>
      <w:r w:rsidRPr="00F06DAD">
        <w:rPr>
          <w:rFonts w:ascii="Times New Roman" w:hAnsi="Times New Roman" w:cs="Times New Roman"/>
          <w:sz w:val="20"/>
        </w:rPr>
        <w:t>Orta</w:t>
      </w:r>
      <w:r w:rsidRPr="00F06DAD">
        <w:rPr>
          <w:rFonts w:ascii="Times New Roman" w:hAnsi="Times New Roman" w:cs="Times New Roman"/>
          <w:spacing w:val="41"/>
          <w:sz w:val="20"/>
        </w:rPr>
        <w:t xml:space="preserve">  </w:t>
      </w:r>
      <w:r w:rsidRPr="00F06DAD">
        <w:rPr>
          <w:rFonts w:ascii="Times New Roman" w:hAnsi="Times New Roman" w:cs="Times New Roman"/>
          <w:sz w:val="20"/>
        </w:rPr>
        <w:t></w:t>
      </w:r>
      <w:proofErr w:type="gramEnd"/>
      <w:r w:rsidRPr="00F06DAD">
        <w:rPr>
          <w:rFonts w:ascii="Times New Roman" w:hAnsi="Times New Roman" w:cs="Times New Roman"/>
          <w:spacing w:val="-5"/>
          <w:sz w:val="20"/>
        </w:rPr>
        <w:t xml:space="preserve"> Çok</w:t>
      </w:r>
    </w:p>
    <w:p w14:paraId="53389244" w14:textId="77777777" w:rsidR="0094577B" w:rsidRPr="00F06DAD" w:rsidRDefault="0094577B" w:rsidP="0094577B">
      <w:pPr>
        <w:widowControl w:val="0"/>
        <w:tabs>
          <w:tab w:val="left" w:pos="3747"/>
          <w:tab w:val="left" w:pos="5821"/>
          <w:tab w:val="left" w:pos="7237"/>
        </w:tabs>
        <w:autoSpaceDE w:val="0"/>
        <w:autoSpaceDN w:val="0"/>
        <w:spacing w:after="0" w:line="240" w:lineRule="auto"/>
        <w:ind w:left="156"/>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Olgu(</w:t>
      </w:r>
      <w:proofErr w:type="spellStart"/>
      <w:r w:rsidRPr="00F06DAD">
        <w:rPr>
          <w:rFonts w:ascii="Times New Roman" w:eastAsia="Calibri" w:hAnsi="Times New Roman" w:cs="Times New Roman"/>
          <w:kern w:val="0"/>
          <w14:ligatures w14:val="none"/>
        </w:rPr>
        <w:t>ların</w:t>
      </w:r>
      <w:proofErr w:type="spellEnd"/>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tanısal</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güçlük</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spacing w:val="-2"/>
          <w:kern w:val="0"/>
          <w14:ligatures w14:val="none"/>
        </w:rPr>
        <w:t>derecesi:</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8"/>
          <w:kern w:val="0"/>
          <w14:ligatures w14:val="none"/>
        </w:rPr>
        <w:t xml:space="preserve"> </w:t>
      </w:r>
      <w:r w:rsidRPr="00F06DAD">
        <w:rPr>
          <w:rFonts w:ascii="Times New Roman" w:eastAsia="Calibri" w:hAnsi="Times New Roman" w:cs="Times New Roman"/>
          <w:spacing w:val="-2"/>
          <w:kern w:val="0"/>
          <w14:ligatures w14:val="none"/>
        </w:rPr>
        <w:t>Düşük</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8"/>
          <w:kern w:val="0"/>
          <w14:ligatures w14:val="none"/>
        </w:rPr>
        <w:t xml:space="preserve"> </w:t>
      </w:r>
      <w:r w:rsidRPr="00F06DAD">
        <w:rPr>
          <w:rFonts w:ascii="Times New Roman" w:eastAsia="Calibri" w:hAnsi="Times New Roman" w:cs="Times New Roman"/>
          <w:spacing w:val="-4"/>
          <w:kern w:val="0"/>
          <w14:ligatures w14:val="none"/>
        </w:rPr>
        <w:t>Orta</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kern w:val="0"/>
          <w14:ligatures w14:val="none"/>
        </w:rPr>
        <w:t></w:t>
      </w:r>
      <w:r w:rsidRPr="00F06DAD">
        <w:rPr>
          <w:rFonts w:ascii="Times New Roman" w:eastAsia="Calibri" w:hAnsi="Times New Roman" w:cs="Times New Roman"/>
          <w:spacing w:val="-8"/>
          <w:kern w:val="0"/>
          <w14:ligatures w14:val="none"/>
        </w:rPr>
        <w:t xml:space="preserve"> </w:t>
      </w:r>
      <w:r w:rsidRPr="00F06DAD">
        <w:rPr>
          <w:rFonts w:ascii="Times New Roman" w:eastAsia="Calibri" w:hAnsi="Times New Roman" w:cs="Times New Roman"/>
          <w:spacing w:val="-2"/>
          <w:kern w:val="0"/>
          <w14:ligatures w14:val="none"/>
        </w:rPr>
        <w:t>Yüksek</w:t>
      </w:r>
    </w:p>
    <w:p w14:paraId="3C501657" w14:textId="77777777" w:rsidR="0094577B" w:rsidRPr="00F06DAD" w:rsidRDefault="0094577B" w:rsidP="0094577B">
      <w:pPr>
        <w:widowControl w:val="0"/>
        <w:autoSpaceDE w:val="0"/>
        <w:autoSpaceDN w:val="0"/>
        <w:spacing w:before="2" w:after="0" w:line="240" w:lineRule="auto"/>
        <w:rPr>
          <w:rFonts w:ascii="Times New Roman" w:eastAsia="Calibri" w:hAnsi="Times New Roman" w:cs="Times New Roman"/>
          <w:kern w:val="0"/>
          <w:sz w:val="20"/>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5"/>
        <w:gridCol w:w="788"/>
        <w:gridCol w:w="876"/>
        <w:gridCol w:w="833"/>
        <w:gridCol w:w="834"/>
        <w:gridCol w:w="831"/>
        <w:gridCol w:w="836"/>
      </w:tblGrid>
      <w:tr w:rsidR="0094577B" w:rsidRPr="00F06DAD" w14:paraId="375651A0" w14:textId="77777777" w:rsidTr="008B1AEF">
        <w:trPr>
          <w:trHeight w:val="1290"/>
        </w:trPr>
        <w:tc>
          <w:tcPr>
            <w:tcW w:w="4285" w:type="dxa"/>
          </w:tcPr>
          <w:p w14:paraId="6775E710" w14:textId="77777777" w:rsidR="0094577B" w:rsidRPr="00F06DAD" w:rsidRDefault="0094577B" w:rsidP="0094577B">
            <w:pPr>
              <w:rPr>
                <w:rFonts w:ascii="Times New Roman" w:hAnsi="Times New Roman" w:cs="Times New Roman"/>
                <w:sz w:val="20"/>
                <w:lang w:val="tr-TR"/>
              </w:rPr>
            </w:pPr>
          </w:p>
          <w:p w14:paraId="312E3A63" w14:textId="77777777" w:rsidR="0094577B" w:rsidRPr="00F06DAD" w:rsidRDefault="0094577B" w:rsidP="0094577B">
            <w:pPr>
              <w:rPr>
                <w:rFonts w:ascii="Times New Roman" w:hAnsi="Times New Roman" w:cs="Times New Roman"/>
                <w:sz w:val="20"/>
                <w:lang w:val="tr-TR"/>
              </w:rPr>
            </w:pPr>
          </w:p>
          <w:p w14:paraId="5582BF2E" w14:textId="77777777" w:rsidR="0094577B" w:rsidRPr="00F06DAD" w:rsidRDefault="0094577B" w:rsidP="0094577B">
            <w:pPr>
              <w:ind w:left="467"/>
              <w:rPr>
                <w:rFonts w:ascii="Times New Roman" w:hAnsi="Times New Roman" w:cs="Times New Roman"/>
                <w:b/>
                <w:sz w:val="20"/>
              </w:rPr>
            </w:pPr>
            <w:r w:rsidRPr="00F06DAD">
              <w:rPr>
                <w:rFonts w:ascii="Times New Roman" w:hAnsi="Times New Roman" w:cs="Times New Roman"/>
                <w:b/>
                <w:sz w:val="20"/>
              </w:rPr>
              <w:t>UZMANLIK</w:t>
            </w:r>
            <w:r w:rsidRPr="00F06DAD">
              <w:rPr>
                <w:rFonts w:ascii="Times New Roman" w:hAnsi="Times New Roman" w:cs="Times New Roman"/>
                <w:b/>
                <w:spacing w:val="-9"/>
                <w:sz w:val="20"/>
              </w:rPr>
              <w:t xml:space="preserve"> </w:t>
            </w:r>
            <w:r w:rsidRPr="00F06DAD">
              <w:rPr>
                <w:rFonts w:ascii="Times New Roman" w:hAnsi="Times New Roman" w:cs="Times New Roman"/>
                <w:b/>
                <w:sz w:val="20"/>
              </w:rPr>
              <w:t>EĞİTİM</w:t>
            </w:r>
            <w:r w:rsidRPr="00F06DAD">
              <w:rPr>
                <w:rFonts w:ascii="Times New Roman" w:hAnsi="Times New Roman" w:cs="Times New Roman"/>
                <w:b/>
                <w:spacing w:val="-6"/>
                <w:sz w:val="20"/>
              </w:rPr>
              <w:t xml:space="preserve"> </w:t>
            </w:r>
            <w:r w:rsidRPr="00F06DAD">
              <w:rPr>
                <w:rFonts w:ascii="Times New Roman" w:hAnsi="Times New Roman" w:cs="Times New Roman"/>
                <w:b/>
                <w:sz w:val="20"/>
              </w:rPr>
              <w:t>DÜZEYİ</w:t>
            </w:r>
            <w:r w:rsidRPr="00F06DAD">
              <w:rPr>
                <w:rFonts w:ascii="Times New Roman" w:hAnsi="Times New Roman" w:cs="Times New Roman"/>
                <w:b/>
                <w:spacing w:val="-6"/>
                <w:sz w:val="20"/>
              </w:rPr>
              <w:t xml:space="preserve"> </w:t>
            </w:r>
            <w:r w:rsidRPr="00F06DAD">
              <w:rPr>
                <w:rFonts w:ascii="Times New Roman" w:hAnsi="Times New Roman" w:cs="Times New Roman"/>
                <w:b/>
                <w:spacing w:val="-4"/>
                <w:sz w:val="20"/>
              </w:rPr>
              <w:t>İÇİN:</w:t>
            </w:r>
          </w:p>
        </w:tc>
        <w:tc>
          <w:tcPr>
            <w:tcW w:w="788" w:type="dxa"/>
            <w:textDirection w:val="btLr"/>
          </w:tcPr>
          <w:p w14:paraId="13ED320A" w14:textId="77777777" w:rsidR="0094577B" w:rsidRPr="00F06DAD" w:rsidRDefault="0094577B" w:rsidP="0094577B">
            <w:pPr>
              <w:spacing w:before="111"/>
              <w:ind w:left="-1"/>
              <w:rPr>
                <w:rFonts w:ascii="Times New Roman" w:hAnsi="Times New Roman" w:cs="Times New Roman"/>
                <w:sz w:val="18"/>
              </w:rPr>
            </w:pPr>
            <w:proofErr w:type="spellStart"/>
            <w:r w:rsidRPr="00F06DAD">
              <w:rPr>
                <w:rFonts w:ascii="Times New Roman" w:hAnsi="Times New Roman" w:cs="Times New Roman"/>
                <w:spacing w:val="-2"/>
                <w:sz w:val="18"/>
              </w:rPr>
              <w:t>Beklenenin</w:t>
            </w:r>
            <w:proofErr w:type="spellEnd"/>
          </w:p>
          <w:p w14:paraId="0DA55372" w14:textId="77777777" w:rsidR="0094577B" w:rsidRPr="00F06DAD" w:rsidRDefault="0094577B" w:rsidP="0094577B">
            <w:pPr>
              <w:spacing w:before="6"/>
              <w:ind w:left="-1"/>
              <w:rPr>
                <w:rFonts w:ascii="Times New Roman" w:hAnsi="Times New Roman" w:cs="Times New Roman"/>
                <w:sz w:val="18"/>
              </w:rPr>
            </w:pPr>
            <w:proofErr w:type="spellStart"/>
            <w:r w:rsidRPr="00F06DAD">
              <w:rPr>
                <w:rFonts w:ascii="Times New Roman" w:hAnsi="Times New Roman" w:cs="Times New Roman"/>
                <w:spacing w:val="-2"/>
                <w:sz w:val="18"/>
              </w:rPr>
              <w:t>altında</w:t>
            </w:r>
            <w:proofErr w:type="spellEnd"/>
          </w:p>
        </w:tc>
        <w:tc>
          <w:tcPr>
            <w:tcW w:w="876" w:type="dxa"/>
            <w:textDirection w:val="btLr"/>
          </w:tcPr>
          <w:p w14:paraId="1A7EFD88" w14:textId="77777777" w:rsidR="0094577B" w:rsidRPr="00F06DAD" w:rsidRDefault="0094577B" w:rsidP="0094577B">
            <w:pPr>
              <w:spacing w:before="110"/>
              <w:ind w:left="-1"/>
              <w:rPr>
                <w:rFonts w:ascii="Times New Roman" w:hAnsi="Times New Roman" w:cs="Times New Roman"/>
                <w:sz w:val="18"/>
              </w:rPr>
            </w:pPr>
            <w:proofErr w:type="spellStart"/>
            <w:r w:rsidRPr="00F06DAD">
              <w:rPr>
                <w:rFonts w:ascii="Times New Roman" w:hAnsi="Times New Roman" w:cs="Times New Roman"/>
                <w:spacing w:val="-2"/>
                <w:sz w:val="18"/>
              </w:rPr>
              <w:t>Sınırda</w:t>
            </w:r>
            <w:proofErr w:type="spellEnd"/>
          </w:p>
        </w:tc>
        <w:tc>
          <w:tcPr>
            <w:tcW w:w="833" w:type="dxa"/>
            <w:textDirection w:val="btLr"/>
          </w:tcPr>
          <w:p w14:paraId="14D0F7F7" w14:textId="77777777" w:rsidR="0094577B" w:rsidRPr="00F06DAD" w:rsidRDefault="0094577B" w:rsidP="0094577B">
            <w:pPr>
              <w:spacing w:before="110"/>
              <w:ind w:left="-1"/>
              <w:rPr>
                <w:rFonts w:ascii="Times New Roman" w:hAnsi="Times New Roman" w:cs="Times New Roman"/>
                <w:sz w:val="18"/>
              </w:rPr>
            </w:pPr>
            <w:proofErr w:type="spellStart"/>
            <w:r w:rsidRPr="00F06DAD">
              <w:rPr>
                <w:rFonts w:ascii="Times New Roman" w:hAnsi="Times New Roman" w:cs="Times New Roman"/>
                <w:spacing w:val="-2"/>
                <w:sz w:val="18"/>
              </w:rPr>
              <w:t>Yeterli</w:t>
            </w:r>
            <w:proofErr w:type="spellEnd"/>
          </w:p>
        </w:tc>
        <w:tc>
          <w:tcPr>
            <w:tcW w:w="834" w:type="dxa"/>
            <w:textDirection w:val="btLr"/>
          </w:tcPr>
          <w:p w14:paraId="2FC582FE" w14:textId="77777777" w:rsidR="0094577B" w:rsidRPr="00F06DAD" w:rsidRDefault="0094577B" w:rsidP="0094577B">
            <w:pPr>
              <w:spacing w:before="110"/>
              <w:ind w:left="-1"/>
              <w:rPr>
                <w:rFonts w:ascii="Times New Roman" w:hAnsi="Times New Roman" w:cs="Times New Roman"/>
                <w:sz w:val="18"/>
              </w:rPr>
            </w:pPr>
            <w:proofErr w:type="spellStart"/>
            <w:r w:rsidRPr="00F06DAD">
              <w:rPr>
                <w:rFonts w:ascii="Times New Roman" w:hAnsi="Times New Roman" w:cs="Times New Roman"/>
                <w:spacing w:val="-2"/>
                <w:sz w:val="18"/>
              </w:rPr>
              <w:t>Beklenenin</w:t>
            </w:r>
            <w:proofErr w:type="spellEnd"/>
          </w:p>
          <w:p w14:paraId="473F0FF5" w14:textId="77777777" w:rsidR="0094577B" w:rsidRPr="00F06DAD" w:rsidRDefault="0094577B" w:rsidP="0094577B">
            <w:pPr>
              <w:spacing w:before="6"/>
              <w:ind w:left="-1"/>
              <w:rPr>
                <w:rFonts w:ascii="Times New Roman" w:hAnsi="Times New Roman" w:cs="Times New Roman"/>
                <w:sz w:val="18"/>
              </w:rPr>
            </w:pPr>
            <w:proofErr w:type="spellStart"/>
            <w:r w:rsidRPr="00F06DAD">
              <w:rPr>
                <w:rFonts w:ascii="Times New Roman" w:hAnsi="Times New Roman" w:cs="Times New Roman"/>
                <w:spacing w:val="-2"/>
                <w:sz w:val="18"/>
              </w:rPr>
              <w:t>üstünde</w:t>
            </w:r>
            <w:proofErr w:type="spellEnd"/>
          </w:p>
        </w:tc>
        <w:tc>
          <w:tcPr>
            <w:tcW w:w="831" w:type="dxa"/>
            <w:textDirection w:val="btLr"/>
          </w:tcPr>
          <w:p w14:paraId="595400FF" w14:textId="77777777" w:rsidR="0094577B" w:rsidRPr="00F06DAD" w:rsidRDefault="0094577B" w:rsidP="0094577B">
            <w:pPr>
              <w:spacing w:before="110" w:line="247" w:lineRule="auto"/>
              <w:ind w:left="-1" w:right="173"/>
              <w:rPr>
                <w:rFonts w:ascii="Times New Roman" w:hAnsi="Times New Roman" w:cs="Times New Roman"/>
                <w:sz w:val="18"/>
              </w:rPr>
            </w:pPr>
            <w:proofErr w:type="spellStart"/>
            <w:r w:rsidRPr="00F06DAD">
              <w:rPr>
                <w:rFonts w:ascii="Times New Roman" w:hAnsi="Times New Roman" w:cs="Times New Roman"/>
                <w:sz w:val="18"/>
              </w:rPr>
              <w:t>Beklenenin</w:t>
            </w:r>
            <w:proofErr w:type="spellEnd"/>
            <w:r w:rsidRPr="00F06DAD">
              <w:rPr>
                <w:rFonts w:ascii="Times New Roman" w:hAnsi="Times New Roman" w:cs="Times New Roman"/>
                <w:spacing w:val="-11"/>
                <w:sz w:val="18"/>
              </w:rPr>
              <w:t xml:space="preserve"> </w:t>
            </w:r>
            <w:proofErr w:type="spellStart"/>
            <w:r w:rsidRPr="00F06DAD">
              <w:rPr>
                <w:rFonts w:ascii="Times New Roman" w:hAnsi="Times New Roman" w:cs="Times New Roman"/>
                <w:sz w:val="18"/>
              </w:rPr>
              <w:t>çok</w:t>
            </w:r>
            <w:proofErr w:type="spellEnd"/>
            <w:r w:rsidRPr="00F06DAD">
              <w:rPr>
                <w:rFonts w:ascii="Times New Roman" w:hAnsi="Times New Roman" w:cs="Times New Roman"/>
                <w:sz w:val="18"/>
              </w:rPr>
              <w:t xml:space="preserve"> </w:t>
            </w:r>
            <w:proofErr w:type="spellStart"/>
            <w:r w:rsidRPr="00F06DAD">
              <w:rPr>
                <w:rFonts w:ascii="Times New Roman" w:hAnsi="Times New Roman" w:cs="Times New Roman"/>
                <w:spacing w:val="-2"/>
                <w:sz w:val="18"/>
              </w:rPr>
              <w:t>üstünde</w:t>
            </w:r>
            <w:proofErr w:type="spellEnd"/>
          </w:p>
        </w:tc>
        <w:tc>
          <w:tcPr>
            <w:tcW w:w="836" w:type="dxa"/>
            <w:textDirection w:val="btLr"/>
          </w:tcPr>
          <w:p w14:paraId="06B70C0F" w14:textId="77777777" w:rsidR="0094577B" w:rsidRPr="00F06DAD" w:rsidRDefault="0094577B" w:rsidP="0094577B">
            <w:pPr>
              <w:spacing w:before="111" w:line="247" w:lineRule="auto"/>
              <w:ind w:left="-1"/>
              <w:rPr>
                <w:rFonts w:ascii="Times New Roman" w:hAnsi="Times New Roman" w:cs="Times New Roman"/>
                <w:sz w:val="18"/>
              </w:rPr>
            </w:pPr>
            <w:r w:rsidRPr="00F06DAD">
              <w:rPr>
                <w:rFonts w:ascii="Times New Roman" w:hAnsi="Times New Roman" w:cs="Times New Roman"/>
                <w:spacing w:val="-2"/>
                <w:sz w:val="18"/>
              </w:rPr>
              <w:t>YORUM</w:t>
            </w:r>
            <w:r w:rsidRPr="00F06DAD">
              <w:rPr>
                <w:rFonts w:ascii="Times New Roman" w:hAnsi="Times New Roman" w:cs="Times New Roman"/>
                <w:sz w:val="18"/>
              </w:rPr>
              <w:t xml:space="preserve"> </w:t>
            </w:r>
            <w:r w:rsidRPr="00F06DAD">
              <w:rPr>
                <w:rFonts w:ascii="Times New Roman" w:hAnsi="Times New Roman" w:cs="Times New Roman"/>
                <w:spacing w:val="-2"/>
                <w:sz w:val="18"/>
              </w:rPr>
              <w:t>YAPILAMADI</w:t>
            </w:r>
          </w:p>
        </w:tc>
      </w:tr>
      <w:tr w:rsidR="0094577B" w:rsidRPr="00F06DAD" w14:paraId="0B4F9536" w14:textId="77777777" w:rsidTr="008B1AEF">
        <w:trPr>
          <w:trHeight w:val="537"/>
        </w:trPr>
        <w:tc>
          <w:tcPr>
            <w:tcW w:w="4285" w:type="dxa"/>
          </w:tcPr>
          <w:p w14:paraId="0586271E" w14:textId="77777777" w:rsidR="0094577B" w:rsidRPr="00F06DAD" w:rsidRDefault="0094577B" w:rsidP="0094577B">
            <w:pPr>
              <w:spacing w:before="1" w:line="243" w:lineRule="exact"/>
              <w:ind w:left="110"/>
              <w:rPr>
                <w:rFonts w:ascii="Times New Roman" w:hAnsi="Times New Roman" w:cs="Times New Roman"/>
                <w:sz w:val="20"/>
                <w:lang w:val="es-ES"/>
              </w:rPr>
            </w:pPr>
            <w:r w:rsidRPr="00F06DAD">
              <w:rPr>
                <w:rFonts w:ascii="Times New Roman" w:hAnsi="Times New Roman" w:cs="Times New Roman"/>
                <w:sz w:val="20"/>
                <w:lang w:val="es-ES"/>
              </w:rPr>
              <w:t>Konuyla</w:t>
            </w:r>
            <w:r w:rsidRPr="00F06DAD">
              <w:rPr>
                <w:rFonts w:ascii="Times New Roman" w:hAnsi="Times New Roman" w:cs="Times New Roman"/>
                <w:spacing w:val="76"/>
                <w:w w:val="150"/>
                <w:sz w:val="20"/>
                <w:lang w:val="es-ES"/>
              </w:rPr>
              <w:t xml:space="preserve"> </w:t>
            </w:r>
            <w:r w:rsidRPr="00F06DAD">
              <w:rPr>
                <w:rFonts w:ascii="Times New Roman" w:hAnsi="Times New Roman" w:cs="Times New Roman"/>
                <w:sz w:val="20"/>
                <w:lang w:val="es-ES"/>
              </w:rPr>
              <w:t>ilgili</w:t>
            </w:r>
            <w:r w:rsidRPr="00F06DAD">
              <w:rPr>
                <w:rFonts w:ascii="Times New Roman" w:hAnsi="Times New Roman" w:cs="Times New Roman"/>
                <w:spacing w:val="75"/>
                <w:w w:val="150"/>
                <w:sz w:val="20"/>
                <w:lang w:val="es-ES"/>
              </w:rPr>
              <w:t xml:space="preserve"> </w:t>
            </w:r>
            <w:r w:rsidRPr="00F06DAD">
              <w:rPr>
                <w:rFonts w:ascii="Times New Roman" w:hAnsi="Times New Roman" w:cs="Times New Roman"/>
                <w:sz w:val="20"/>
                <w:lang w:val="es-ES"/>
              </w:rPr>
              <w:t>endikasyon,</w:t>
            </w:r>
            <w:r w:rsidRPr="00F06DAD">
              <w:rPr>
                <w:rFonts w:ascii="Times New Roman" w:hAnsi="Times New Roman" w:cs="Times New Roman"/>
                <w:spacing w:val="74"/>
                <w:w w:val="150"/>
                <w:sz w:val="20"/>
                <w:lang w:val="es-ES"/>
              </w:rPr>
              <w:t xml:space="preserve"> </w:t>
            </w:r>
            <w:r w:rsidRPr="00F06DAD">
              <w:rPr>
                <w:rFonts w:ascii="Times New Roman" w:hAnsi="Times New Roman" w:cs="Times New Roman"/>
                <w:sz w:val="20"/>
                <w:lang w:val="es-ES"/>
              </w:rPr>
              <w:t>anatomi</w:t>
            </w:r>
            <w:r w:rsidRPr="00F06DAD">
              <w:rPr>
                <w:rFonts w:ascii="Times New Roman" w:hAnsi="Times New Roman" w:cs="Times New Roman"/>
                <w:spacing w:val="76"/>
                <w:w w:val="150"/>
                <w:sz w:val="20"/>
                <w:lang w:val="es-ES"/>
              </w:rPr>
              <w:t xml:space="preserve"> </w:t>
            </w:r>
            <w:r w:rsidRPr="00F06DAD">
              <w:rPr>
                <w:rFonts w:ascii="Times New Roman" w:hAnsi="Times New Roman" w:cs="Times New Roman"/>
                <w:sz w:val="20"/>
                <w:lang w:val="es-ES"/>
              </w:rPr>
              <w:t>ve</w:t>
            </w:r>
            <w:r w:rsidRPr="00F06DAD">
              <w:rPr>
                <w:rFonts w:ascii="Times New Roman" w:hAnsi="Times New Roman" w:cs="Times New Roman"/>
                <w:spacing w:val="75"/>
                <w:w w:val="150"/>
                <w:sz w:val="20"/>
                <w:lang w:val="es-ES"/>
              </w:rPr>
              <w:t xml:space="preserve"> </w:t>
            </w:r>
            <w:r w:rsidRPr="00F06DAD">
              <w:rPr>
                <w:rFonts w:ascii="Times New Roman" w:hAnsi="Times New Roman" w:cs="Times New Roman"/>
                <w:spacing w:val="-2"/>
                <w:sz w:val="20"/>
                <w:lang w:val="es-ES"/>
              </w:rPr>
              <w:t>teknik</w:t>
            </w:r>
          </w:p>
          <w:p w14:paraId="06976206" w14:textId="77777777" w:rsidR="0094577B" w:rsidRPr="00F06DAD" w:rsidRDefault="0094577B" w:rsidP="0094577B">
            <w:pPr>
              <w:spacing w:line="243" w:lineRule="exact"/>
              <w:ind w:left="110"/>
              <w:rPr>
                <w:rFonts w:ascii="Times New Roman" w:hAnsi="Times New Roman" w:cs="Times New Roman"/>
                <w:sz w:val="20"/>
              </w:rPr>
            </w:pPr>
            <w:proofErr w:type="spellStart"/>
            <w:r w:rsidRPr="00F06DAD">
              <w:rPr>
                <w:rFonts w:ascii="Times New Roman" w:hAnsi="Times New Roman" w:cs="Times New Roman"/>
                <w:sz w:val="20"/>
              </w:rPr>
              <w:t>bilgilere</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sahip</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z w:val="20"/>
              </w:rPr>
              <w:t>olduğunu</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pacing w:val="-2"/>
                <w:sz w:val="20"/>
              </w:rPr>
              <w:t>gösteriyor</w:t>
            </w:r>
            <w:proofErr w:type="spellEnd"/>
          </w:p>
        </w:tc>
        <w:tc>
          <w:tcPr>
            <w:tcW w:w="788" w:type="dxa"/>
          </w:tcPr>
          <w:p w14:paraId="78983587" w14:textId="77777777" w:rsidR="0094577B" w:rsidRPr="00F06DAD" w:rsidRDefault="0094577B" w:rsidP="0094577B">
            <w:pPr>
              <w:rPr>
                <w:rFonts w:ascii="Times New Roman" w:hAnsi="Times New Roman" w:cs="Times New Roman"/>
                <w:sz w:val="20"/>
              </w:rPr>
            </w:pPr>
          </w:p>
        </w:tc>
        <w:tc>
          <w:tcPr>
            <w:tcW w:w="876" w:type="dxa"/>
          </w:tcPr>
          <w:p w14:paraId="024A6279" w14:textId="77777777" w:rsidR="0094577B" w:rsidRPr="00F06DAD" w:rsidRDefault="0094577B" w:rsidP="0094577B">
            <w:pPr>
              <w:rPr>
                <w:rFonts w:ascii="Times New Roman" w:hAnsi="Times New Roman" w:cs="Times New Roman"/>
                <w:sz w:val="20"/>
              </w:rPr>
            </w:pPr>
          </w:p>
        </w:tc>
        <w:tc>
          <w:tcPr>
            <w:tcW w:w="833" w:type="dxa"/>
          </w:tcPr>
          <w:p w14:paraId="7AB07B1E" w14:textId="77777777" w:rsidR="0094577B" w:rsidRPr="00F06DAD" w:rsidRDefault="0094577B" w:rsidP="0094577B">
            <w:pPr>
              <w:rPr>
                <w:rFonts w:ascii="Times New Roman" w:hAnsi="Times New Roman" w:cs="Times New Roman"/>
                <w:sz w:val="20"/>
              </w:rPr>
            </w:pPr>
          </w:p>
        </w:tc>
        <w:tc>
          <w:tcPr>
            <w:tcW w:w="834" w:type="dxa"/>
          </w:tcPr>
          <w:p w14:paraId="5F7032D2" w14:textId="77777777" w:rsidR="0094577B" w:rsidRPr="00F06DAD" w:rsidRDefault="0094577B" w:rsidP="0094577B">
            <w:pPr>
              <w:rPr>
                <w:rFonts w:ascii="Times New Roman" w:hAnsi="Times New Roman" w:cs="Times New Roman"/>
                <w:sz w:val="20"/>
              </w:rPr>
            </w:pPr>
          </w:p>
        </w:tc>
        <w:tc>
          <w:tcPr>
            <w:tcW w:w="831" w:type="dxa"/>
          </w:tcPr>
          <w:p w14:paraId="6E5A9C0C" w14:textId="77777777" w:rsidR="0094577B" w:rsidRPr="00F06DAD" w:rsidRDefault="0094577B" w:rsidP="0094577B">
            <w:pPr>
              <w:rPr>
                <w:rFonts w:ascii="Times New Roman" w:hAnsi="Times New Roman" w:cs="Times New Roman"/>
                <w:sz w:val="20"/>
              </w:rPr>
            </w:pPr>
          </w:p>
        </w:tc>
        <w:tc>
          <w:tcPr>
            <w:tcW w:w="836" w:type="dxa"/>
          </w:tcPr>
          <w:p w14:paraId="25215892" w14:textId="77777777" w:rsidR="0094577B" w:rsidRPr="00F06DAD" w:rsidRDefault="0094577B" w:rsidP="0094577B">
            <w:pPr>
              <w:rPr>
                <w:rFonts w:ascii="Times New Roman" w:hAnsi="Times New Roman" w:cs="Times New Roman"/>
                <w:sz w:val="20"/>
              </w:rPr>
            </w:pPr>
          </w:p>
        </w:tc>
      </w:tr>
      <w:tr w:rsidR="0094577B" w:rsidRPr="00F06DAD" w14:paraId="099DA3FE" w14:textId="77777777" w:rsidTr="008B1AEF">
        <w:trPr>
          <w:trHeight w:val="563"/>
        </w:trPr>
        <w:tc>
          <w:tcPr>
            <w:tcW w:w="4285" w:type="dxa"/>
          </w:tcPr>
          <w:p w14:paraId="071BE6A1" w14:textId="77777777" w:rsidR="0094577B" w:rsidRPr="00F06DAD" w:rsidRDefault="0094577B" w:rsidP="0094577B">
            <w:pPr>
              <w:ind w:left="110"/>
              <w:rPr>
                <w:rFonts w:ascii="Times New Roman" w:hAnsi="Times New Roman" w:cs="Times New Roman"/>
                <w:sz w:val="20"/>
                <w:lang w:val="tr-TR"/>
              </w:rPr>
            </w:pPr>
            <w:r w:rsidRPr="00F06DAD">
              <w:rPr>
                <w:rFonts w:ascii="Times New Roman" w:hAnsi="Times New Roman" w:cs="Times New Roman"/>
                <w:sz w:val="20"/>
                <w:lang w:val="tr-TR"/>
              </w:rPr>
              <w:t>İlgili</w:t>
            </w:r>
            <w:r w:rsidRPr="00F06DAD">
              <w:rPr>
                <w:rFonts w:ascii="Times New Roman" w:hAnsi="Times New Roman" w:cs="Times New Roman"/>
                <w:spacing w:val="-5"/>
                <w:sz w:val="20"/>
                <w:lang w:val="tr-TR"/>
              </w:rPr>
              <w:t xml:space="preserve"> </w:t>
            </w:r>
            <w:r w:rsidRPr="00F06DAD">
              <w:rPr>
                <w:rFonts w:ascii="Times New Roman" w:hAnsi="Times New Roman" w:cs="Times New Roman"/>
                <w:sz w:val="20"/>
                <w:lang w:val="tr-TR"/>
              </w:rPr>
              <w:t>klinik</w:t>
            </w:r>
            <w:r w:rsidRPr="00F06DAD">
              <w:rPr>
                <w:rFonts w:ascii="Times New Roman" w:hAnsi="Times New Roman" w:cs="Times New Roman"/>
                <w:spacing w:val="-4"/>
                <w:sz w:val="20"/>
                <w:lang w:val="tr-TR"/>
              </w:rPr>
              <w:t xml:space="preserve"> </w:t>
            </w:r>
            <w:r w:rsidRPr="00F06DAD">
              <w:rPr>
                <w:rFonts w:ascii="Times New Roman" w:hAnsi="Times New Roman" w:cs="Times New Roman"/>
                <w:sz w:val="20"/>
                <w:lang w:val="tr-TR"/>
              </w:rPr>
              <w:t>durum</w:t>
            </w:r>
            <w:r w:rsidRPr="00F06DAD">
              <w:rPr>
                <w:rFonts w:ascii="Times New Roman" w:hAnsi="Times New Roman" w:cs="Times New Roman"/>
                <w:spacing w:val="-5"/>
                <w:sz w:val="20"/>
                <w:lang w:val="tr-TR"/>
              </w:rPr>
              <w:t xml:space="preserve"> </w:t>
            </w:r>
            <w:r w:rsidRPr="00F06DAD">
              <w:rPr>
                <w:rFonts w:ascii="Times New Roman" w:hAnsi="Times New Roman" w:cs="Times New Roman"/>
                <w:sz w:val="20"/>
                <w:lang w:val="tr-TR"/>
              </w:rPr>
              <w:t>konusunda</w:t>
            </w:r>
            <w:r w:rsidRPr="00F06DAD">
              <w:rPr>
                <w:rFonts w:ascii="Times New Roman" w:hAnsi="Times New Roman" w:cs="Times New Roman"/>
                <w:spacing w:val="-6"/>
                <w:sz w:val="20"/>
                <w:lang w:val="tr-TR"/>
              </w:rPr>
              <w:t xml:space="preserve"> </w:t>
            </w:r>
            <w:r w:rsidRPr="00F06DAD">
              <w:rPr>
                <w:rFonts w:ascii="Times New Roman" w:hAnsi="Times New Roman" w:cs="Times New Roman"/>
                <w:sz w:val="20"/>
                <w:lang w:val="tr-TR"/>
              </w:rPr>
              <w:t>bilgi</w:t>
            </w:r>
            <w:r w:rsidRPr="00F06DAD">
              <w:rPr>
                <w:rFonts w:ascii="Times New Roman" w:hAnsi="Times New Roman" w:cs="Times New Roman"/>
                <w:spacing w:val="-5"/>
                <w:sz w:val="20"/>
                <w:lang w:val="tr-TR"/>
              </w:rPr>
              <w:t xml:space="preserve"> </w:t>
            </w:r>
            <w:r w:rsidRPr="00F06DAD">
              <w:rPr>
                <w:rFonts w:ascii="Times New Roman" w:hAnsi="Times New Roman" w:cs="Times New Roman"/>
                <w:sz w:val="20"/>
                <w:lang w:val="tr-TR"/>
              </w:rPr>
              <w:t>sahibi</w:t>
            </w:r>
            <w:r w:rsidRPr="00F06DAD">
              <w:rPr>
                <w:rFonts w:ascii="Times New Roman" w:hAnsi="Times New Roman" w:cs="Times New Roman"/>
                <w:spacing w:val="-5"/>
                <w:sz w:val="20"/>
                <w:lang w:val="tr-TR"/>
              </w:rPr>
              <w:t xml:space="preserve"> </w:t>
            </w:r>
            <w:r w:rsidRPr="00F06DAD">
              <w:rPr>
                <w:rFonts w:ascii="Times New Roman" w:hAnsi="Times New Roman" w:cs="Times New Roman"/>
                <w:sz w:val="20"/>
                <w:lang w:val="tr-TR"/>
              </w:rPr>
              <w:t>olduğunu gösteriyor, klinik bilgileri doğru kullanıyor</w:t>
            </w:r>
          </w:p>
        </w:tc>
        <w:tc>
          <w:tcPr>
            <w:tcW w:w="788" w:type="dxa"/>
          </w:tcPr>
          <w:p w14:paraId="546B4FD5" w14:textId="77777777" w:rsidR="0094577B" w:rsidRPr="00F06DAD" w:rsidRDefault="0094577B" w:rsidP="0094577B">
            <w:pPr>
              <w:rPr>
                <w:rFonts w:ascii="Times New Roman" w:hAnsi="Times New Roman" w:cs="Times New Roman"/>
                <w:sz w:val="20"/>
                <w:lang w:val="tr-TR"/>
              </w:rPr>
            </w:pPr>
          </w:p>
        </w:tc>
        <w:tc>
          <w:tcPr>
            <w:tcW w:w="876" w:type="dxa"/>
          </w:tcPr>
          <w:p w14:paraId="33E271B3" w14:textId="77777777" w:rsidR="0094577B" w:rsidRPr="00F06DAD" w:rsidRDefault="0094577B" w:rsidP="0094577B">
            <w:pPr>
              <w:rPr>
                <w:rFonts w:ascii="Times New Roman" w:hAnsi="Times New Roman" w:cs="Times New Roman"/>
                <w:sz w:val="20"/>
                <w:lang w:val="tr-TR"/>
              </w:rPr>
            </w:pPr>
          </w:p>
        </w:tc>
        <w:tc>
          <w:tcPr>
            <w:tcW w:w="833" w:type="dxa"/>
          </w:tcPr>
          <w:p w14:paraId="1130B945" w14:textId="77777777" w:rsidR="0094577B" w:rsidRPr="00F06DAD" w:rsidRDefault="0094577B" w:rsidP="0094577B">
            <w:pPr>
              <w:rPr>
                <w:rFonts w:ascii="Times New Roman" w:hAnsi="Times New Roman" w:cs="Times New Roman"/>
                <w:sz w:val="20"/>
                <w:lang w:val="tr-TR"/>
              </w:rPr>
            </w:pPr>
          </w:p>
        </w:tc>
        <w:tc>
          <w:tcPr>
            <w:tcW w:w="834" w:type="dxa"/>
          </w:tcPr>
          <w:p w14:paraId="15404C5C" w14:textId="77777777" w:rsidR="0094577B" w:rsidRPr="00F06DAD" w:rsidRDefault="0094577B" w:rsidP="0094577B">
            <w:pPr>
              <w:rPr>
                <w:rFonts w:ascii="Times New Roman" w:hAnsi="Times New Roman" w:cs="Times New Roman"/>
                <w:sz w:val="20"/>
                <w:lang w:val="tr-TR"/>
              </w:rPr>
            </w:pPr>
          </w:p>
        </w:tc>
        <w:tc>
          <w:tcPr>
            <w:tcW w:w="831" w:type="dxa"/>
          </w:tcPr>
          <w:p w14:paraId="5EBE130D" w14:textId="77777777" w:rsidR="0094577B" w:rsidRPr="00F06DAD" w:rsidRDefault="0094577B" w:rsidP="0094577B">
            <w:pPr>
              <w:rPr>
                <w:rFonts w:ascii="Times New Roman" w:hAnsi="Times New Roman" w:cs="Times New Roman"/>
                <w:sz w:val="20"/>
                <w:lang w:val="tr-TR"/>
              </w:rPr>
            </w:pPr>
          </w:p>
        </w:tc>
        <w:tc>
          <w:tcPr>
            <w:tcW w:w="836" w:type="dxa"/>
          </w:tcPr>
          <w:p w14:paraId="3CEDCB51" w14:textId="77777777" w:rsidR="0094577B" w:rsidRPr="00F06DAD" w:rsidRDefault="0094577B" w:rsidP="0094577B">
            <w:pPr>
              <w:rPr>
                <w:rFonts w:ascii="Times New Roman" w:hAnsi="Times New Roman" w:cs="Times New Roman"/>
                <w:sz w:val="20"/>
                <w:lang w:val="tr-TR"/>
              </w:rPr>
            </w:pPr>
          </w:p>
        </w:tc>
      </w:tr>
      <w:tr w:rsidR="0094577B" w:rsidRPr="00F06DAD" w14:paraId="0EBDA378" w14:textId="77777777" w:rsidTr="008B1AEF">
        <w:trPr>
          <w:trHeight w:val="537"/>
        </w:trPr>
        <w:tc>
          <w:tcPr>
            <w:tcW w:w="4285" w:type="dxa"/>
          </w:tcPr>
          <w:p w14:paraId="7FA8F846" w14:textId="77777777" w:rsidR="0094577B" w:rsidRPr="00F06DAD" w:rsidRDefault="0094577B" w:rsidP="0094577B">
            <w:pPr>
              <w:spacing w:before="1"/>
              <w:ind w:left="110"/>
              <w:rPr>
                <w:rFonts w:ascii="Times New Roman" w:hAnsi="Times New Roman" w:cs="Times New Roman"/>
                <w:sz w:val="20"/>
                <w:lang w:val="tr-TR"/>
              </w:rPr>
            </w:pPr>
            <w:r w:rsidRPr="00F06DAD">
              <w:rPr>
                <w:rFonts w:ascii="Times New Roman" w:hAnsi="Times New Roman" w:cs="Times New Roman"/>
                <w:sz w:val="20"/>
                <w:lang w:val="tr-TR"/>
              </w:rPr>
              <w:t>Uygun</w:t>
            </w:r>
            <w:r w:rsidRPr="00F06DAD">
              <w:rPr>
                <w:rFonts w:ascii="Times New Roman" w:hAnsi="Times New Roman" w:cs="Times New Roman"/>
                <w:spacing w:val="72"/>
                <w:w w:val="150"/>
                <w:sz w:val="20"/>
                <w:lang w:val="tr-TR"/>
              </w:rPr>
              <w:t xml:space="preserve"> </w:t>
            </w:r>
            <w:r w:rsidRPr="00F06DAD">
              <w:rPr>
                <w:rFonts w:ascii="Times New Roman" w:hAnsi="Times New Roman" w:cs="Times New Roman"/>
                <w:sz w:val="20"/>
                <w:lang w:val="tr-TR"/>
              </w:rPr>
              <w:t>görüntüleme</w:t>
            </w:r>
            <w:r w:rsidRPr="00F06DAD">
              <w:rPr>
                <w:rFonts w:ascii="Times New Roman" w:hAnsi="Times New Roman" w:cs="Times New Roman"/>
                <w:spacing w:val="73"/>
                <w:w w:val="150"/>
                <w:sz w:val="20"/>
                <w:lang w:val="tr-TR"/>
              </w:rPr>
              <w:t xml:space="preserve"> </w:t>
            </w:r>
            <w:r w:rsidRPr="00F06DAD">
              <w:rPr>
                <w:rFonts w:ascii="Times New Roman" w:hAnsi="Times New Roman" w:cs="Times New Roman"/>
                <w:sz w:val="20"/>
                <w:lang w:val="tr-TR"/>
              </w:rPr>
              <w:t>protokolü</w:t>
            </w:r>
            <w:r w:rsidRPr="00F06DAD">
              <w:rPr>
                <w:rFonts w:ascii="Times New Roman" w:hAnsi="Times New Roman" w:cs="Times New Roman"/>
                <w:spacing w:val="72"/>
                <w:w w:val="150"/>
                <w:sz w:val="20"/>
                <w:lang w:val="tr-TR"/>
              </w:rPr>
              <w:t xml:space="preserve"> </w:t>
            </w:r>
            <w:r w:rsidRPr="00F06DAD">
              <w:rPr>
                <w:rFonts w:ascii="Times New Roman" w:hAnsi="Times New Roman" w:cs="Times New Roman"/>
                <w:sz w:val="20"/>
                <w:lang w:val="tr-TR"/>
              </w:rPr>
              <w:t>ve</w:t>
            </w:r>
            <w:r w:rsidRPr="00F06DAD">
              <w:rPr>
                <w:rFonts w:ascii="Times New Roman" w:hAnsi="Times New Roman" w:cs="Times New Roman"/>
                <w:spacing w:val="70"/>
                <w:w w:val="150"/>
                <w:sz w:val="20"/>
                <w:lang w:val="tr-TR"/>
              </w:rPr>
              <w:t xml:space="preserve"> </w:t>
            </w:r>
            <w:r w:rsidRPr="00F06DAD">
              <w:rPr>
                <w:rFonts w:ascii="Times New Roman" w:hAnsi="Times New Roman" w:cs="Times New Roman"/>
                <w:spacing w:val="-2"/>
                <w:sz w:val="20"/>
                <w:lang w:val="tr-TR"/>
              </w:rPr>
              <w:t>yaklaşımını</w:t>
            </w:r>
          </w:p>
          <w:p w14:paraId="10498DB1" w14:textId="77777777" w:rsidR="0094577B" w:rsidRPr="00F06DAD" w:rsidRDefault="0094577B" w:rsidP="0094577B">
            <w:pPr>
              <w:spacing w:before="1"/>
              <w:ind w:left="110"/>
              <w:rPr>
                <w:rFonts w:ascii="Times New Roman" w:hAnsi="Times New Roman" w:cs="Times New Roman"/>
                <w:sz w:val="20"/>
                <w:lang w:val="tr-TR"/>
              </w:rPr>
            </w:pPr>
            <w:proofErr w:type="gramStart"/>
            <w:r w:rsidRPr="00F06DAD">
              <w:rPr>
                <w:rFonts w:ascii="Times New Roman" w:hAnsi="Times New Roman" w:cs="Times New Roman"/>
                <w:spacing w:val="-2"/>
                <w:sz w:val="20"/>
                <w:lang w:val="tr-TR"/>
              </w:rPr>
              <w:t>uyguluyor</w:t>
            </w:r>
            <w:proofErr w:type="gramEnd"/>
          </w:p>
        </w:tc>
        <w:tc>
          <w:tcPr>
            <w:tcW w:w="788" w:type="dxa"/>
          </w:tcPr>
          <w:p w14:paraId="70CD874E" w14:textId="77777777" w:rsidR="0094577B" w:rsidRPr="00F06DAD" w:rsidRDefault="0094577B" w:rsidP="0094577B">
            <w:pPr>
              <w:rPr>
                <w:rFonts w:ascii="Times New Roman" w:hAnsi="Times New Roman" w:cs="Times New Roman"/>
                <w:sz w:val="20"/>
                <w:lang w:val="tr-TR"/>
              </w:rPr>
            </w:pPr>
          </w:p>
        </w:tc>
        <w:tc>
          <w:tcPr>
            <w:tcW w:w="876" w:type="dxa"/>
          </w:tcPr>
          <w:p w14:paraId="17CCAA88" w14:textId="77777777" w:rsidR="0094577B" w:rsidRPr="00F06DAD" w:rsidRDefault="0094577B" w:rsidP="0094577B">
            <w:pPr>
              <w:rPr>
                <w:rFonts w:ascii="Times New Roman" w:hAnsi="Times New Roman" w:cs="Times New Roman"/>
                <w:sz w:val="20"/>
                <w:lang w:val="tr-TR"/>
              </w:rPr>
            </w:pPr>
          </w:p>
        </w:tc>
        <w:tc>
          <w:tcPr>
            <w:tcW w:w="833" w:type="dxa"/>
          </w:tcPr>
          <w:p w14:paraId="21B6EC2A" w14:textId="77777777" w:rsidR="0094577B" w:rsidRPr="00F06DAD" w:rsidRDefault="0094577B" w:rsidP="0094577B">
            <w:pPr>
              <w:rPr>
                <w:rFonts w:ascii="Times New Roman" w:hAnsi="Times New Roman" w:cs="Times New Roman"/>
                <w:sz w:val="20"/>
                <w:lang w:val="tr-TR"/>
              </w:rPr>
            </w:pPr>
          </w:p>
        </w:tc>
        <w:tc>
          <w:tcPr>
            <w:tcW w:w="834" w:type="dxa"/>
          </w:tcPr>
          <w:p w14:paraId="018EC90D" w14:textId="77777777" w:rsidR="0094577B" w:rsidRPr="00F06DAD" w:rsidRDefault="0094577B" w:rsidP="0094577B">
            <w:pPr>
              <w:rPr>
                <w:rFonts w:ascii="Times New Roman" w:hAnsi="Times New Roman" w:cs="Times New Roman"/>
                <w:sz w:val="20"/>
                <w:lang w:val="tr-TR"/>
              </w:rPr>
            </w:pPr>
          </w:p>
        </w:tc>
        <w:tc>
          <w:tcPr>
            <w:tcW w:w="831" w:type="dxa"/>
          </w:tcPr>
          <w:p w14:paraId="5DC39744" w14:textId="77777777" w:rsidR="0094577B" w:rsidRPr="00F06DAD" w:rsidRDefault="0094577B" w:rsidP="0094577B">
            <w:pPr>
              <w:rPr>
                <w:rFonts w:ascii="Times New Roman" w:hAnsi="Times New Roman" w:cs="Times New Roman"/>
                <w:sz w:val="20"/>
                <w:lang w:val="tr-TR"/>
              </w:rPr>
            </w:pPr>
          </w:p>
        </w:tc>
        <w:tc>
          <w:tcPr>
            <w:tcW w:w="836" w:type="dxa"/>
          </w:tcPr>
          <w:p w14:paraId="338EF79A" w14:textId="77777777" w:rsidR="0094577B" w:rsidRPr="00F06DAD" w:rsidRDefault="0094577B" w:rsidP="0094577B">
            <w:pPr>
              <w:rPr>
                <w:rFonts w:ascii="Times New Roman" w:hAnsi="Times New Roman" w:cs="Times New Roman"/>
                <w:sz w:val="20"/>
                <w:lang w:val="tr-TR"/>
              </w:rPr>
            </w:pPr>
          </w:p>
        </w:tc>
      </w:tr>
      <w:tr w:rsidR="0094577B" w:rsidRPr="00F06DAD" w14:paraId="6B221106" w14:textId="77777777" w:rsidTr="008B1AEF">
        <w:trPr>
          <w:trHeight w:val="489"/>
        </w:trPr>
        <w:tc>
          <w:tcPr>
            <w:tcW w:w="4285" w:type="dxa"/>
          </w:tcPr>
          <w:p w14:paraId="1C34E1E0" w14:textId="77777777" w:rsidR="0094577B" w:rsidRPr="00F06DAD" w:rsidRDefault="0094577B" w:rsidP="0094577B">
            <w:pPr>
              <w:spacing w:before="1"/>
              <w:ind w:left="110"/>
              <w:rPr>
                <w:rFonts w:ascii="Times New Roman" w:hAnsi="Times New Roman" w:cs="Times New Roman"/>
                <w:sz w:val="20"/>
                <w:lang w:val="tr-TR"/>
              </w:rPr>
            </w:pPr>
            <w:r w:rsidRPr="00F06DAD">
              <w:rPr>
                <w:rFonts w:ascii="Times New Roman" w:hAnsi="Times New Roman" w:cs="Times New Roman"/>
                <w:sz w:val="20"/>
                <w:lang w:val="tr-TR"/>
              </w:rPr>
              <w:t>Görüntüleme</w:t>
            </w:r>
            <w:r w:rsidRPr="00F06DAD">
              <w:rPr>
                <w:rFonts w:ascii="Times New Roman" w:hAnsi="Times New Roman" w:cs="Times New Roman"/>
                <w:spacing w:val="-9"/>
                <w:sz w:val="20"/>
                <w:lang w:val="tr-TR"/>
              </w:rPr>
              <w:t xml:space="preserve"> </w:t>
            </w:r>
            <w:r w:rsidRPr="00F06DAD">
              <w:rPr>
                <w:rFonts w:ascii="Times New Roman" w:hAnsi="Times New Roman" w:cs="Times New Roman"/>
                <w:sz w:val="20"/>
                <w:lang w:val="tr-TR"/>
              </w:rPr>
              <w:t>bulgularını</w:t>
            </w:r>
            <w:r w:rsidRPr="00F06DAD">
              <w:rPr>
                <w:rFonts w:ascii="Times New Roman" w:hAnsi="Times New Roman" w:cs="Times New Roman"/>
                <w:spacing w:val="-9"/>
                <w:sz w:val="20"/>
                <w:lang w:val="tr-TR"/>
              </w:rPr>
              <w:t xml:space="preserve"> </w:t>
            </w:r>
            <w:r w:rsidRPr="00F06DAD">
              <w:rPr>
                <w:rFonts w:ascii="Times New Roman" w:hAnsi="Times New Roman" w:cs="Times New Roman"/>
                <w:sz w:val="20"/>
                <w:lang w:val="tr-TR"/>
              </w:rPr>
              <w:t>doğru</w:t>
            </w:r>
            <w:r w:rsidRPr="00F06DAD">
              <w:rPr>
                <w:rFonts w:ascii="Times New Roman" w:hAnsi="Times New Roman" w:cs="Times New Roman"/>
                <w:spacing w:val="-8"/>
                <w:sz w:val="20"/>
                <w:lang w:val="tr-TR"/>
              </w:rPr>
              <w:t xml:space="preserve"> </w:t>
            </w:r>
            <w:r w:rsidRPr="00F06DAD">
              <w:rPr>
                <w:rFonts w:ascii="Times New Roman" w:hAnsi="Times New Roman" w:cs="Times New Roman"/>
                <w:sz w:val="20"/>
                <w:lang w:val="tr-TR"/>
              </w:rPr>
              <w:t>olarak</w:t>
            </w:r>
            <w:r w:rsidRPr="00F06DAD">
              <w:rPr>
                <w:rFonts w:ascii="Times New Roman" w:hAnsi="Times New Roman" w:cs="Times New Roman"/>
                <w:spacing w:val="-8"/>
                <w:sz w:val="20"/>
                <w:lang w:val="tr-TR"/>
              </w:rPr>
              <w:t xml:space="preserve"> </w:t>
            </w:r>
            <w:r w:rsidRPr="00F06DAD">
              <w:rPr>
                <w:rFonts w:ascii="Times New Roman" w:hAnsi="Times New Roman" w:cs="Times New Roman"/>
                <w:spacing w:val="-2"/>
                <w:sz w:val="20"/>
                <w:lang w:val="tr-TR"/>
              </w:rPr>
              <w:t>saptıyor</w:t>
            </w:r>
          </w:p>
        </w:tc>
        <w:tc>
          <w:tcPr>
            <w:tcW w:w="788" w:type="dxa"/>
          </w:tcPr>
          <w:p w14:paraId="33CA1974" w14:textId="77777777" w:rsidR="0094577B" w:rsidRPr="00F06DAD" w:rsidRDefault="0094577B" w:rsidP="0094577B">
            <w:pPr>
              <w:rPr>
                <w:rFonts w:ascii="Times New Roman" w:hAnsi="Times New Roman" w:cs="Times New Roman"/>
                <w:sz w:val="20"/>
                <w:lang w:val="tr-TR"/>
              </w:rPr>
            </w:pPr>
          </w:p>
        </w:tc>
        <w:tc>
          <w:tcPr>
            <w:tcW w:w="876" w:type="dxa"/>
          </w:tcPr>
          <w:p w14:paraId="6B3F5121" w14:textId="77777777" w:rsidR="0094577B" w:rsidRPr="00F06DAD" w:rsidRDefault="0094577B" w:rsidP="0094577B">
            <w:pPr>
              <w:rPr>
                <w:rFonts w:ascii="Times New Roman" w:hAnsi="Times New Roman" w:cs="Times New Roman"/>
                <w:sz w:val="20"/>
                <w:lang w:val="tr-TR"/>
              </w:rPr>
            </w:pPr>
          </w:p>
        </w:tc>
        <w:tc>
          <w:tcPr>
            <w:tcW w:w="833" w:type="dxa"/>
          </w:tcPr>
          <w:p w14:paraId="77183E98" w14:textId="77777777" w:rsidR="0094577B" w:rsidRPr="00F06DAD" w:rsidRDefault="0094577B" w:rsidP="0094577B">
            <w:pPr>
              <w:rPr>
                <w:rFonts w:ascii="Times New Roman" w:hAnsi="Times New Roman" w:cs="Times New Roman"/>
                <w:sz w:val="20"/>
                <w:lang w:val="tr-TR"/>
              </w:rPr>
            </w:pPr>
          </w:p>
        </w:tc>
        <w:tc>
          <w:tcPr>
            <w:tcW w:w="834" w:type="dxa"/>
          </w:tcPr>
          <w:p w14:paraId="782644BA" w14:textId="77777777" w:rsidR="0094577B" w:rsidRPr="00F06DAD" w:rsidRDefault="0094577B" w:rsidP="0094577B">
            <w:pPr>
              <w:rPr>
                <w:rFonts w:ascii="Times New Roman" w:hAnsi="Times New Roman" w:cs="Times New Roman"/>
                <w:sz w:val="20"/>
                <w:lang w:val="tr-TR"/>
              </w:rPr>
            </w:pPr>
          </w:p>
        </w:tc>
        <w:tc>
          <w:tcPr>
            <w:tcW w:w="831" w:type="dxa"/>
          </w:tcPr>
          <w:p w14:paraId="6F2788FB" w14:textId="77777777" w:rsidR="0094577B" w:rsidRPr="00F06DAD" w:rsidRDefault="0094577B" w:rsidP="0094577B">
            <w:pPr>
              <w:rPr>
                <w:rFonts w:ascii="Times New Roman" w:hAnsi="Times New Roman" w:cs="Times New Roman"/>
                <w:sz w:val="20"/>
                <w:lang w:val="tr-TR"/>
              </w:rPr>
            </w:pPr>
          </w:p>
        </w:tc>
        <w:tc>
          <w:tcPr>
            <w:tcW w:w="836" w:type="dxa"/>
          </w:tcPr>
          <w:p w14:paraId="5ABEF74C" w14:textId="77777777" w:rsidR="0094577B" w:rsidRPr="00F06DAD" w:rsidRDefault="0094577B" w:rsidP="0094577B">
            <w:pPr>
              <w:rPr>
                <w:rFonts w:ascii="Times New Roman" w:hAnsi="Times New Roman" w:cs="Times New Roman"/>
                <w:sz w:val="20"/>
                <w:lang w:val="tr-TR"/>
              </w:rPr>
            </w:pPr>
          </w:p>
        </w:tc>
      </w:tr>
      <w:tr w:rsidR="0094577B" w:rsidRPr="00F06DAD" w14:paraId="7F75A97B" w14:textId="77777777" w:rsidTr="008B1AEF">
        <w:trPr>
          <w:trHeight w:val="486"/>
        </w:trPr>
        <w:tc>
          <w:tcPr>
            <w:tcW w:w="4285" w:type="dxa"/>
          </w:tcPr>
          <w:p w14:paraId="14F3FB09" w14:textId="77777777" w:rsidR="0094577B" w:rsidRPr="00F06DAD" w:rsidRDefault="0094577B" w:rsidP="0094577B">
            <w:pPr>
              <w:spacing w:before="1"/>
              <w:ind w:left="110"/>
              <w:rPr>
                <w:rFonts w:ascii="Times New Roman" w:hAnsi="Times New Roman" w:cs="Times New Roman"/>
                <w:sz w:val="20"/>
              </w:rPr>
            </w:pPr>
            <w:proofErr w:type="spellStart"/>
            <w:r w:rsidRPr="00F06DAD">
              <w:rPr>
                <w:rFonts w:ascii="Times New Roman" w:hAnsi="Times New Roman" w:cs="Times New Roman"/>
                <w:sz w:val="20"/>
              </w:rPr>
              <w:t>Görüntüleme</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bulgularını</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doğru</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pacing w:val="-2"/>
                <w:sz w:val="20"/>
              </w:rPr>
              <w:t>yorumluyor</w:t>
            </w:r>
            <w:proofErr w:type="spellEnd"/>
          </w:p>
        </w:tc>
        <w:tc>
          <w:tcPr>
            <w:tcW w:w="788" w:type="dxa"/>
          </w:tcPr>
          <w:p w14:paraId="6EF23274" w14:textId="77777777" w:rsidR="0094577B" w:rsidRPr="00F06DAD" w:rsidRDefault="0094577B" w:rsidP="0094577B">
            <w:pPr>
              <w:rPr>
                <w:rFonts w:ascii="Times New Roman" w:hAnsi="Times New Roman" w:cs="Times New Roman"/>
                <w:sz w:val="20"/>
              </w:rPr>
            </w:pPr>
          </w:p>
        </w:tc>
        <w:tc>
          <w:tcPr>
            <w:tcW w:w="876" w:type="dxa"/>
          </w:tcPr>
          <w:p w14:paraId="5C867018" w14:textId="77777777" w:rsidR="0094577B" w:rsidRPr="00F06DAD" w:rsidRDefault="0094577B" w:rsidP="0094577B">
            <w:pPr>
              <w:rPr>
                <w:rFonts w:ascii="Times New Roman" w:hAnsi="Times New Roman" w:cs="Times New Roman"/>
                <w:sz w:val="20"/>
              </w:rPr>
            </w:pPr>
          </w:p>
        </w:tc>
        <w:tc>
          <w:tcPr>
            <w:tcW w:w="833" w:type="dxa"/>
          </w:tcPr>
          <w:p w14:paraId="2C872E8C" w14:textId="77777777" w:rsidR="0094577B" w:rsidRPr="00F06DAD" w:rsidRDefault="0094577B" w:rsidP="0094577B">
            <w:pPr>
              <w:rPr>
                <w:rFonts w:ascii="Times New Roman" w:hAnsi="Times New Roman" w:cs="Times New Roman"/>
                <w:sz w:val="20"/>
              </w:rPr>
            </w:pPr>
          </w:p>
        </w:tc>
        <w:tc>
          <w:tcPr>
            <w:tcW w:w="834" w:type="dxa"/>
          </w:tcPr>
          <w:p w14:paraId="591184ED" w14:textId="77777777" w:rsidR="0094577B" w:rsidRPr="00F06DAD" w:rsidRDefault="0094577B" w:rsidP="0094577B">
            <w:pPr>
              <w:rPr>
                <w:rFonts w:ascii="Times New Roman" w:hAnsi="Times New Roman" w:cs="Times New Roman"/>
                <w:sz w:val="20"/>
              </w:rPr>
            </w:pPr>
          </w:p>
        </w:tc>
        <w:tc>
          <w:tcPr>
            <w:tcW w:w="831" w:type="dxa"/>
          </w:tcPr>
          <w:p w14:paraId="102570A9" w14:textId="77777777" w:rsidR="0094577B" w:rsidRPr="00F06DAD" w:rsidRDefault="0094577B" w:rsidP="0094577B">
            <w:pPr>
              <w:rPr>
                <w:rFonts w:ascii="Times New Roman" w:hAnsi="Times New Roman" w:cs="Times New Roman"/>
                <w:sz w:val="20"/>
              </w:rPr>
            </w:pPr>
          </w:p>
        </w:tc>
        <w:tc>
          <w:tcPr>
            <w:tcW w:w="836" w:type="dxa"/>
          </w:tcPr>
          <w:p w14:paraId="075FC0D7" w14:textId="77777777" w:rsidR="0094577B" w:rsidRPr="00F06DAD" w:rsidRDefault="0094577B" w:rsidP="0094577B">
            <w:pPr>
              <w:rPr>
                <w:rFonts w:ascii="Times New Roman" w:hAnsi="Times New Roman" w:cs="Times New Roman"/>
                <w:sz w:val="20"/>
              </w:rPr>
            </w:pPr>
          </w:p>
        </w:tc>
      </w:tr>
      <w:tr w:rsidR="0094577B" w:rsidRPr="00F06DAD" w14:paraId="5D9EC319" w14:textId="77777777" w:rsidTr="008B1AEF">
        <w:trPr>
          <w:trHeight w:val="489"/>
        </w:trPr>
        <w:tc>
          <w:tcPr>
            <w:tcW w:w="4285" w:type="dxa"/>
          </w:tcPr>
          <w:p w14:paraId="5FF3C86C" w14:textId="77777777" w:rsidR="0094577B" w:rsidRPr="00F06DAD" w:rsidRDefault="0094577B" w:rsidP="0094577B">
            <w:pPr>
              <w:spacing w:line="240" w:lineRule="atLeast"/>
              <w:ind w:left="110"/>
              <w:rPr>
                <w:rFonts w:ascii="Times New Roman" w:hAnsi="Times New Roman" w:cs="Times New Roman"/>
                <w:sz w:val="20"/>
                <w:lang w:val="es-ES"/>
              </w:rPr>
            </w:pPr>
            <w:r w:rsidRPr="00F06DAD">
              <w:rPr>
                <w:rFonts w:ascii="Times New Roman" w:hAnsi="Times New Roman" w:cs="Times New Roman"/>
                <w:sz w:val="20"/>
                <w:lang w:val="es-ES"/>
              </w:rPr>
              <w:t>Varsa olgunun eski inceleme bulgularından doğru şekilde yararlanıyor</w:t>
            </w:r>
          </w:p>
        </w:tc>
        <w:tc>
          <w:tcPr>
            <w:tcW w:w="788" w:type="dxa"/>
          </w:tcPr>
          <w:p w14:paraId="265CB113" w14:textId="77777777" w:rsidR="0094577B" w:rsidRPr="00F06DAD" w:rsidRDefault="0094577B" w:rsidP="0094577B">
            <w:pPr>
              <w:rPr>
                <w:rFonts w:ascii="Times New Roman" w:hAnsi="Times New Roman" w:cs="Times New Roman"/>
                <w:sz w:val="20"/>
                <w:lang w:val="es-ES"/>
              </w:rPr>
            </w:pPr>
          </w:p>
        </w:tc>
        <w:tc>
          <w:tcPr>
            <w:tcW w:w="876" w:type="dxa"/>
          </w:tcPr>
          <w:p w14:paraId="4D01F793" w14:textId="77777777" w:rsidR="0094577B" w:rsidRPr="00F06DAD" w:rsidRDefault="0094577B" w:rsidP="0094577B">
            <w:pPr>
              <w:rPr>
                <w:rFonts w:ascii="Times New Roman" w:hAnsi="Times New Roman" w:cs="Times New Roman"/>
                <w:sz w:val="20"/>
                <w:lang w:val="es-ES"/>
              </w:rPr>
            </w:pPr>
          </w:p>
        </w:tc>
        <w:tc>
          <w:tcPr>
            <w:tcW w:w="833" w:type="dxa"/>
          </w:tcPr>
          <w:p w14:paraId="5F839BCA" w14:textId="77777777" w:rsidR="0094577B" w:rsidRPr="00F06DAD" w:rsidRDefault="0094577B" w:rsidP="0094577B">
            <w:pPr>
              <w:rPr>
                <w:rFonts w:ascii="Times New Roman" w:hAnsi="Times New Roman" w:cs="Times New Roman"/>
                <w:sz w:val="20"/>
                <w:lang w:val="es-ES"/>
              </w:rPr>
            </w:pPr>
          </w:p>
        </w:tc>
        <w:tc>
          <w:tcPr>
            <w:tcW w:w="834" w:type="dxa"/>
          </w:tcPr>
          <w:p w14:paraId="56FC88F8" w14:textId="77777777" w:rsidR="0094577B" w:rsidRPr="00F06DAD" w:rsidRDefault="0094577B" w:rsidP="0094577B">
            <w:pPr>
              <w:rPr>
                <w:rFonts w:ascii="Times New Roman" w:hAnsi="Times New Roman" w:cs="Times New Roman"/>
                <w:sz w:val="20"/>
                <w:lang w:val="es-ES"/>
              </w:rPr>
            </w:pPr>
          </w:p>
        </w:tc>
        <w:tc>
          <w:tcPr>
            <w:tcW w:w="831" w:type="dxa"/>
          </w:tcPr>
          <w:p w14:paraId="311F8436" w14:textId="77777777" w:rsidR="0094577B" w:rsidRPr="00F06DAD" w:rsidRDefault="0094577B" w:rsidP="0094577B">
            <w:pPr>
              <w:rPr>
                <w:rFonts w:ascii="Times New Roman" w:hAnsi="Times New Roman" w:cs="Times New Roman"/>
                <w:sz w:val="20"/>
                <w:lang w:val="es-ES"/>
              </w:rPr>
            </w:pPr>
          </w:p>
        </w:tc>
        <w:tc>
          <w:tcPr>
            <w:tcW w:w="836" w:type="dxa"/>
          </w:tcPr>
          <w:p w14:paraId="211FD799" w14:textId="77777777" w:rsidR="0094577B" w:rsidRPr="00F06DAD" w:rsidRDefault="0094577B" w:rsidP="0094577B">
            <w:pPr>
              <w:rPr>
                <w:rFonts w:ascii="Times New Roman" w:hAnsi="Times New Roman" w:cs="Times New Roman"/>
                <w:sz w:val="20"/>
                <w:lang w:val="es-ES"/>
              </w:rPr>
            </w:pPr>
          </w:p>
        </w:tc>
      </w:tr>
      <w:tr w:rsidR="0094577B" w:rsidRPr="00F06DAD" w14:paraId="61DF12DA" w14:textId="77777777" w:rsidTr="008B1AEF">
        <w:trPr>
          <w:trHeight w:val="489"/>
        </w:trPr>
        <w:tc>
          <w:tcPr>
            <w:tcW w:w="4285" w:type="dxa"/>
          </w:tcPr>
          <w:p w14:paraId="2EAF90F7" w14:textId="77777777" w:rsidR="0094577B" w:rsidRPr="00F06DAD" w:rsidRDefault="0094577B" w:rsidP="0094577B">
            <w:pPr>
              <w:spacing w:before="1"/>
              <w:ind w:left="110"/>
              <w:rPr>
                <w:rFonts w:ascii="Times New Roman" w:hAnsi="Times New Roman" w:cs="Times New Roman"/>
                <w:sz w:val="20"/>
                <w:lang w:val="es-ES"/>
              </w:rPr>
            </w:pPr>
            <w:r w:rsidRPr="00F06DAD">
              <w:rPr>
                <w:rFonts w:ascii="Times New Roman" w:hAnsi="Times New Roman" w:cs="Times New Roman"/>
                <w:sz w:val="20"/>
                <w:lang w:val="es-ES"/>
              </w:rPr>
              <w:t>Raporu</w:t>
            </w:r>
            <w:r w:rsidRPr="00F06DAD">
              <w:rPr>
                <w:rFonts w:ascii="Times New Roman" w:hAnsi="Times New Roman" w:cs="Times New Roman"/>
                <w:spacing w:val="-6"/>
                <w:sz w:val="20"/>
                <w:lang w:val="es-ES"/>
              </w:rPr>
              <w:t xml:space="preserve"> </w:t>
            </w:r>
            <w:r w:rsidRPr="00F06DAD">
              <w:rPr>
                <w:rFonts w:ascii="Times New Roman" w:hAnsi="Times New Roman" w:cs="Times New Roman"/>
                <w:sz w:val="20"/>
                <w:lang w:val="es-ES"/>
              </w:rPr>
              <w:t>net</w:t>
            </w:r>
            <w:r w:rsidRPr="00F06DAD">
              <w:rPr>
                <w:rFonts w:ascii="Times New Roman" w:hAnsi="Times New Roman" w:cs="Times New Roman"/>
                <w:spacing w:val="-5"/>
                <w:sz w:val="20"/>
                <w:lang w:val="es-ES"/>
              </w:rPr>
              <w:t xml:space="preserve"> </w:t>
            </w:r>
            <w:r w:rsidRPr="00F06DAD">
              <w:rPr>
                <w:rFonts w:ascii="Times New Roman" w:hAnsi="Times New Roman" w:cs="Times New Roman"/>
                <w:sz w:val="20"/>
                <w:lang w:val="es-ES"/>
              </w:rPr>
              <w:t>ve</w:t>
            </w:r>
            <w:r w:rsidRPr="00F06DAD">
              <w:rPr>
                <w:rFonts w:ascii="Times New Roman" w:hAnsi="Times New Roman" w:cs="Times New Roman"/>
                <w:spacing w:val="-5"/>
                <w:sz w:val="20"/>
                <w:lang w:val="es-ES"/>
              </w:rPr>
              <w:t xml:space="preserve"> </w:t>
            </w:r>
            <w:r w:rsidRPr="00F06DAD">
              <w:rPr>
                <w:rFonts w:ascii="Times New Roman" w:hAnsi="Times New Roman" w:cs="Times New Roman"/>
                <w:sz w:val="20"/>
                <w:lang w:val="es-ES"/>
              </w:rPr>
              <w:t>anlaşılabilir</w:t>
            </w:r>
            <w:r w:rsidRPr="00F06DAD">
              <w:rPr>
                <w:rFonts w:ascii="Times New Roman" w:hAnsi="Times New Roman" w:cs="Times New Roman"/>
                <w:spacing w:val="-5"/>
                <w:sz w:val="20"/>
                <w:lang w:val="es-ES"/>
              </w:rPr>
              <w:t xml:space="preserve"> </w:t>
            </w:r>
            <w:r w:rsidRPr="00F06DAD">
              <w:rPr>
                <w:rFonts w:ascii="Times New Roman" w:hAnsi="Times New Roman" w:cs="Times New Roman"/>
                <w:sz w:val="20"/>
                <w:lang w:val="es-ES"/>
              </w:rPr>
              <w:t>bir</w:t>
            </w:r>
            <w:r w:rsidRPr="00F06DAD">
              <w:rPr>
                <w:rFonts w:ascii="Times New Roman" w:hAnsi="Times New Roman" w:cs="Times New Roman"/>
                <w:spacing w:val="-9"/>
                <w:sz w:val="20"/>
                <w:lang w:val="es-ES"/>
              </w:rPr>
              <w:t xml:space="preserve"> </w:t>
            </w:r>
            <w:r w:rsidRPr="00F06DAD">
              <w:rPr>
                <w:rFonts w:ascii="Times New Roman" w:hAnsi="Times New Roman" w:cs="Times New Roman"/>
                <w:sz w:val="20"/>
                <w:lang w:val="es-ES"/>
              </w:rPr>
              <w:t>dille</w:t>
            </w:r>
            <w:r w:rsidRPr="00F06DAD">
              <w:rPr>
                <w:rFonts w:ascii="Times New Roman" w:hAnsi="Times New Roman" w:cs="Times New Roman"/>
                <w:spacing w:val="-6"/>
                <w:sz w:val="20"/>
                <w:lang w:val="es-ES"/>
              </w:rPr>
              <w:t xml:space="preserve"> </w:t>
            </w:r>
            <w:r w:rsidRPr="00F06DAD">
              <w:rPr>
                <w:rFonts w:ascii="Times New Roman" w:hAnsi="Times New Roman" w:cs="Times New Roman"/>
                <w:spacing w:val="-2"/>
                <w:sz w:val="20"/>
                <w:lang w:val="es-ES"/>
              </w:rPr>
              <w:t>yazıyor</w:t>
            </w:r>
          </w:p>
        </w:tc>
        <w:tc>
          <w:tcPr>
            <w:tcW w:w="788" w:type="dxa"/>
          </w:tcPr>
          <w:p w14:paraId="20592960" w14:textId="77777777" w:rsidR="0094577B" w:rsidRPr="00F06DAD" w:rsidRDefault="0094577B" w:rsidP="0094577B">
            <w:pPr>
              <w:rPr>
                <w:rFonts w:ascii="Times New Roman" w:hAnsi="Times New Roman" w:cs="Times New Roman"/>
                <w:sz w:val="20"/>
                <w:lang w:val="es-ES"/>
              </w:rPr>
            </w:pPr>
          </w:p>
        </w:tc>
        <w:tc>
          <w:tcPr>
            <w:tcW w:w="876" w:type="dxa"/>
          </w:tcPr>
          <w:p w14:paraId="179512F5" w14:textId="77777777" w:rsidR="0094577B" w:rsidRPr="00F06DAD" w:rsidRDefault="0094577B" w:rsidP="0094577B">
            <w:pPr>
              <w:rPr>
                <w:rFonts w:ascii="Times New Roman" w:hAnsi="Times New Roman" w:cs="Times New Roman"/>
                <w:sz w:val="20"/>
                <w:lang w:val="es-ES"/>
              </w:rPr>
            </w:pPr>
          </w:p>
        </w:tc>
        <w:tc>
          <w:tcPr>
            <w:tcW w:w="833" w:type="dxa"/>
          </w:tcPr>
          <w:p w14:paraId="4D04F4A1" w14:textId="77777777" w:rsidR="0094577B" w:rsidRPr="00F06DAD" w:rsidRDefault="0094577B" w:rsidP="0094577B">
            <w:pPr>
              <w:rPr>
                <w:rFonts w:ascii="Times New Roman" w:hAnsi="Times New Roman" w:cs="Times New Roman"/>
                <w:sz w:val="20"/>
                <w:lang w:val="es-ES"/>
              </w:rPr>
            </w:pPr>
          </w:p>
        </w:tc>
        <w:tc>
          <w:tcPr>
            <w:tcW w:w="834" w:type="dxa"/>
          </w:tcPr>
          <w:p w14:paraId="5229A419" w14:textId="77777777" w:rsidR="0094577B" w:rsidRPr="00F06DAD" w:rsidRDefault="0094577B" w:rsidP="0094577B">
            <w:pPr>
              <w:rPr>
                <w:rFonts w:ascii="Times New Roman" w:hAnsi="Times New Roman" w:cs="Times New Roman"/>
                <w:sz w:val="20"/>
                <w:lang w:val="es-ES"/>
              </w:rPr>
            </w:pPr>
          </w:p>
        </w:tc>
        <w:tc>
          <w:tcPr>
            <w:tcW w:w="831" w:type="dxa"/>
          </w:tcPr>
          <w:p w14:paraId="2289243B" w14:textId="77777777" w:rsidR="0094577B" w:rsidRPr="00F06DAD" w:rsidRDefault="0094577B" w:rsidP="0094577B">
            <w:pPr>
              <w:rPr>
                <w:rFonts w:ascii="Times New Roman" w:hAnsi="Times New Roman" w:cs="Times New Roman"/>
                <w:sz w:val="20"/>
                <w:lang w:val="es-ES"/>
              </w:rPr>
            </w:pPr>
          </w:p>
        </w:tc>
        <w:tc>
          <w:tcPr>
            <w:tcW w:w="836" w:type="dxa"/>
          </w:tcPr>
          <w:p w14:paraId="023FBA6A" w14:textId="77777777" w:rsidR="0094577B" w:rsidRPr="00F06DAD" w:rsidRDefault="0094577B" w:rsidP="0094577B">
            <w:pPr>
              <w:rPr>
                <w:rFonts w:ascii="Times New Roman" w:hAnsi="Times New Roman" w:cs="Times New Roman"/>
                <w:sz w:val="20"/>
                <w:lang w:val="es-ES"/>
              </w:rPr>
            </w:pPr>
          </w:p>
        </w:tc>
      </w:tr>
      <w:tr w:rsidR="0094577B" w:rsidRPr="00F06DAD" w14:paraId="7348D669" w14:textId="77777777" w:rsidTr="008B1AEF">
        <w:trPr>
          <w:trHeight w:val="561"/>
        </w:trPr>
        <w:tc>
          <w:tcPr>
            <w:tcW w:w="4285" w:type="dxa"/>
          </w:tcPr>
          <w:p w14:paraId="45E324B1" w14:textId="77777777" w:rsidR="0094577B" w:rsidRPr="00F06DAD" w:rsidRDefault="0094577B" w:rsidP="0094577B">
            <w:pPr>
              <w:ind w:left="110"/>
              <w:rPr>
                <w:rFonts w:ascii="Times New Roman" w:hAnsi="Times New Roman" w:cs="Times New Roman"/>
                <w:sz w:val="20"/>
                <w:lang w:val="tr-TR"/>
              </w:rPr>
            </w:pPr>
            <w:r w:rsidRPr="00F06DAD">
              <w:rPr>
                <w:rFonts w:ascii="Times New Roman" w:hAnsi="Times New Roman" w:cs="Times New Roman"/>
                <w:sz w:val="20"/>
                <w:lang w:val="tr-TR"/>
              </w:rPr>
              <w:t>Raporda</w:t>
            </w:r>
            <w:r w:rsidRPr="00F06DAD">
              <w:rPr>
                <w:rFonts w:ascii="Times New Roman" w:hAnsi="Times New Roman" w:cs="Times New Roman"/>
                <w:spacing w:val="40"/>
                <w:sz w:val="20"/>
                <w:lang w:val="tr-TR"/>
              </w:rPr>
              <w:t xml:space="preserve"> </w:t>
            </w:r>
            <w:r w:rsidRPr="00F06DAD">
              <w:rPr>
                <w:rFonts w:ascii="Times New Roman" w:hAnsi="Times New Roman" w:cs="Times New Roman"/>
                <w:sz w:val="20"/>
                <w:lang w:val="tr-TR"/>
              </w:rPr>
              <w:t>görüntüleme</w:t>
            </w:r>
            <w:r w:rsidRPr="00F06DAD">
              <w:rPr>
                <w:rFonts w:ascii="Times New Roman" w:hAnsi="Times New Roman" w:cs="Times New Roman"/>
                <w:spacing w:val="40"/>
                <w:sz w:val="20"/>
                <w:lang w:val="tr-TR"/>
              </w:rPr>
              <w:t xml:space="preserve"> </w:t>
            </w:r>
            <w:r w:rsidRPr="00F06DAD">
              <w:rPr>
                <w:rFonts w:ascii="Times New Roman" w:hAnsi="Times New Roman" w:cs="Times New Roman"/>
                <w:sz w:val="20"/>
                <w:lang w:val="tr-TR"/>
              </w:rPr>
              <w:t>bulguları</w:t>
            </w:r>
            <w:r w:rsidRPr="00F06DAD">
              <w:rPr>
                <w:rFonts w:ascii="Times New Roman" w:hAnsi="Times New Roman" w:cs="Times New Roman"/>
                <w:spacing w:val="40"/>
                <w:sz w:val="20"/>
                <w:lang w:val="tr-TR"/>
              </w:rPr>
              <w:t xml:space="preserve"> </w:t>
            </w:r>
            <w:r w:rsidRPr="00F06DAD">
              <w:rPr>
                <w:rFonts w:ascii="Times New Roman" w:hAnsi="Times New Roman" w:cs="Times New Roman"/>
                <w:sz w:val="20"/>
                <w:lang w:val="tr-TR"/>
              </w:rPr>
              <w:t>ve</w:t>
            </w:r>
            <w:r w:rsidRPr="00F06DAD">
              <w:rPr>
                <w:rFonts w:ascii="Times New Roman" w:hAnsi="Times New Roman" w:cs="Times New Roman"/>
                <w:spacing w:val="40"/>
                <w:sz w:val="20"/>
                <w:lang w:val="tr-TR"/>
              </w:rPr>
              <w:t xml:space="preserve"> </w:t>
            </w:r>
            <w:r w:rsidRPr="00F06DAD">
              <w:rPr>
                <w:rFonts w:ascii="Times New Roman" w:hAnsi="Times New Roman" w:cs="Times New Roman"/>
                <w:sz w:val="20"/>
                <w:lang w:val="tr-TR"/>
              </w:rPr>
              <w:t>yorumlarını doğru içerikle aktarıyor</w:t>
            </w:r>
          </w:p>
        </w:tc>
        <w:tc>
          <w:tcPr>
            <w:tcW w:w="788" w:type="dxa"/>
          </w:tcPr>
          <w:p w14:paraId="36036F92" w14:textId="77777777" w:rsidR="0094577B" w:rsidRPr="00F06DAD" w:rsidRDefault="0094577B" w:rsidP="0094577B">
            <w:pPr>
              <w:rPr>
                <w:rFonts w:ascii="Times New Roman" w:hAnsi="Times New Roman" w:cs="Times New Roman"/>
                <w:sz w:val="20"/>
                <w:lang w:val="tr-TR"/>
              </w:rPr>
            </w:pPr>
          </w:p>
        </w:tc>
        <w:tc>
          <w:tcPr>
            <w:tcW w:w="876" w:type="dxa"/>
          </w:tcPr>
          <w:p w14:paraId="3CDC02A4" w14:textId="77777777" w:rsidR="0094577B" w:rsidRPr="00F06DAD" w:rsidRDefault="0094577B" w:rsidP="0094577B">
            <w:pPr>
              <w:rPr>
                <w:rFonts w:ascii="Times New Roman" w:hAnsi="Times New Roman" w:cs="Times New Roman"/>
                <w:sz w:val="20"/>
                <w:lang w:val="tr-TR"/>
              </w:rPr>
            </w:pPr>
          </w:p>
        </w:tc>
        <w:tc>
          <w:tcPr>
            <w:tcW w:w="833" w:type="dxa"/>
          </w:tcPr>
          <w:p w14:paraId="5F5E15CF" w14:textId="77777777" w:rsidR="0094577B" w:rsidRPr="00F06DAD" w:rsidRDefault="0094577B" w:rsidP="0094577B">
            <w:pPr>
              <w:rPr>
                <w:rFonts w:ascii="Times New Roman" w:hAnsi="Times New Roman" w:cs="Times New Roman"/>
                <w:sz w:val="20"/>
                <w:lang w:val="tr-TR"/>
              </w:rPr>
            </w:pPr>
          </w:p>
        </w:tc>
        <w:tc>
          <w:tcPr>
            <w:tcW w:w="834" w:type="dxa"/>
          </w:tcPr>
          <w:p w14:paraId="377783EF" w14:textId="77777777" w:rsidR="0094577B" w:rsidRPr="00F06DAD" w:rsidRDefault="0094577B" w:rsidP="0094577B">
            <w:pPr>
              <w:rPr>
                <w:rFonts w:ascii="Times New Roman" w:hAnsi="Times New Roman" w:cs="Times New Roman"/>
                <w:sz w:val="20"/>
                <w:lang w:val="tr-TR"/>
              </w:rPr>
            </w:pPr>
          </w:p>
        </w:tc>
        <w:tc>
          <w:tcPr>
            <w:tcW w:w="831" w:type="dxa"/>
          </w:tcPr>
          <w:p w14:paraId="7F0D4A94" w14:textId="77777777" w:rsidR="0094577B" w:rsidRPr="00F06DAD" w:rsidRDefault="0094577B" w:rsidP="0094577B">
            <w:pPr>
              <w:rPr>
                <w:rFonts w:ascii="Times New Roman" w:hAnsi="Times New Roman" w:cs="Times New Roman"/>
                <w:sz w:val="20"/>
                <w:lang w:val="tr-TR"/>
              </w:rPr>
            </w:pPr>
          </w:p>
        </w:tc>
        <w:tc>
          <w:tcPr>
            <w:tcW w:w="836" w:type="dxa"/>
          </w:tcPr>
          <w:p w14:paraId="3BF2F90A" w14:textId="77777777" w:rsidR="0094577B" w:rsidRPr="00F06DAD" w:rsidRDefault="0094577B" w:rsidP="0094577B">
            <w:pPr>
              <w:rPr>
                <w:rFonts w:ascii="Times New Roman" w:hAnsi="Times New Roman" w:cs="Times New Roman"/>
                <w:sz w:val="20"/>
                <w:lang w:val="tr-TR"/>
              </w:rPr>
            </w:pPr>
          </w:p>
        </w:tc>
      </w:tr>
      <w:tr w:rsidR="0094577B" w:rsidRPr="00F06DAD" w14:paraId="3738A83A" w14:textId="77777777" w:rsidTr="008B1AEF">
        <w:trPr>
          <w:trHeight w:val="731"/>
        </w:trPr>
        <w:tc>
          <w:tcPr>
            <w:tcW w:w="4285" w:type="dxa"/>
          </w:tcPr>
          <w:p w14:paraId="4C567BEB" w14:textId="77777777" w:rsidR="0094577B" w:rsidRPr="00F06DAD" w:rsidRDefault="0094577B" w:rsidP="0094577B">
            <w:pPr>
              <w:tabs>
                <w:tab w:val="left" w:pos="880"/>
                <w:tab w:val="left" w:pos="1793"/>
                <w:tab w:val="left" w:pos="2825"/>
                <w:tab w:val="left" w:pos="3646"/>
              </w:tabs>
              <w:spacing w:before="1"/>
              <w:ind w:left="110" w:right="101"/>
              <w:rPr>
                <w:rFonts w:ascii="Times New Roman" w:hAnsi="Times New Roman" w:cs="Times New Roman"/>
                <w:sz w:val="20"/>
                <w:lang w:val="tr-TR"/>
              </w:rPr>
            </w:pPr>
            <w:r w:rsidRPr="00F06DAD">
              <w:rPr>
                <w:rFonts w:ascii="Times New Roman" w:hAnsi="Times New Roman" w:cs="Times New Roman"/>
                <w:spacing w:val="-2"/>
                <w:sz w:val="20"/>
                <w:lang w:val="tr-TR"/>
              </w:rPr>
              <w:t>Gerçek</w:t>
            </w:r>
            <w:r w:rsidRPr="00F06DAD">
              <w:rPr>
                <w:rFonts w:ascii="Times New Roman" w:hAnsi="Times New Roman" w:cs="Times New Roman"/>
                <w:sz w:val="20"/>
                <w:lang w:val="tr-TR"/>
              </w:rPr>
              <w:tab/>
            </w:r>
            <w:r w:rsidRPr="00F06DAD">
              <w:rPr>
                <w:rFonts w:ascii="Times New Roman" w:hAnsi="Times New Roman" w:cs="Times New Roman"/>
                <w:spacing w:val="-2"/>
                <w:sz w:val="20"/>
                <w:lang w:val="tr-TR"/>
              </w:rPr>
              <w:t>kardiyoloji</w:t>
            </w:r>
            <w:r w:rsidRPr="00F06DAD">
              <w:rPr>
                <w:rFonts w:ascii="Times New Roman" w:hAnsi="Times New Roman" w:cs="Times New Roman"/>
                <w:sz w:val="20"/>
                <w:lang w:val="tr-TR"/>
              </w:rPr>
              <w:tab/>
            </w:r>
            <w:r w:rsidRPr="00F06DAD">
              <w:rPr>
                <w:rFonts w:ascii="Times New Roman" w:hAnsi="Times New Roman" w:cs="Times New Roman"/>
                <w:spacing w:val="-2"/>
                <w:sz w:val="20"/>
                <w:lang w:val="tr-TR"/>
              </w:rPr>
              <w:t>pratiğinde</w:t>
            </w:r>
            <w:r w:rsidRPr="00F06DAD">
              <w:rPr>
                <w:rFonts w:ascii="Times New Roman" w:hAnsi="Times New Roman" w:cs="Times New Roman"/>
                <w:sz w:val="20"/>
                <w:lang w:val="tr-TR"/>
              </w:rPr>
              <w:tab/>
            </w:r>
            <w:r w:rsidRPr="00F06DAD">
              <w:rPr>
                <w:rFonts w:ascii="Times New Roman" w:hAnsi="Times New Roman" w:cs="Times New Roman"/>
                <w:spacing w:val="-2"/>
                <w:sz w:val="20"/>
                <w:lang w:val="tr-TR"/>
              </w:rPr>
              <w:t>mesleki</w:t>
            </w:r>
            <w:r w:rsidRPr="00F06DAD">
              <w:rPr>
                <w:rFonts w:ascii="Times New Roman" w:hAnsi="Times New Roman" w:cs="Times New Roman"/>
                <w:sz w:val="20"/>
                <w:lang w:val="tr-TR"/>
              </w:rPr>
              <w:tab/>
            </w:r>
            <w:r w:rsidRPr="00F06DAD">
              <w:rPr>
                <w:rFonts w:ascii="Times New Roman" w:hAnsi="Times New Roman" w:cs="Times New Roman"/>
                <w:spacing w:val="-2"/>
                <w:sz w:val="20"/>
                <w:lang w:val="tr-TR"/>
              </w:rPr>
              <w:t xml:space="preserve">düzeyi </w:t>
            </w:r>
            <w:r w:rsidRPr="00F06DAD">
              <w:rPr>
                <w:rFonts w:ascii="Times New Roman" w:hAnsi="Times New Roman" w:cs="Times New Roman"/>
                <w:sz w:val="20"/>
                <w:lang w:val="tr-TR"/>
              </w:rPr>
              <w:t>konusunda</w:t>
            </w:r>
            <w:r w:rsidRPr="00F06DAD">
              <w:rPr>
                <w:rFonts w:ascii="Times New Roman" w:hAnsi="Times New Roman" w:cs="Times New Roman"/>
                <w:spacing w:val="4"/>
                <w:sz w:val="20"/>
                <w:lang w:val="tr-TR"/>
              </w:rPr>
              <w:t xml:space="preserve"> </w:t>
            </w:r>
            <w:r w:rsidRPr="00F06DAD">
              <w:rPr>
                <w:rFonts w:ascii="Times New Roman" w:hAnsi="Times New Roman" w:cs="Times New Roman"/>
                <w:sz w:val="20"/>
                <w:lang w:val="tr-TR"/>
              </w:rPr>
              <w:t>farkındalık</w:t>
            </w:r>
            <w:r w:rsidRPr="00F06DAD">
              <w:rPr>
                <w:rFonts w:ascii="Times New Roman" w:hAnsi="Times New Roman" w:cs="Times New Roman"/>
                <w:spacing w:val="2"/>
                <w:sz w:val="20"/>
                <w:lang w:val="tr-TR"/>
              </w:rPr>
              <w:t xml:space="preserve"> </w:t>
            </w:r>
            <w:r w:rsidRPr="00F06DAD">
              <w:rPr>
                <w:rFonts w:ascii="Times New Roman" w:hAnsi="Times New Roman" w:cs="Times New Roman"/>
                <w:sz w:val="20"/>
                <w:lang w:val="tr-TR"/>
              </w:rPr>
              <w:t>ve</w:t>
            </w:r>
            <w:r w:rsidRPr="00F06DAD">
              <w:rPr>
                <w:rFonts w:ascii="Times New Roman" w:hAnsi="Times New Roman" w:cs="Times New Roman"/>
                <w:spacing w:val="4"/>
                <w:sz w:val="20"/>
                <w:lang w:val="tr-TR"/>
              </w:rPr>
              <w:t xml:space="preserve"> </w:t>
            </w:r>
            <w:r w:rsidRPr="00F06DAD">
              <w:rPr>
                <w:rFonts w:ascii="Times New Roman" w:hAnsi="Times New Roman" w:cs="Times New Roman"/>
                <w:sz w:val="20"/>
                <w:lang w:val="tr-TR"/>
              </w:rPr>
              <w:t>problem</w:t>
            </w:r>
            <w:r w:rsidRPr="00F06DAD">
              <w:rPr>
                <w:rFonts w:ascii="Times New Roman" w:hAnsi="Times New Roman" w:cs="Times New Roman"/>
                <w:spacing w:val="3"/>
                <w:sz w:val="20"/>
                <w:lang w:val="tr-TR"/>
              </w:rPr>
              <w:t xml:space="preserve"> </w:t>
            </w:r>
            <w:r w:rsidRPr="00F06DAD">
              <w:rPr>
                <w:rFonts w:ascii="Times New Roman" w:hAnsi="Times New Roman" w:cs="Times New Roman"/>
                <w:sz w:val="20"/>
                <w:lang w:val="tr-TR"/>
              </w:rPr>
              <w:t>çözme</w:t>
            </w:r>
            <w:r w:rsidRPr="00F06DAD">
              <w:rPr>
                <w:rFonts w:ascii="Times New Roman" w:hAnsi="Times New Roman" w:cs="Times New Roman"/>
                <w:spacing w:val="4"/>
                <w:sz w:val="20"/>
                <w:lang w:val="tr-TR"/>
              </w:rPr>
              <w:t xml:space="preserve"> </w:t>
            </w:r>
            <w:r w:rsidRPr="00F06DAD">
              <w:rPr>
                <w:rFonts w:ascii="Times New Roman" w:hAnsi="Times New Roman" w:cs="Times New Roman"/>
                <w:spacing w:val="-2"/>
                <w:sz w:val="20"/>
                <w:lang w:val="tr-TR"/>
              </w:rPr>
              <w:t>becerisi</w:t>
            </w:r>
          </w:p>
          <w:p w14:paraId="2CDCD74A" w14:textId="77777777" w:rsidR="0094577B" w:rsidRPr="00F06DAD" w:rsidRDefault="0094577B" w:rsidP="0094577B">
            <w:pPr>
              <w:spacing w:line="222" w:lineRule="exact"/>
              <w:ind w:left="110"/>
              <w:rPr>
                <w:rFonts w:ascii="Times New Roman" w:hAnsi="Times New Roman" w:cs="Times New Roman"/>
                <w:sz w:val="20"/>
              </w:rPr>
            </w:pPr>
            <w:proofErr w:type="spellStart"/>
            <w:r w:rsidRPr="00F06DAD">
              <w:rPr>
                <w:rFonts w:ascii="Times New Roman" w:hAnsi="Times New Roman" w:cs="Times New Roman"/>
                <w:spacing w:val="-2"/>
                <w:sz w:val="20"/>
              </w:rPr>
              <w:t>mevcut</w:t>
            </w:r>
            <w:proofErr w:type="spellEnd"/>
          </w:p>
        </w:tc>
        <w:tc>
          <w:tcPr>
            <w:tcW w:w="788" w:type="dxa"/>
          </w:tcPr>
          <w:p w14:paraId="2F3C0175" w14:textId="77777777" w:rsidR="0094577B" w:rsidRPr="00F06DAD" w:rsidRDefault="0094577B" w:rsidP="0094577B">
            <w:pPr>
              <w:rPr>
                <w:rFonts w:ascii="Times New Roman" w:hAnsi="Times New Roman" w:cs="Times New Roman"/>
                <w:sz w:val="20"/>
              </w:rPr>
            </w:pPr>
          </w:p>
        </w:tc>
        <w:tc>
          <w:tcPr>
            <w:tcW w:w="876" w:type="dxa"/>
          </w:tcPr>
          <w:p w14:paraId="2C10BB99" w14:textId="77777777" w:rsidR="0094577B" w:rsidRPr="00F06DAD" w:rsidRDefault="0094577B" w:rsidP="0094577B">
            <w:pPr>
              <w:rPr>
                <w:rFonts w:ascii="Times New Roman" w:hAnsi="Times New Roman" w:cs="Times New Roman"/>
                <w:sz w:val="20"/>
              </w:rPr>
            </w:pPr>
          </w:p>
        </w:tc>
        <w:tc>
          <w:tcPr>
            <w:tcW w:w="833" w:type="dxa"/>
          </w:tcPr>
          <w:p w14:paraId="18F9AB1C" w14:textId="77777777" w:rsidR="0094577B" w:rsidRPr="00F06DAD" w:rsidRDefault="0094577B" w:rsidP="0094577B">
            <w:pPr>
              <w:rPr>
                <w:rFonts w:ascii="Times New Roman" w:hAnsi="Times New Roman" w:cs="Times New Roman"/>
                <w:sz w:val="20"/>
              </w:rPr>
            </w:pPr>
          </w:p>
        </w:tc>
        <w:tc>
          <w:tcPr>
            <w:tcW w:w="834" w:type="dxa"/>
          </w:tcPr>
          <w:p w14:paraId="3D26126F" w14:textId="77777777" w:rsidR="0094577B" w:rsidRPr="00F06DAD" w:rsidRDefault="0094577B" w:rsidP="0094577B">
            <w:pPr>
              <w:rPr>
                <w:rFonts w:ascii="Times New Roman" w:hAnsi="Times New Roman" w:cs="Times New Roman"/>
                <w:sz w:val="20"/>
              </w:rPr>
            </w:pPr>
          </w:p>
        </w:tc>
        <w:tc>
          <w:tcPr>
            <w:tcW w:w="831" w:type="dxa"/>
          </w:tcPr>
          <w:p w14:paraId="789E0E2D" w14:textId="77777777" w:rsidR="0094577B" w:rsidRPr="00F06DAD" w:rsidRDefault="0094577B" w:rsidP="0094577B">
            <w:pPr>
              <w:rPr>
                <w:rFonts w:ascii="Times New Roman" w:hAnsi="Times New Roman" w:cs="Times New Roman"/>
                <w:sz w:val="20"/>
              </w:rPr>
            </w:pPr>
          </w:p>
        </w:tc>
        <w:tc>
          <w:tcPr>
            <w:tcW w:w="836" w:type="dxa"/>
          </w:tcPr>
          <w:p w14:paraId="6292DD17" w14:textId="77777777" w:rsidR="0094577B" w:rsidRPr="00F06DAD" w:rsidRDefault="0094577B" w:rsidP="0094577B">
            <w:pPr>
              <w:rPr>
                <w:rFonts w:ascii="Times New Roman" w:hAnsi="Times New Roman" w:cs="Times New Roman"/>
                <w:sz w:val="20"/>
              </w:rPr>
            </w:pPr>
          </w:p>
        </w:tc>
      </w:tr>
    </w:tbl>
    <w:p w14:paraId="139A8FFD" w14:textId="77777777" w:rsidR="0094577B" w:rsidRPr="00F06DAD" w:rsidRDefault="0094577B" w:rsidP="0094577B">
      <w:pPr>
        <w:widowControl w:val="0"/>
        <w:autoSpaceDE w:val="0"/>
        <w:autoSpaceDN w:val="0"/>
        <w:spacing w:before="4" w:after="0" w:line="240" w:lineRule="auto"/>
        <w:rPr>
          <w:rFonts w:ascii="Times New Roman" w:eastAsia="Calibri" w:hAnsi="Times New Roman" w:cs="Times New Roman"/>
          <w:kern w:val="0"/>
          <w14:ligatures w14:val="none"/>
        </w:rPr>
      </w:pPr>
    </w:p>
    <w:p w14:paraId="2B92AB5D" w14:textId="77777777" w:rsidR="0094577B" w:rsidRPr="00F06DAD" w:rsidRDefault="0094577B" w:rsidP="0094577B">
      <w:pPr>
        <w:widowControl w:val="0"/>
        <w:autoSpaceDE w:val="0"/>
        <w:autoSpaceDN w:val="0"/>
        <w:spacing w:after="0" w:line="240" w:lineRule="auto"/>
        <w:ind w:left="156"/>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Uzmanlık</w:t>
      </w:r>
      <w:r w:rsidRPr="00F06DAD">
        <w:rPr>
          <w:rFonts w:ascii="Times New Roman" w:eastAsia="Calibri" w:hAnsi="Times New Roman" w:cs="Times New Roman"/>
          <w:spacing w:val="-6"/>
          <w:kern w:val="0"/>
          <w14:ligatures w14:val="none"/>
        </w:rPr>
        <w:t xml:space="preserve"> </w:t>
      </w:r>
      <w:r w:rsidRPr="00F06DAD">
        <w:rPr>
          <w:rFonts w:ascii="Times New Roman" w:eastAsia="Calibri" w:hAnsi="Times New Roman" w:cs="Times New Roman"/>
          <w:kern w:val="0"/>
          <w14:ligatures w14:val="none"/>
        </w:rPr>
        <w:t>Öğrencisinin</w:t>
      </w:r>
      <w:r w:rsidRPr="00F06DAD">
        <w:rPr>
          <w:rFonts w:ascii="Times New Roman" w:eastAsia="Calibri" w:hAnsi="Times New Roman" w:cs="Times New Roman"/>
          <w:spacing w:val="-6"/>
          <w:kern w:val="0"/>
          <w14:ligatures w14:val="none"/>
        </w:rPr>
        <w:t xml:space="preserve"> </w:t>
      </w:r>
      <w:proofErr w:type="gramStart"/>
      <w:r w:rsidRPr="00F06DAD">
        <w:rPr>
          <w:rFonts w:ascii="Times New Roman" w:eastAsia="Calibri" w:hAnsi="Times New Roman" w:cs="Times New Roman"/>
          <w:spacing w:val="-2"/>
          <w:kern w:val="0"/>
          <w14:ligatures w14:val="none"/>
        </w:rPr>
        <w:t>Görüşleri:…</w:t>
      </w:r>
      <w:proofErr w:type="gramEnd"/>
      <w:r w:rsidRPr="00F06DAD">
        <w:rPr>
          <w:rFonts w:ascii="Times New Roman" w:eastAsia="Calibri" w:hAnsi="Times New Roman" w:cs="Times New Roman"/>
          <w:spacing w:val="-2"/>
          <w:kern w:val="0"/>
          <w14:ligatures w14:val="none"/>
        </w:rPr>
        <w:t>………………..</w:t>
      </w:r>
    </w:p>
    <w:p w14:paraId="34C4C915" w14:textId="77777777" w:rsidR="0094577B" w:rsidRPr="00F06DAD" w:rsidRDefault="0094577B" w:rsidP="0094577B">
      <w:pPr>
        <w:widowControl w:val="0"/>
        <w:autoSpaceDE w:val="0"/>
        <w:autoSpaceDN w:val="0"/>
        <w:spacing w:after="0" w:line="240" w:lineRule="auto"/>
        <w:rPr>
          <w:rFonts w:ascii="Times New Roman" w:eastAsia="Calibri" w:hAnsi="Times New Roman" w:cs="Times New Roman"/>
          <w:kern w:val="0"/>
          <w14:ligatures w14:val="none"/>
        </w:rPr>
      </w:pPr>
    </w:p>
    <w:p w14:paraId="7C62EA3D" w14:textId="77777777" w:rsidR="0094577B" w:rsidRPr="00F06DAD" w:rsidRDefault="0094577B" w:rsidP="0094577B">
      <w:pPr>
        <w:widowControl w:val="0"/>
        <w:autoSpaceDE w:val="0"/>
        <w:autoSpaceDN w:val="0"/>
        <w:spacing w:before="1" w:after="0" w:line="240" w:lineRule="auto"/>
        <w:rPr>
          <w:rFonts w:ascii="Times New Roman" w:eastAsia="Calibri" w:hAnsi="Times New Roman" w:cs="Times New Roman"/>
          <w:kern w:val="0"/>
          <w14:ligatures w14:val="none"/>
        </w:rPr>
      </w:pPr>
    </w:p>
    <w:p w14:paraId="79C12E87" w14:textId="77777777" w:rsidR="0094577B" w:rsidRPr="00F06DAD" w:rsidRDefault="0094577B" w:rsidP="0094577B">
      <w:pPr>
        <w:ind w:left="156"/>
        <w:rPr>
          <w:rFonts w:ascii="Times New Roman" w:hAnsi="Times New Roman" w:cs="Times New Roman"/>
        </w:rPr>
      </w:pPr>
      <w:r w:rsidRPr="00F06DAD">
        <w:rPr>
          <w:rFonts w:ascii="Times New Roman" w:hAnsi="Times New Roman" w:cs="Times New Roman"/>
        </w:rPr>
        <w:t>Değerlendiricinin</w:t>
      </w:r>
      <w:r w:rsidRPr="00F06DAD">
        <w:rPr>
          <w:rFonts w:ascii="Times New Roman" w:hAnsi="Times New Roman" w:cs="Times New Roman"/>
          <w:spacing w:val="-9"/>
        </w:rPr>
        <w:t xml:space="preserve"> </w:t>
      </w:r>
      <w:r w:rsidRPr="00F06DAD">
        <w:rPr>
          <w:rFonts w:ascii="Times New Roman" w:hAnsi="Times New Roman" w:cs="Times New Roman"/>
        </w:rPr>
        <w:t>Görüşleri:</w:t>
      </w:r>
      <w:r w:rsidRPr="00F06DAD">
        <w:rPr>
          <w:rFonts w:ascii="Times New Roman" w:hAnsi="Times New Roman" w:cs="Times New Roman"/>
          <w:spacing w:val="-3"/>
        </w:rPr>
        <w:t xml:space="preserve"> </w:t>
      </w:r>
      <w:r w:rsidRPr="00F06DAD">
        <w:rPr>
          <w:rFonts w:ascii="Times New Roman" w:hAnsi="Times New Roman" w:cs="Times New Roman"/>
          <w:i/>
          <w:sz w:val="18"/>
        </w:rPr>
        <w:t>(özellikle</w:t>
      </w:r>
      <w:r w:rsidRPr="00F06DAD">
        <w:rPr>
          <w:rFonts w:ascii="Times New Roman" w:hAnsi="Times New Roman" w:cs="Times New Roman"/>
          <w:i/>
          <w:spacing w:val="-4"/>
          <w:sz w:val="18"/>
        </w:rPr>
        <w:t xml:space="preserve"> </w:t>
      </w:r>
      <w:r w:rsidRPr="00F06DAD">
        <w:rPr>
          <w:rFonts w:ascii="Times New Roman" w:hAnsi="Times New Roman" w:cs="Times New Roman"/>
          <w:i/>
          <w:sz w:val="18"/>
        </w:rPr>
        <w:t>iyi</w:t>
      </w:r>
      <w:r w:rsidRPr="00F06DAD">
        <w:rPr>
          <w:rFonts w:ascii="Times New Roman" w:hAnsi="Times New Roman" w:cs="Times New Roman"/>
          <w:i/>
          <w:spacing w:val="-5"/>
          <w:sz w:val="18"/>
        </w:rPr>
        <w:t xml:space="preserve"> </w:t>
      </w:r>
      <w:r w:rsidRPr="00F06DAD">
        <w:rPr>
          <w:rFonts w:ascii="Times New Roman" w:hAnsi="Times New Roman" w:cs="Times New Roman"/>
          <w:i/>
          <w:sz w:val="18"/>
        </w:rPr>
        <w:t>ya</w:t>
      </w:r>
      <w:r w:rsidRPr="00F06DAD">
        <w:rPr>
          <w:rFonts w:ascii="Times New Roman" w:hAnsi="Times New Roman" w:cs="Times New Roman"/>
          <w:i/>
          <w:spacing w:val="-5"/>
          <w:sz w:val="18"/>
        </w:rPr>
        <w:t xml:space="preserve"> </w:t>
      </w:r>
      <w:r w:rsidRPr="00F06DAD">
        <w:rPr>
          <w:rFonts w:ascii="Times New Roman" w:hAnsi="Times New Roman" w:cs="Times New Roman"/>
          <w:i/>
          <w:sz w:val="18"/>
        </w:rPr>
        <w:t>da</w:t>
      </w:r>
      <w:r w:rsidRPr="00F06DAD">
        <w:rPr>
          <w:rFonts w:ascii="Times New Roman" w:hAnsi="Times New Roman" w:cs="Times New Roman"/>
          <w:i/>
          <w:spacing w:val="-6"/>
          <w:sz w:val="18"/>
        </w:rPr>
        <w:t xml:space="preserve"> </w:t>
      </w:r>
      <w:r w:rsidRPr="00F06DAD">
        <w:rPr>
          <w:rFonts w:ascii="Times New Roman" w:hAnsi="Times New Roman" w:cs="Times New Roman"/>
          <w:i/>
          <w:sz w:val="18"/>
        </w:rPr>
        <w:t>geliştirilmesi</w:t>
      </w:r>
      <w:r w:rsidRPr="00F06DAD">
        <w:rPr>
          <w:rFonts w:ascii="Times New Roman" w:hAnsi="Times New Roman" w:cs="Times New Roman"/>
          <w:i/>
          <w:spacing w:val="-4"/>
          <w:sz w:val="18"/>
        </w:rPr>
        <w:t xml:space="preserve"> </w:t>
      </w:r>
      <w:r w:rsidRPr="00F06DAD">
        <w:rPr>
          <w:rFonts w:ascii="Times New Roman" w:hAnsi="Times New Roman" w:cs="Times New Roman"/>
          <w:i/>
          <w:sz w:val="18"/>
        </w:rPr>
        <w:t>gerekli</w:t>
      </w:r>
      <w:r w:rsidRPr="00F06DAD">
        <w:rPr>
          <w:rFonts w:ascii="Times New Roman" w:hAnsi="Times New Roman" w:cs="Times New Roman"/>
          <w:i/>
          <w:spacing w:val="-5"/>
          <w:sz w:val="18"/>
        </w:rPr>
        <w:t xml:space="preserve"> </w:t>
      </w:r>
      <w:r w:rsidRPr="00F06DAD">
        <w:rPr>
          <w:rFonts w:ascii="Times New Roman" w:hAnsi="Times New Roman" w:cs="Times New Roman"/>
          <w:i/>
          <w:sz w:val="18"/>
        </w:rPr>
        <w:t>olarak</w:t>
      </w:r>
      <w:r w:rsidRPr="00F06DAD">
        <w:rPr>
          <w:rFonts w:ascii="Times New Roman" w:hAnsi="Times New Roman" w:cs="Times New Roman"/>
          <w:i/>
          <w:spacing w:val="-4"/>
          <w:sz w:val="18"/>
        </w:rPr>
        <w:t xml:space="preserve"> </w:t>
      </w:r>
      <w:r w:rsidRPr="00F06DAD">
        <w:rPr>
          <w:rFonts w:ascii="Times New Roman" w:hAnsi="Times New Roman" w:cs="Times New Roman"/>
          <w:i/>
          <w:sz w:val="18"/>
        </w:rPr>
        <w:t>dikkatinizi</w:t>
      </w:r>
      <w:r w:rsidRPr="00F06DAD">
        <w:rPr>
          <w:rFonts w:ascii="Times New Roman" w:hAnsi="Times New Roman" w:cs="Times New Roman"/>
          <w:i/>
          <w:spacing w:val="-5"/>
          <w:sz w:val="18"/>
        </w:rPr>
        <w:t xml:space="preserve"> </w:t>
      </w:r>
      <w:r w:rsidRPr="00F06DAD">
        <w:rPr>
          <w:rFonts w:ascii="Times New Roman" w:hAnsi="Times New Roman" w:cs="Times New Roman"/>
          <w:i/>
          <w:sz w:val="18"/>
        </w:rPr>
        <w:t>çeken</w:t>
      </w:r>
      <w:r w:rsidRPr="00F06DAD">
        <w:rPr>
          <w:rFonts w:ascii="Times New Roman" w:hAnsi="Times New Roman" w:cs="Times New Roman"/>
          <w:i/>
          <w:spacing w:val="-4"/>
          <w:sz w:val="18"/>
        </w:rPr>
        <w:t xml:space="preserve"> </w:t>
      </w:r>
      <w:r w:rsidRPr="00F06DAD">
        <w:rPr>
          <w:rFonts w:ascii="Times New Roman" w:hAnsi="Times New Roman" w:cs="Times New Roman"/>
          <w:i/>
          <w:sz w:val="18"/>
        </w:rPr>
        <w:t>konuları</w:t>
      </w:r>
      <w:r w:rsidRPr="00F06DAD">
        <w:rPr>
          <w:rFonts w:ascii="Times New Roman" w:hAnsi="Times New Roman" w:cs="Times New Roman"/>
          <w:i/>
          <w:spacing w:val="-6"/>
          <w:sz w:val="18"/>
        </w:rPr>
        <w:t xml:space="preserve"> </w:t>
      </w:r>
      <w:r w:rsidRPr="00F06DAD">
        <w:rPr>
          <w:rFonts w:ascii="Times New Roman" w:hAnsi="Times New Roman" w:cs="Times New Roman"/>
          <w:i/>
          <w:sz w:val="18"/>
        </w:rPr>
        <w:t>buraya</w:t>
      </w:r>
      <w:r w:rsidRPr="00F06DAD">
        <w:rPr>
          <w:rFonts w:ascii="Times New Roman" w:hAnsi="Times New Roman" w:cs="Times New Roman"/>
          <w:i/>
          <w:spacing w:val="-4"/>
          <w:sz w:val="18"/>
        </w:rPr>
        <w:t xml:space="preserve"> </w:t>
      </w:r>
      <w:proofErr w:type="gramStart"/>
      <w:r w:rsidRPr="00F06DAD">
        <w:rPr>
          <w:rFonts w:ascii="Times New Roman" w:hAnsi="Times New Roman" w:cs="Times New Roman"/>
          <w:i/>
          <w:spacing w:val="-2"/>
          <w:sz w:val="18"/>
        </w:rPr>
        <w:t>yazınız)</w:t>
      </w:r>
      <w:r w:rsidRPr="00F06DAD">
        <w:rPr>
          <w:rFonts w:ascii="Times New Roman" w:hAnsi="Times New Roman" w:cs="Times New Roman"/>
          <w:spacing w:val="-2"/>
        </w:rPr>
        <w:t>.......................</w:t>
      </w:r>
      <w:proofErr w:type="gramEnd"/>
    </w:p>
    <w:p w14:paraId="0322E15D" w14:textId="77777777" w:rsidR="0094577B" w:rsidRPr="00F06DAD" w:rsidRDefault="0094577B" w:rsidP="0094577B">
      <w:pPr>
        <w:rPr>
          <w:rFonts w:ascii="Times New Roman" w:hAnsi="Times New Roman" w:cs="Times New Roman"/>
        </w:rPr>
        <w:sectPr w:rsidR="0094577B" w:rsidRPr="00F06DAD">
          <w:footerReference w:type="default" r:id="rId9"/>
          <w:pgSz w:w="11910" w:h="16840"/>
          <w:pgMar w:top="1400" w:right="720" w:bottom="1200" w:left="1260" w:header="0" w:footer="1000" w:gutter="0"/>
          <w:cols w:space="708"/>
        </w:sectPr>
      </w:pPr>
    </w:p>
    <w:p w14:paraId="086C4857" w14:textId="77777777" w:rsidR="00C76C1E" w:rsidRDefault="0094577B" w:rsidP="0094577B">
      <w:pPr>
        <w:tabs>
          <w:tab w:val="left" w:pos="2988"/>
        </w:tabs>
        <w:spacing w:before="17"/>
        <w:ind w:left="156"/>
        <w:rPr>
          <w:rFonts w:ascii="Times New Roman" w:hAnsi="Times New Roman" w:cs="Times New Roman"/>
          <w:b/>
          <w:sz w:val="32"/>
        </w:rPr>
      </w:pPr>
      <w:r w:rsidRPr="00F06DAD">
        <w:rPr>
          <w:rFonts w:ascii="Times New Roman" w:hAnsi="Times New Roman" w:cs="Times New Roman"/>
          <w:b/>
          <w:sz w:val="32"/>
        </w:rPr>
        <w:t>EK</w:t>
      </w:r>
      <w:r w:rsidRPr="00F06DAD">
        <w:rPr>
          <w:rFonts w:ascii="Times New Roman" w:hAnsi="Times New Roman" w:cs="Times New Roman"/>
          <w:b/>
          <w:spacing w:val="-4"/>
          <w:sz w:val="32"/>
        </w:rPr>
        <w:t xml:space="preserve"> </w:t>
      </w:r>
      <w:r w:rsidRPr="00F06DAD">
        <w:rPr>
          <w:rFonts w:ascii="Times New Roman" w:hAnsi="Times New Roman" w:cs="Times New Roman"/>
          <w:b/>
          <w:spacing w:val="-7"/>
          <w:sz w:val="32"/>
        </w:rPr>
        <w:t>2.</w:t>
      </w:r>
      <w:r w:rsidRPr="00F06DAD">
        <w:rPr>
          <w:rFonts w:ascii="Times New Roman" w:hAnsi="Times New Roman" w:cs="Times New Roman"/>
          <w:b/>
          <w:sz w:val="32"/>
        </w:rPr>
        <w:tab/>
      </w:r>
    </w:p>
    <w:p w14:paraId="6C2C6B0C" w14:textId="7F4EADBE" w:rsidR="0094577B" w:rsidRPr="00F06DAD" w:rsidRDefault="00C76C1E" w:rsidP="00C76C1E">
      <w:pPr>
        <w:tabs>
          <w:tab w:val="left" w:pos="2988"/>
        </w:tabs>
        <w:spacing w:before="17"/>
        <w:ind w:left="156"/>
        <w:jc w:val="center"/>
        <w:rPr>
          <w:rFonts w:ascii="Times New Roman" w:hAnsi="Times New Roman" w:cs="Times New Roman"/>
          <w:b/>
          <w:sz w:val="28"/>
        </w:rPr>
      </w:pPr>
      <w:r>
        <w:rPr>
          <w:rFonts w:ascii="Times New Roman" w:hAnsi="Times New Roman" w:cs="Times New Roman"/>
          <w:b/>
          <w:sz w:val="28"/>
        </w:rPr>
        <w:t>…………………</w:t>
      </w:r>
      <w:r w:rsidR="0094577B" w:rsidRPr="00F06DAD">
        <w:rPr>
          <w:rFonts w:ascii="Times New Roman" w:hAnsi="Times New Roman" w:cs="Times New Roman"/>
          <w:b/>
          <w:spacing w:val="-3"/>
          <w:sz w:val="28"/>
        </w:rPr>
        <w:t xml:space="preserve"> KA</w:t>
      </w:r>
      <w:r w:rsidR="0094577B" w:rsidRPr="00F06DAD">
        <w:rPr>
          <w:rFonts w:ascii="Times New Roman" w:hAnsi="Times New Roman" w:cs="Times New Roman"/>
          <w:b/>
          <w:sz w:val="28"/>
        </w:rPr>
        <w:t>RDİYOLOJİ</w:t>
      </w:r>
      <w:r w:rsidR="0094577B" w:rsidRPr="00F06DAD">
        <w:rPr>
          <w:rFonts w:ascii="Times New Roman" w:hAnsi="Times New Roman" w:cs="Times New Roman"/>
          <w:b/>
          <w:spacing w:val="-6"/>
          <w:sz w:val="28"/>
        </w:rPr>
        <w:t xml:space="preserve"> </w:t>
      </w:r>
      <w:r w:rsidR="0094577B" w:rsidRPr="00F06DAD">
        <w:rPr>
          <w:rFonts w:ascii="Times New Roman" w:hAnsi="Times New Roman" w:cs="Times New Roman"/>
          <w:b/>
          <w:spacing w:val="-5"/>
          <w:sz w:val="28"/>
        </w:rPr>
        <w:t>AD</w:t>
      </w:r>
    </w:p>
    <w:p w14:paraId="7F13A963" w14:textId="77777777" w:rsidR="0094577B" w:rsidRPr="00F06DAD" w:rsidRDefault="0094577B" w:rsidP="0094577B">
      <w:pPr>
        <w:keepNext/>
        <w:spacing w:before="1" w:after="0" w:line="240" w:lineRule="auto"/>
        <w:ind w:right="538"/>
        <w:jc w:val="center"/>
        <w:outlineLvl w:val="0"/>
        <w:rPr>
          <w:rFonts w:ascii="Times New Roman" w:eastAsia="Times New Roman" w:hAnsi="Times New Roman" w:cs="Times New Roman"/>
          <w:b/>
          <w:kern w:val="0"/>
          <w:sz w:val="24"/>
          <w:szCs w:val="24"/>
          <w:lang w:eastAsia="tr-TR"/>
          <w14:ligatures w14:val="none"/>
        </w:rPr>
      </w:pPr>
      <w:r w:rsidRPr="00F06DAD">
        <w:rPr>
          <w:rFonts w:ascii="Times New Roman" w:eastAsia="Times New Roman" w:hAnsi="Times New Roman" w:cs="Times New Roman"/>
          <w:b/>
          <w:kern w:val="0"/>
          <w:sz w:val="24"/>
          <w:szCs w:val="24"/>
          <w:lang w:eastAsia="tr-TR"/>
          <w14:ligatures w14:val="none"/>
        </w:rPr>
        <w:t>DOĞRUDAN</w:t>
      </w:r>
      <w:r w:rsidRPr="00F06DAD">
        <w:rPr>
          <w:rFonts w:ascii="Times New Roman" w:eastAsia="Times New Roman" w:hAnsi="Times New Roman" w:cs="Times New Roman"/>
          <w:b/>
          <w:spacing w:val="-8"/>
          <w:kern w:val="0"/>
          <w:sz w:val="24"/>
          <w:szCs w:val="24"/>
          <w:lang w:eastAsia="tr-TR"/>
          <w14:ligatures w14:val="none"/>
        </w:rPr>
        <w:t xml:space="preserve"> </w:t>
      </w:r>
      <w:r w:rsidRPr="00F06DAD">
        <w:rPr>
          <w:rFonts w:ascii="Times New Roman" w:eastAsia="Times New Roman" w:hAnsi="Times New Roman" w:cs="Times New Roman"/>
          <w:b/>
          <w:kern w:val="0"/>
          <w:sz w:val="24"/>
          <w:szCs w:val="24"/>
          <w:lang w:eastAsia="tr-TR"/>
          <w14:ligatures w14:val="none"/>
        </w:rPr>
        <w:t>UYGULAMA</w:t>
      </w:r>
      <w:r w:rsidRPr="00F06DAD">
        <w:rPr>
          <w:rFonts w:ascii="Times New Roman" w:eastAsia="Times New Roman" w:hAnsi="Times New Roman" w:cs="Times New Roman"/>
          <w:b/>
          <w:spacing w:val="-7"/>
          <w:kern w:val="0"/>
          <w:sz w:val="24"/>
          <w:szCs w:val="24"/>
          <w:lang w:eastAsia="tr-TR"/>
          <w14:ligatures w14:val="none"/>
        </w:rPr>
        <w:t xml:space="preserve"> </w:t>
      </w:r>
      <w:r w:rsidRPr="00F06DAD">
        <w:rPr>
          <w:rFonts w:ascii="Times New Roman" w:eastAsia="Times New Roman" w:hAnsi="Times New Roman" w:cs="Times New Roman"/>
          <w:b/>
          <w:kern w:val="0"/>
          <w:sz w:val="24"/>
          <w:szCs w:val="24"/>
          <w:lang w:eastAsia="tr-TR"/>
          <w14:ligatures w14:val="none"/>
        </w:rPr>
        <w:t>GÖZLEM</w:t>
      </w:r>
      <w:r w:rsidRPr="00F06DAD">
        <w:rPr>
          <w:rFonts w:ascii="Times New Roman" w:eastAsia="Times New Roman" w:hAnsi="Times New Roman" w:cs="Times New Roman"/>
          <w:b/>
          <w:spacing w:val="-7"/>
          <w:kern w:val="0"/>
          <w:sz w:val="24"/>
          <w:szCs w:val="24"/>
          <w:lang w:eastAsia="tr-TR"/>
          <w14:ligatures w14:val="none"/>
        </w:rPr>
        <w:t xml:space="preserve"> </w:t>
      </w:r>
      <w:r w:rsidRPr="00F06DAD">
        <w:rPr>
          <w:rFonts w:ascii="Times New Roman" w:eastAsia="Times New Roman" w:hAnsi="Times New Roman" w:cs="Times New Roman"/>
          <w:b/>
          <w:kern w:val="0"/>
          <w:sz w:val="24"/>
          <w:szCs w:val="24"/>
          <w:lang w:eastAsia="tr-TR"/>
          <w14:ligatures w14:val="none"/>
        </w:rPr>
        <w:t>DEĞERLENDİRME</w:t>
      </w:r>
      <w:r w:rsidRPr="00F06DAD">
        <w:rPr>
          <w:rFonts w:ascii="Times New Roman" w:eastAsia="Times New Roman" w:hAnsi="Times New Roman" w:cs="Times New Roman"/>
          <w:b/>
          <w:spacing w:val="-7"/>
          <w:kern w:val="0"/>
          <w:sz w:val="24"/>
          <w:szCs w:val="24"/>
          <w:lang w:eastAsia="tr-TR"/>
          <w14:ligatures w14:val="none"/>
        </w:rPr>
        <w:t xml:space="preserve"> </w:t>
      </w:r>
      <w:r w:rsidRPr="00F06DAD">
        <w:rPr>
          <w:rFonts w:ascii="Times New Roman" w:eastAsia="Times New Roman" w:hAnsi="Times New Roman" w:cs="Times New Roman"/>
          <w:b/>
          <w:spacing w:val="-2"/>
          <w:kern w:val="0"/>
          <w:sz w:val="24"/>
          <w:szCs w:val="24"/>
          <w:lang w:eastAsia="tr-TR"/>
          <w14:ligatures w14:val="none"/>
        </w:rPr>
        <w:t>FORMU</w:t>
      </w:r>
    </w:p>
    <w:p w14:paraId="30563FD0" w14:textId="77777777" w:rsidR="0094577B" w:rsidRPr="00F06DAD" w:rsidRDefault="0094577B" w:rsidP="0094577B">
      <w:pPr>
        <w:widowControl w:val="0"/>
        <w:autoSpaceDE w:val="0"/>
        <w:autoSpaceDN w:val="0"/>
        <w:spacing w:before="17" w:after="0" w:line="240" w:lineRule="auto"/>
        <w:rPr>
          <w:rFonts w:ascii="Times New Roman" w:eastAsia="Calibri" w:hAnsi="Times New Roman" w:cs="Times New Roman"/>
          <w:b/>
          <w:kern w:val="0"/>
          <w:sz w:val="20"/>
          <w14:ligatures w14:val="none"/>
        </w:rPr>
      </w:pPr>
    </w:p>
    <w:tbl>
      <w:tblPr>
        <w:tblStyle w:val="TableNormal"/>
        <w:tblW w:w="0" w:type="auto"/>
        <w:tblInd w:w="113" w:type="dxa"/>
        <w:tblLayout w:type="fixed"/>
        <w:tblLook w:val="01E0" w:firstRow="1" w:lastRow="1" w:firstColumn="1" w:lastColumn="1" w:noHBand="0" w:noVBand="0"/>
      </w:tblPr>
      <w:tblGrid>
        <w:gridCol w:w="4707"/>
        <w:gridCol w:w="543"/>
        <w:gridCol w:w="2910"/>
      </w:tblGrid>
      <w:tr w:rsidR="0094577B" w:rsidRPr="00F06DAD" w14:paraId="2948D1E7" w14:textId="77777777" w:rsidTr="00962D31">
        <w:trPr>
          <w:trHeight w:val="429"/>
        </w:trPr>
        <w:tc>
          <w:tcPr>
            <w:tcW w:w="4707" w:type="dxa"/>
          </w:tcPr>
          <w:p w14:paraId="77DAEA59" w14:textId="77777777" w:rsidR="0094577B" w:rsidRPr="00F06DAD" w:rsidRDefault="0094577B" w:rsidP="0094577B">
            <w:pPr>
              <w:spacing w:before="6"/>
              <w:ind w:left="50"/>
              <w:rPr>
                <w:rFonts w:ascii="Times New Roman" w:hAnsi="Times New Roman" w:cs="Times New Roman"/>
              </w:rPr>
            </w:pPr>
            <w:proofErr w:type="spellStart"/>
            <w:r w:rsidRPr="00F06DAD">
              <w:rPr>
                <w:rFonts w:ascii="Times New Roman" w:hAnsi="Times New Roman" w:cs="Times New Roman"/>
              </w:rPr>
              <w:t>Değerlendirme</w:t>
            </w:r>
            <w:proofErr w:type="spellEnd"/>
            <w:r w:rsidRPr="00F06DAD">
              <w:rPr>
                <w:rFonts w:ascii="Times New Roman" w:hAnsi="Times New Roman" w:cs="Times New Roman"/>
                <w:spacing w:val="-4"/>
              </w:rPr>
              <w:t xml:space="preserve"> </w:t>
            </w:r>
            <w:proofErr w:type="spellStart"/>
            <w:r w:rsidRPr="00F06DAD">
              <w:rPr>
                <w:rFonts w:ascii="Times New Roman" w:hAnsi="Times New Roman" w:cs="Times New Roman"/>
              </w:rPr>
              <w:t>Tarihi</w:t>
            </w:r>
            <w:proofErr w:type="spellEnd"/>
            <w:r w:rsidRPr="00F06DAD">
              <w:rPr>
                <w:rFonts w:ascii="Times New Roman" w:hAnsi="Times New Roman" w:cs="Times New Roman"/>
              </w:rPr>
              <w:t>:</w:t>
            </w:r>
            <w:r w:rsidRPr="00F06DAD">
              <w:rPr>
                <w:rFonts w:ascii="Times New Roman" w:hAnsi="Times New Roman" w:cs="Times New Roman"/>
                <w:spacing w:val="-3"/>
              </w:rPr>
              <w:t xml:space="preserve"> </w:t>
            </w:r>
            <w:proofErr w:type="gramStart"/>
            <w:r w:rsidRPr="00F06DAD">
              <w:rPr>
                <w:rFonts w:ascii="Times New Roman" w:hAnsi="Times New Roman" w:cs="Times New Roman"/>
              </w:rPr>
              <w:t>…..</w:t>
            </w:r>
            <w:proofErr w:type="gramEnd"/>
            <w:r w:rsidRPr="00F06DAD">
              <w:rPr>
                <w:rFonts w:ascii="Times New Roman" w:hAnsi="Times New Roman" w:cs="Times New Roman"/>
                <w:spacing w:val="-5"/>
              </w:rPr>
              <w:t xml:space="preserve"> </w:t>
            </w:r>
            <w:r w:rsidRPr="00F06DAD">
              <w:rPr>
                <w:rFonts w:ascii="Times New Roman" w:hAnsi="Times New Roman" w:cs="Times New Roman"/>
              </w:rPr>
              <w:t>/</w:t>
            </w:r>
            <w:r w:rsidRPr="00F06DAD">
              <w:rPr>
                <w:rFonts w:ascii="Times New Roman" w:hAnsi="Times New Roman" w:cs="Times New Roman"/>
                <w:spacing w:val="-1"/>
              </w:rPr>
              <w:t xml:space="preserve"> </w:t>
            </w:r>
            <w:r w:rsidRPr="00F06DAD">
              <w:rPr>
                <w:rFonts w:ascii="Times New Roman" w:hAnsi="Times New Roman" w:cs="Times New Roman"/>
              </w:rPr>
              <w:t>…..</w:t>
            </w:r>
            <w:r w:rsidRPr="00F06DAD">
              <w:rPr>
                <w:rFonts w:ascii="Times New Roman" w:hAnsi="Times New Roman" w:cs="Times New Roman"/>
                <w:spacing w:val="-2"/>
              </w:rPr>
              <w:t xml:space="preserve"> </w:t>
            </w:r>
            <w:r w:rsidRPr="00F06DAD">
              <w:rPr>
                <w:rFonts w:ascii="Times New Roman" w:hAnsi="Times New Roman" w:cs="Times New Roman"/>
              </w:rPr>
              <w:t>/</w:t>
            </w:r>
            <w:r w:rsidRPr="00F06DAD">
              <w:rPr>
                <w:rFonts w:ascii="Times New Roman" w:hAnsi="Times New Roman" w:cs="Times New Roman"/>
                <w:spacing w:val="-2"/>
              </w:rPr>
              <w:t xml:space="preserve"> </w:t>
            </w:r>
            <w:r w:rsidRPr="00F06DAD">
              <w:rPr>
                <w:rFonts w:ascii="Times New Roman" w:hAnsi="Times New Roman" w:cs="Times New Roman"/>
                <w:spacing w:val="-5"/>
              </w:rPr>
              <w:t>…….</w:t>
            </w:r>
          </w:p>
        </w:tc>
        <w:tc>
          <w:tcPr>
            <w:tcW w:w="3453" w:type="dxa"/>
            <w:gridSpan w:val="2"/>
          </w:tcPr>
          <w:p w14:paraId="245D45BB" w14:textId="77777777" w:rsidR="0094577B" w:rsidRPr="00F06DAD" w:rsidRDefault="0094577B" w:rsidP="0094577B">
            <w:pPr>
              <w:rPr>
                <w:rFonts w:ascii="Times New Roman" w:hAnsi="Times New Roman" w:cs="Times New Roman"/>
                <w:sz w:val="20"/>
              </w:rPr>
            </w:pPr>
          </w:p>
        </w:tc>
      </w:tr>
      <w:tr w:rsidR="0094577B" w:rsidRPr="00F06DAD" w14:paraId="0EA5EE53" w14:textId="77777777" w:rsidTr="00962D31">
        <w:trPr>
          <w:trHeight w:val="537"/>
        </w:trPr>
        <w:tc>
          <w:tcPr>
            <w:tcW w:w="4707" w:type="dxa"/>
          </w:tcPr>
          <w:p w14:paraId="69A962E2" w14:textId="77777777" w:rsidR="0094577B" w:rsidRPr="00F06DAD" w:rsidRDefault="0094577B" w:rsidP="0094577B">
            <w:pPr>
              <w:spacing w:before="114"/>
              <w:ind w:left="50"/>
              <w:rPr>
                <w:rFonts w:ascii="Times New Roman" w:hAnsi="Times New Roman" w:cs="Times New Roman"/>
              </w:rPr>
            </w:pPr>
            <w:proofErr w:type="spellStart"/>
            <w:r w:rsidRPr="00F06DAD">
              <w:rPr>
                <w:rFonts w:ascii="Times New Roman" w:hAnsi="Times New Roman" w:cs="Times New Roman"/>
              </w:rPr>
              <w:t>Değerlendiricinin</w:t>
            </w:r>
            <w:proofErr w:type="spellEnd"/>
            <w:r w:rsidRPr="00F06DAD">
              <w:rPr>
                <w:rFonts w:ascii="Times New Roman" w:hAnsi="Times New Roman" w:cs="Times New Roman"/>
                <w:spacing w:val="-9"/>
              </w:rPr>
              <w:t xml:space="preserve"> </w:t>
            </w:r>
            <w:proofErr w:type="spellStart"/>
            <w:r w:rsidRPr="00F06DAD">
              <w:rPr>
                <w:rFonts w:ascii="Times New Roman" w:hAnsi="Times New Roman" w:cs="Times New Roman"/>
              </w:rPr>
              <w:t>Adı</w:t>
            </w:r>
            <w:proofErr w:type="spellEnd"/>
            <w:r w:rsidRPr="00F06DAD">
              <w:rPr>
                <w:rFonts w:ascii="Times New Roman" w:hAnsi="Times New Roman" w:cs="Times New Roman"/>
              </w:rPr>
              <w:t>-</w:t>
            </w:r>
            <w:r w:rsidRPr="00F06DAD">
              <w:rPr>
                <w:rFonts w:ascii="Times New Roman" w:hAnsi="Times New Roman" w:cs="Times New Roman"/>
                <w:spacing w:val="-6"/>
              </w:rPr>
              <w:t xml:space="preserve"> </w:t>
            </w:r>
            <w:proofErr w:type="spellStart"/>
            <w:r w:rsidRPr="00F06DAD">
              <w:rPr>
                <w:rFonts w:ascii="Times New Roman" w:hAnsi="Times New Roman" w:cs="Times New Roman"/>
              </w:rPr>
              <w:t>Soyadı</w:t>
            </w:r>
            <w:proofErr w:type="spellEnd"/>
            <w:r w:rsidRPr="00F06DAD">
              <w:rPr>
                <w:rFonts w:ascii="Times New Roman" w:hAnsi="Times New Roman" w:cs="Times New Roman"/>
              </w:rPr>
              <w:t>:</w:t>
            </w:r>
            <w:r w:rsidRPr="00F06DAD">
              <w:rPr>
                <w:rFonts w:ascii="Times New Roman" w:hAnsi="Times New Roman" w:cs="Times New Roman"/>
                <w:spacing w:val="-6"/>
              </w:rPr>
              <w:t xml:space="preserve"> </w:t>
            </w:r>
            <w:r w:rsidRPr="00F06DAD">
              <w:rPr>
                <w:rFonts w:ascii="Times New Roman" w:hAnsi="Times New Roman" w:cs="Times New Roman"/>
                <w:spacing w:val="-2"/>
              </w:rPr>
              <w:t>……………….</w:t>
            </w:r>
          </w:p>
        </w:tc>
        <w:tc>
          <w:tcPr>
            <w:tcW w:w="543" w:type="dxa"/>
          </w:tcPr>
          <w:p w14:paraId="22435B62" w14:textId="77777777" w:rsidR="0094577B" w:rsidRPr="00F06DAD" w:rsidRDefault="0094577B" w:rsidP="0094577B">
            <w:pPr>
              <w:rPr>
                <w:rFonts w:ascii="Times New Roman" w:hAnsi="Times New Roman" w:cs="Times New Roman"/>
                <w:sz w:val="20"/>
              </w:rPr>
            </w:pPr>
          </w:p>
        </w:tc>
        <w:tc>
          <w:tcPr>
            <w:tcW w:w="2910" w:type="dxa"/>
          </w:tcPr>
          <w:p w14:paraId="0D158BEE" w14:textId="77777777" w:rsidR="0094577B" w:rsidRPr="00F06DAD" w:rsidRDefault="0094577B" w:rsidP="0094577B">
            <w:pPr>
              <w:rPr>
                <w:rFonts w:ascii="Times New Roman" w:hAnsi="Times New Roman" w:cs="Times New Roman"/>
                <w:sz w:val="20"/>
              </w:rPr>
            </w:pPr>
          </w:p>
        </w:tc>
      </w:tr>
      <w:tr w:rsidR="0094577B" w:rsidRPr="00F06DAD" w14:paraId="7106BF84" w14:textId="77777777" w:rsidTr="00962D31">
        <w:trPr>
          <w:trHeight w:val="709"/>
        </w:trPr>
        <w:tc>
          <w:tcPr>
            <w:tcW w:w="4707" w:type="dxa"/>
          </w:tcPr>
          <w:p w14:paraId="0EB496DC" w14:textId="0C95F15D" w:rsidR="0094577B" w:rsidRPr="00F06DAD" w:rsidRDefault="0094577B" w:rsidP="00962D31">
            <w:pPr>
              <w:tabs>
                <w:tab w:val="left" w:pos="3590"/>
              </w:tabs>
              <w:spacing w:before="111"/>
              <w:ind w:left="50" w:right="64"/>
              <w:rPr>
                <w:rFonts w:ascii="Times New Roman" w:hAnsi="Times New Roman" w:cs="Times New Roman"/>
                <w:lang w:val="tr-TR"/>
              </w:rPr>
            </w:pPr>
            <w:r w:rsidRPr="00F06DAD">
              <w:rPr>
                <w:rFonts w:ascii="Times New Roman" w:hAnsi="Times New Roman" w:cs="Times New Roman"/>
                <w:lang w:val="tr-TR"/>
              </w:rPr>
              <w:t>Uzmanlık</w:t>
            </w:r>
            <w:r w:rsidRPr="00F06DAD">
              <w:rPr>
                <w:rFonts w:ascii="Times New Roman" w:hAnsi="Times New Roman" w:cs="Times New Roman"/>
                <w:spacing w:val="-8"/>
                <w:lang w:val="tr-TR"/>
              </w:rPr>
              <w:t xml:space="preserve"> </w:t>
            </w:r>
            <w:r w:rsidRPr="00F06DAD">
              <w:rPr>
                <w:rFonts w:ascii="Times New Roman" w:hAnsi="Times New Roman" w:cs="Times New Roman"/>
                <w:lang w:val="tr-TR"/>
              </w:rPr>
              <w:t>Öğrencisinin</w:t>
            </w:r>
            <w:r w:rsidRPr="00F06DAD">
              <w:rPr>
                <w:rFonts w:ascii="Times New Roman" w:hAnsi="Times New Roman" w:cs="Times New Roman"/>
                <w:spacing w:val="-10"/>
                <w:lang w:val="tr-TR"/>
              </w:rPr>
              <w:t xml:space="preserve"> </w:t>
            </w:r>
            <w:r w:rsidRPr="00F06DAD">
              <w:rPr>
                <w:rFonts w:ascii="Times New Roman" w:hAnsi="Times New Roman" w:cs="Times New Roman"/>
                <w:lang w:val="tr-TR"/>
              </w:rPr>
              <w:t>Adı-</w:t>
            </w:r>
            <w:r w:rsidRPr="00F06DAD">
              <w:rPr>
                <w:rFonts w:ascii="Times New Roman" w:hAnsi="Times New Roman" w:cs="Times New Roman"/>
                <w:spacing w:val="-10"/>
                <w:lang w:val="tr-TR"/>
              </w:rPr>
              <w:t xml:space="preserve"> </w:t>
            </w:r>
            <w:r w:rsidRPr="00F06DAD">
              <w:rPr>
                <w:rFonts w:ascii="Times New Roman" w:hAnsi="Times New Roman" w:cs="Times New Roman"/>
                <w:lang w:val="tr-TR"/>
              </w:rPr>
              <w:t>Soyadı:</w:t>
            </w:r>
            <w:r w:rsidRPr="00F06DAD">
              <w:rPr>
                <w:rFonts w:ascii="Times New Roman" w:hAnsi="Times New Roman" w:cs="Times New Roman"/>
                <w:spacing w:val="-10"/>
                <w:lang w:val="tr-TR"/>
              </w:rPr>
              <w:t xml:space="preserve"> </w:t>
            </w:r>
            <w:r w:rsidRPr="00F06DAD">
              <w:rPr>
                <w:rFonts w:ascii="Times New Roman" w:hAnsi="Times New Roman" w:cs="Times New Roman"/>
                <w:lang w:val="tr-TR"/>
              </w:rPr>
              <w:t>………………. Uzmanlık Eğitim Süresi (Yıl olarak):</w:t>
            </w:r>
            <w:r w:rsidRPr="00F06DAD">
              <w:rPr>
                <w:rFonts w:ascii="Times New Roman" w:hAnsi="Times New Roman" w:cs="Times New Roman"/>
                <w:lang w:val="tr-TR"/>
              </w:rPr>
              <w:tab/>
            </w:r>
          </w:p>
        </w:tc>
        <w:tc>
          <w:tcPr>
            <w:tcW w:w="543" w:type="dxa"/>
          </w:tcPr>
          <w:p w14:paraId="410C2BF2" w14:textId="77777777" w:rsidR="0094577B" w:rsidRPr="00F06DAD" w:rsidRDefault="0094577B" w:rsidP="0094577B">
            <w:pPr>
              <w:spacing w:before="115"/>
              <w:rPr>
                <w:rFonts w:ascii="Times New Roman" w:hAnsi="Times New Roman" w:cs="Times New Roman"/>
                <w:b/>
                <w:lang w:val="tr-TR"/>
              </w:rPr>
            </w:pPr>
          </w:p>
          <w:p w14:paraId="0AFEBB55" w14:textId="77777777" w:rsidR="0094577B" w:rsidRPr="00F06DAD" w:rsidRDefault="0094577B" w:rsidP="0094577B">
            <w:pPr>
              <w:spacing w:line="276" w:lineRule="exact"/>
              <w:ind w:left="67"/>
              <w:rPr>
                <w:rFonts w:ascii="Times New Roman" w:hAnsi="Times New Roman" w:cs="Times New Roman"/>
              </w:rPr>
            </w:pPr>
            <w:r w:rsidRPr="00F06DAD">
              <w:rPr>
                <w:rFonts w:ascii="Times New Roman" w:hAnsi="Times New Roman" w:cs="Times New Roman"/>
                <w:spacing w:val="-5"/>
              </w:rPr>
              <w:t>2</w:t>
            </w:r>
          </w:p>
        </w:tc>
        <w:tc>
          <w:tcPr>
            <w:tcW w:w="2910" w:type="dxa"/>
          </w:tcPr>
          <w:p w14:paraId="69656C3D" w14:textId="77777777" w:rsidR="0094577B" w:rsidRPr="00F06DAD" w:rsidRDefault="0094577B" w:rsidP="0094577B">
            <w:pPr>
              <w:spacing w:before="115"/>
              <w:rPr>
                <w:rFonts w:ascii="Times New Roman" w:hAnsi="Times New Roman" w:cs="Times New Roman"/>
                <w:b/>
              </w:rPr>
            </w:pPr>
          </w:p>
          <w:p w14:paraId="72F6617C" w14:textId="4AF79446" w:rsidR="0094577B" w:rsidRPr="00F06DAD" w:rsidRDefault="0094577B" w:rsidP="00962D31">
            <w:pPr>
              <w:tabs>
                <w:tab w:val="left" w:pos="940"/>
              </w:tabs>
              <w:spacing w:line="276" w:lineRule="exact"/>
              <w:ind w:left="232"/>
              <w:rPr>
                <w:rFonts w:ascii="Times New Roman" w:hAnsi="Times New Roman" w:cs="Times New Roman"/>
              </w:rPr>
            </w:pPr>
            <w:r w:rsidRPr="00F06DAD">
              <w:rPr>
                <w:rFonts w:ascii="Times New Roman" w:hAnsi="Times New Roman" w:cs="Times New Roman"/>
                <w:spacing w:val="-5"/>
              </w:rPr>
              <w:t>3</w:t>
            </w:r>
            <w:r w:rsidRPr="00F06DAD">
              <w:rPr>
                <w:rFonts w:ascii="Times New Roman" w:hAnsi="Times New Roman" w:cs="Times New Roman"/>
              </w:rPr>
              <w:tab/>
            </w:r>
            <w:r w:rsidRPr="00F06DAD">
              <w:rPr>
                <w:rFonts w:ascii="Times New Roman" w:hAnsi="Times New Roman" w:cs="Times New Roman"/>
              </w:rPr>
              <w:t>4</w:t>
            </w:r>
            <w:r w:rsidRPr="00F06DAD">
              <w:rPr>
                <w:rFonts w:ascii="Times New Roman" w:hAnsi="Times New Roman" w:cs="Times New Roman"/>
                <w:spacing w:val="-3"/>
              </w:rPr>
              <w:t xml:space="preserve">        </w:t>
            </w:r>
            <w:r w:rsidR="00962D31" w:rsidRPr="00F06DAD">
              <w:rPr>
                <w:rFonts w:ascii="Times New Roman" w:hAnsi="Times New Roman" w:cs="Times New Roman"/>
                <w:spacing w:val="-6"/>
                <w:lang w:val="tr-TR"/>
              </w:rPr>
              <w:t></w:t>
            </w:r>
            <w:proofErr w:type="gramStart"/>
            <w:r w:rsidR="00962D31" w:rsidRPr="00F06DAD">
              <w:rPr>
                <w:rFonts w:ascii="Times New Roman" w:hAnsi="Times New Roman" w:cs="Times New Roman"/>
                <w:spacing w:val="-6"/>
                <w:lang w:val="tr-TR"/>
              </w:rPr>
              <w:t>1</w:t>
            </w:r>
            <w:r w:rsidR="00962D31">
              <w:rPr>
                <w:rFonts w:ascii="Times New Roman" w:hAnsi="Times New Roman" w:cs="Times New Roman"/>
              </w:rPr>
              <w:t xml:space="preserve">  </w:t>
            </w:r>
            <w:r w:rsidRPr="00F06DAD">
              <w:rPr>
                <w:rFonts w:ascii="Times New Roman" w:hAnsi="Times New Roman" w:cs="Times New Roman"/>
              </w:rPr>
              <w:t></w:t>
            </w:r>
            <w:proofErr w:type="gramEnd"/>
            <w:r w:rsidR="00962D31">
              <w:rPr>
                <w:rFonts w:ascii="Times New Roman" w:hAnsi="Times New Roman" w:cs="Times New Roman"/>
              </w:rPr>
              <w:t xml:space="preserve"> 5</w:t>
            </w:r>
          </w:p>
        </w:tc>
      </w:tr>
    </w:tbl>
    <w:p w14:paraId="2AEE1354" w14:textId="5BDA2C3A" w:rsidR="0094577B" w:rsidRPr="00F06DAD" w:rsidRDefault="0094577B" w:rsidP="0094577B">
      <w:pPr>
        <w:widowControl w:val="0"/>
        <w:tabs>
          <w:tab w:val="left" w:pos="3696"/>
          <w:tab w:val="left" w:pos="4404"/>
        </w:tabs>
        <w:autoSpaceDE w:val="0"/>
        <w:autoSpaceDN w:val="0"/>
        <w:spacing w:before="222" w:after="0" w:line="240" w:lineRule="auto"/>
        <w:ind w:left="156"/>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Değerlendirilen</w:t>
      </w:r>
      <w:r w:rsidRPr="00F06DAD">
        <w:rPr>
          <w:rFonts w:ascii="Times New Roman" w:eastAsia="Calibri" w:hAnsi="Times New Roman" w:cs="Times New Roman"/>
          <w:spacing w:val="-7"/>
          <w:kern w:val="0"/>
          <w14:ligatures w14:val="none"/>
        </w:rPr>
        <w:t xml:space="preserve"> </w:t>
      </w:r>
      <w:r w:rsidRPr="00F06DAD">
        <w:rPr>
          <w:rFonts w:ascii="Times New Roman" w:eastAsia="Calibri" w:hAnsi="Times New Roman" w:cs="Times New Roman"/>
          <w:kern w:val="0"/>
          <w14:ligatures w14:val="none"/>
        </w:rPr>
        <w:t>Uygulama</w:t>
      </w:r>
      <w:r w:rsidRPr="00F06DAD">
        <w:rPr>
          <w:rFonts w:ascii="Times New Roman" w:eastAsia="Calibri" w:hAnsi="Times New Roman" w:cs="Times New Roman"/>
          <w:spacing w:val="-8"/>
          <w:kern w:val="0"/>
          <w14:ligatures w14:val="none"/>
        </w:rPr>
        <w:t xml:space="preserve"> </w:t>
      </w:r>
      <w:proofErr w:type="gramStart"/>
      <w:r w:rsidRPr="00F06DAD">
        <w:rPr>
          <w:rFonts w:ascii="Times New Roman" w:eastAsia="Calibri" w:hAnsi="Times New Roman" w:cs="Times New Roman"/>
          <w:kern w:val="0"/>
          <w14:ligatures w14:val="none"/>
        </w:rPr>
        <w:t>Alanı:</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 xml:space="preserve"> </w:t>
      </w:r>
      <w:r w:rsidRPr="00F06DAD">
        <w:rPr>
          <w:rFonts w:ascii="Times New Roman" w:eastAsia="Calibri" w:hAnsi="Times New Roman" w:cs="Times New Roman"/>
          <w:spacing w:val="-5"/>
          <w:kern w:val="0"/>
          <w14:ligatures w14:val="none"/>
        </w:rPr>
        <w:t></w:t>
      </w:r>
      <w:proofErr w:type="gramEnd"/>
      <w:r w:rsidRPr="00F06DAD">
        <w:rPr>
          <w:rFonts w:ascii="Times New Roman" w:eastAsia="Calibri" w:hAnsi="Times New Roman" w:cs="Times New Roman"/>
          <w:spacing w:val="-5"/>
          <w:kern w:val="0"/>
          <w14:ligatures w14:val="none"/>
        </w:rPr>
        <w:t>RİTİM HOLTER</w:t>
      </w:r>
      <w:r w:rsidRPr="00F06DAD">
        <w:rPr>
          <w:rFonts w:ascii="Times New Roman" w:eastAsia="Calibri" w:hAnsi="Times New Roman" w:cs="Times New Roman"/>
          <w:spacing w:val="-5"/>
          <w:kern w:val="0"/>
          <w14:ligatures w14:val="none"/>
        </w:rPr>
        <w:t></w:t>
      </w:r>
      <w:r w:rsidRPr="00F06DAD">
        <w:rPr>
          <w:rFonts w:ascii="Times New Roman" w:eastAsia="Calibri" w:hAnsi="Times New Roman" w:cs="Times New Roman"/>
          <w:kern w:val="0"/>
          <w14:ligatures w14:val="none"/>
        </w:rPr>
        <w:tab/>
      </w:r>
      <w:r w:rsidRPr="00F06DAD">
        <w:rPr>
          <w:rFonts w:ascii="Times New Roman" w:eastAsia="Calibri" w:hAnsi="Times New Roman" w:cs="Times New Roman"/>
          <w:kern w:val="0"/>
          <w14:ligatures w14:val="none"/>
        </w:rPr>
        <w:t>EFOR</w:t>
      </w:r>
      <w:r w:rsidRPr="00F06DAD">
        <w:rPr>
          <w:rFonts w:ascii="Times New Roman" w:eastAsia="Calibri" w:hAnsi="Times New Roman" w:cs="Times New Roman"/>
          <w:spacing w:val="67"/>
          <w:kern w:val="0"/>
          <w14:ligatures w14:val="none"/>
        </w:rPr>
        <w:t xml:space="preserve"> </w:t>
      </w:r>
      <w:r w:rsidRPr="00F06DAD">
        <w:rPr>
          <w:rFonts w:ascii="Times New Roman" w:eastAsia="Calibri" w:hAnsi="Times New Roman" w:cs="Times New Roman"/>
          <w:kern w:val="0"/>
          <w14:ligatures w14:val="none"/>
        </w:rPr>
        <w:t>KORONER ANJİYOGRAFİ</w:t>
      </w:r>
    </w:p>
    <w:p w14:paraId="0A685868" w14:textId="77777777" w:rsidR="0094577B" w:rsidRPr="00F06DAD" w:rsidRDefault="0094577B" w:rsidP="0094577B">
      <w:pPr>
        <w:widowControl w:val="0"/>
        <w:tabs>
          <w:tab w:val="left" w:pos="7237"/>
        </w:tabs>
        <w:autoSpaceDE w:val="0"/>
        <w:autoSpaceDN w:val="0"/>
        <w:spacing w:after="0" w:line="240" w:lineRule="auto"/>
        <w:ind w:left="156" w:right="1514" w:firstLine="2832"/>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w:t>
      </w:r>
      <w:r w:rsidRPr="00F06DAD">
        <w:rPr>
          <w:rFonts w:ascii="Times New Roman" w:eastAsia="Calibri" w:hAnsi="Times New Roman" w:cs="Times New Roman"/>
          <w:kern w:val="0"/>
          <w14:ligatures w14:val="none"/>
        </w:rPr>
        <w:t></w:t>
      </w:r>
      <w:proofErr w:type="gramStart"/>
      <w:r w:rsidRPr="00F06DAD">
        <w:rPr>
          <w:rFonts w:ascii="Times New Roman" w:eastAsia="Calibri" w:hAnsi="Times New Roman" w:cs="Times New Roman"/>
          <w:kern w:val="0"/>
          <w14:ligatures w14:val="none"/>
        </w:rPr>
        <w:t xml:space="preserve">TTE </w:t>
      </w:r>
      <w:r w:rsidRPr="00F06DAD">
        <w:rPr>
          <w:rFonts w:ascii="Times New Roman" w:eastAsia="Calibri" w:hAnsi="Times New Roman" w:cs="Times New Roman"/>
          <w:spacing w:val="80"/>
          <w:kern w:val="0"/>
          <w14:ligatures w14:val="none"/>
        </w:rPr>
        <w:t xml:space="preserve"> </w:t>
      </w:r>
      <w:r w:rsidRPr="00F06DAD">
        <w:rPr>
          <w:rFonts w:ascii="Times New Roman" w:eastAsia="Calibri" w:hAnsi="Times New Roman" w:cs="Times New Roman"/>
          <w:kern w:val="0"/>
          <w14:ligatures w14:val="none"/>
        </w:rPr>
        <w:t></w:t>
      </w:r>
      <w:proofErr w:type="gramEnd"/>
      <w:r w:rsidRPr="00F06DAD">
        <w:rPr>
          <w:rFonts w:ascii="Times New Roman" w:eastAsia="Calibri" w:hAnsi="Times New Roman" w:cs="Times New Roman"/>
          <w:kern w:val="0"/>
          <w14:ligatures w14:val="none"/>
        </w:rPr>
        <w:t xml:space="preserve">TÖE     </w:t>
      </w:r>
      <w:r w:rsidRPr="00F06DAD">
        <w:rPr>
          <w:rFonts w:ascii="Times New Roman" w:eastAsia="Calibri" w:hAnsi="Times New Roman" w:cs="Times New Roman"/>
          <w:spacing w:val="-10"/>
          <w:kern w:val="0"/>
          <w14:ligatures w14:val="none"/>
        </w:rPr>
        <w:t>Diğer:</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spacing w:val="-10"/>
          <w:kern w:val="0"/>
          <w14:ligatures w14:val="none"/>
        </w:rPr>
        <w:t>………</w:t>
      </w:r>
      <w:r w:rsidRPr="00F06DAD">
        <w:rPr>
          <w:rFonts w:ascii="Times New Roman" w:eastAsia="Calibri" w:hAnsi="Times New Roman" w:cs="Times New Roman"/>
          <w:kern w:val="0"/>
          <w14:ligatures w14:val="none"/>
        </w:rPr>
        <w:t xml:space="preserve"> Değerlendirilen Uygulama: ……..</w:t>
      </w:r>
    </w:p>
    <w:p w14:paraId="60144DEB" w14:textId="77777777" w:rsidR="0094577B" w:rsidRPr="00F06DAD" w:rsidRDefault="0094577B" w:rsidP="0094577B">
      <w:pPr>
        <w:widowControl w:val="0"/>
        <w:autoSpaceDE w:val="0"/>
        <w:autoSpaceDN w:val="0"/>
        <w:spacing w:before="1" w:after="0" w:line="240" w:lineRule="auto"/>
        <w:rPr>
          <w:rFonts w:ascii="Times New Roman" w:eastAsia="Calibri" w:hAnsi="Times New Roman" w:cs="Times New Roman"/>
          <w:kern w:val="0"/>
          <w14:ligatures w14:val="none"/>
        </w:rPr>
      </w:pPr>
    </w:p>
    <w:p w14:paraId="05FE1CCC" w14:textId="77777777" w:rsidR="0094577B" w:rsidRPr="00F06DAD" w:rsidRDefault="0094577B" w:rsidP="0094577B">
      <w:pPr>
        <w:widowControl w:val="0"/>
        <w:autoSpaceDE w:val="0"/>
        <w:autoSpaceDN w:val="0"/>
        <w:spacing w:after="0" w:line="240" w:lineRule="auto"/>
        <w:ind w:left="156"/>
        <w:rPr>
          <w:rFonts w:ascii="Times New Roman" w:eastAsia="Calibri" w:hAnsi="Times New Roman" w:cs="Times New Roman"/>
          <w:kern w:val="0"/>
          <w14:ligatures w14:val="none"/>
        </w:rPr>
      </w:pPr>
      <w:r w:rsidRPr="00F06DAD">
        <w:rPr>
          <w:rFonts w:ascii="Times New Roman" w:eastAsia="Calibri" w:hAnsi="Times New Roman" w:cs="Times New Roman"/>
          <w:kern w:val="0"/>
          <w14:ligatures w14:val="none"/>
        </w:rPr>
        <w:t>Söz</w:t>
      </w:r>
      <w:r w:rsidRPr="00F06DAD">
        <w:rPr>
          <w:rFonts w:ascii="Times New Roman" w:eastAsia="Calibri" w:hAnsi="Times New Roman" w:cs="Times New Roman"/>
          <w:spacing w:val="-7"/>
          <w:kern w:val="0"/>
          <w14:ligatures w14:val="none"/>
        </w:rPr>
        <w:t xml:space="preserve"> </w:t>
      </w:r>
      <w:r w:rsidRPr="00F06DAD">
        <w:rPr>
          <w:rFonts w:ascii="Times New Roman" w:eastAsia="Calibri" w:hAnsi="Times New Roman" w:cs="Times New Roman"/>
          <w:kern w:val="0"/>
          <w14:ligatures w14:val="none"/>
        </w:rPr>
        <w:t>konusu</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uygulama</w:t>
      </w:r>
      <w:r w:rsidRPr="00F06DAD">
        <w:rPr>
          <w:rFonts w:ascii="Times New Roman" w:eastAsia="Calibri" w:hAnsi="Times New Roman" w:cs="Times New Roman"/>
          <w:spacing w:val="-5"/>
          <w:kern w:val="0"/>
          <w14:ligatures w14:val="none"/>
        </w:rPr>
        <w:t xml:space="preserve"> </w:t>
      </w:r>
      <w:r w:rsidRPr="00F06DAD">
        <w:rPr>
          <w:rFonts w:ascii="Times New Roman" w:eastAsia="Calibri" w:hAnsi="Times New Roman" w:cs="Times New Roman"/>
          <w:kern w:val="0"/>
          <w14:ligatures w14:val="none"/>
        </w:rPr>
        <w:t>uzmanlık</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öğrencisi</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tarafından</w:t>
      </w:r>
      <w:r w:rsidRPr="00F06DAD">
        <w:rPr>
          <w:rFonts w:ascii="Times New Roman" w:eastAsia="Calibri" w:hAnsi="Times New Roman" w:cs="Times New Roman"/>
          <w:spacing w:val="-4"/>
          <w:kern w:val="0"/>
          <w14:ligatures w14:val="none"/>
        </w:rPr>
        <w:t xml:space="preserve"> </w:t>
      </w:r>
      <w:r w:rsidRPr="00F06DAD">
        <w:rPr>
          <w:rFonts w:ascii="Times New Roman" w:eastAsia="Calibri" w:hAnsi="Times New Roman" w:cs="Times New Roman"/>
          <w:kern w:val="0"/>
          <w14:ligatures w14:val="none"/>
        </w:rPr>
        <w:t>daha</w:t>
      </w:r>
      <w:r w:rsidRPr="00F06DAD">
        <w:rPr>
          <w:rFonts w:ascii="Times New Roman" w:eastAsia="Calibri" w:hAnsi="Times New Roman" w:cs="Times New Roman"/>
          <w:spacing w:val="-3"/>
          <w:kern w:val="0"/>
          <w14:ligatures w14:val="none"/>
        </w:rPr>
        <w:t xml:space="preserve"> </w:t>
      </w:r>
      <w:r w:rsidRPr="00F06DAD">
        <w:rPr>
          <w:rFonts w:ascii="Times New Roman" w:eastAsia="Calibri" w:hAnsi="Times New Roman" w:cs="Times New Roman"/>
          <w:kern w:val="0"/>
          <w14:ligatures w14:val="none"/>
        </w:rPr>
        <w:t>önce</w:t>
      </w:r>
      <w:r w:rsidRPr="00F06DAD">
        <w:rPr>
          <w:rFonts w:ascii="Times New Roman" w:eastAsia="Calibri" w:hAnsi="Times New Roman" w:cs="Times New Roman"/>
          <w:spacing w:val="-5"/>
          <w:kern w:val="0"/>
          <w14:ligatures w14:val="none"/>
        </w:rPr>
        <w:t xml:space="preserve"> </w:t>
      </w:r>
      <w:r w:rsidRPr="00F06DAD">
        <w:rPr>
          <w:rFonts w:ascii="Times New Roman" w:eastAsia="Calibri" w:hAnsi="Times New Roman" w:cs="Times New Roman"/>
          <w:kern w:val="0"/>
          <w14:ligatures w14:val="none"/>
        </w:rPr>
        <w:t>kaç</w:t>
      </w:r>
      <w:r w:rsidRPr="00F06DAD">
        <w:rPr>
          <w:rFonts w:ascii="Times New Roman" w:eastAsia="Calibri" w:hAnsi="Times New Roman" w:cs="Times New Roman"/>
          <w:spacing w:val="-6"/>
          <w:kern w:val="0"/>
          <w14:ligatures w14:val="none"/>
        </w:rPr>
        <w:t xml:space="preserve"> </w:t>
      </w:r>
      <w:r w:rsidRPr="00F06DAD">
        <w:rPr>
          <w:rFonts w:ascii="Times New Roman" w:eastAsia="Calibri" w:hAnsi="Times New Roman" w:cs="Times New Roman"/>
          <w:kern w:val="0"/>
          <w14:ligatures w14:val="none"/>
        </w:rPr>
        <w:t>kez</w:t>
      </w:r>
      <w:r w:rsidRPr="00F06DAD">
        <w:rPr>
          <w:rFonts w:ascii="Times New Roman" w:eastAsia="Calibri" w:hAnsi="Times New Roman" w:cs="Times New Roman"/>
          <w:spacing w:val="-3"/>
          <w:kern w:val="0"/>
          <w14:ligatures w14:val="none"/>
        </w:rPr>
        <w:t xml:space="preserve"> </w:t>
      </w:r>
      <w:proofErr w:type="gramStart"/>
      <w:r w:rsidRPr="00F06DAD">
        <w:rPr>
          <w:rFonts w:ascii="Times New Roman" w:eastAsia="Calibri" w:hAnsi="Times New Roman" w:cs="Times New Roman"/>
          <w:spacing w:val="-2"/>
          <w:kern w:val="0"/>
          <w14:ligatures w14:val="none"/>
        </w:rPr>
        <w:t>gerçekleştirilmiştir?:</w:t>
      </w:r>
      <w:proofErr w:type="gramEnd"/>
    </w:p>
    <w:p w14:paraId="00A36B38" w14:textId="77777777" w:rsidR="0094577B" w:rsidRPr="00F06DAD" w:rsidRDefault="0094577B" w:rsidP="0094577B">
      <w:pPr>
        <w:tabs>
          <w:tab w:val="left" w:pos="2988"/>
          <w:tab w:val="left" w:pos="5113"/>
          <w:tab w:val="left" w:pos="7237"/>
        </w:tabs>
        <w:spacing w:before="2"/>
        <w:ind w:left="864"/>
        <w:rPr>
          <w:rFonts w:ascii="Times New Roman" w:hAnsi="Times New Roman" w:cs="Times New Roman"/>
          <w:sz w:val="20"/>
        </w:rPr>
      </w:pPr>
      <w:r w:rsidRPr="00F06DAD">
        <w:rPr>
          <w:rFonts w:ascii="Times New Roman" w:hAnsi="Times New Roman" w:cs="Times New Roman"/>
          <w:sz w:val="20"/>
        </w:rPr>
        <w:t></w:t>
      </w:r>
      <w:r w:rsidRPr="00F06DAD">
        <w:rPr>
          <w:rFonts w:ascii="Times New Roman" w:hAnsi="Times New Roman" w:cs="Times New Roman"/>
          <w:spacing w:val="-6"/>
          <w:sz w:val="20"/>
        </w:rPr>
        <w:t xml:space="preserve"> </w:t>
      </w:r>
      <w:r w:rsidRPr="00F06DAD">
        <w:rPr>
          <w:rFonts w:ascii="Times New Roman" w:hAnsi="Times New Roman" w:cs="Times New Roman"/>
          <w:spacing w:val="-10"/>
          <w:sz w:val="20"/>
        </w:rPr>
        <w:t>0</w:t>
      </w:r>
      <w:r w:rsidRPr="00F06DAD">
        <w:rPr>
          <w:rFonts w:ascii="Times New Roman" w:hAnsi="Times New Roman" w:cs="Times New Roman"/>
          <w:sz w:val="20"/>
        </w:rPr>
        <w:tab/>
      </w:r>
      <w:r w:rsidRPr="00F06DAD">
        <w:rPr>
          <w:rFonts w:ascii="Times New Roman" w:hAnsi="Times New Roman" w:cs="Times New Roman"/>
          <w:sz w:val="20"/>
        </w:rPr>
        <w:t></w:t>
      </w:r>
      <w:r w:rsidRPr="00F06DAD">
        <w:rPr>
          <w:rFonts w:ascii="Times New Roman" w:hAnsi="Times New Roman" w:cs="Times New Roman"/>
          <w:spacing w:val="-10"/>
          <w:sz w:val="20"/>
        </w:rPr>
        <w:t xml:space="preserve"> </w:t>
      </w:r>
      <w:r w:rsidRPr="00F06DAD">
        <w:rPr>
          <w:rFonts w:ascii="Times New Roman" w:hAnsi="Times New Roman" w:cs="Times New Roman"/>
          <w:sz w:val="20"/>
        </w:rPr>
        <w:t>1-</w:t>
      </w:r>
      <w:r w:rsidRPr="00F06DAD">
        <w:rPr>
          <w:rFonts w:ascii="Times New Roman" w:hAnsi="Times New Roman" w:cs="Times New Roman"/>
          <w:spacing w:val="-10"/>
          <w:sz w:val="20"/>
        </w:rPr>
        <w:t>4</w:t>
      </w:r>
      <w:r w:rsidRPr="00F06DAD">
        <w:rPr>
          <w:rFonts w:ascii="Times New Roman" w:hAnsi="Times New Roman" w:cs="Times New Roman"/>
          <w:sz w:val="20"/>
        </w:rPr>
        <w:tab/>
      </w:r>
      <w:r w:rsidRPr="00F06DAD">
        <w:rPr>
          <w:rFonts w:ascii="Times New Roman" w:hAnsi="Times New Roman" w:cs="Times New Roman"/>
          <w:sz w:val="20"/>
        </w:rPr>
        <w:t></w:t>
      </w:r>
      <w:r w:rsidRPr="00F06DAD">
        <w:rPr>
          <w:rFonts w:ascii="Times New Roman" w:hAnsi="Times New Roman" w:cs="Times New Roman"/>
          <w:spacing w:val="-10"/>
          <w:sz w:val="20"/>
        </w:rPr>
        <w:t xml:space="preserve"> </w:t>
      </w:r>
      <w:r w:rsidRPr="00F06DAD">
        <w:rPr>
          <w:rFonts w:ascii="Times New Roman" w:hAnsi="Times New Roman" w:cs="Times New Roman"/>
          <w:sz w:val="20"/>
        </w:rPr>
        <w:t>5-</w:t>
      </w:r>
      <w:r w:rsidRPr="00F06DAD">
        <w:rPr>
          <w:rFonts w:ascii="Times New Roman" w:hAnsi="Times New Roman" w:cs="Times New Roman"/>
          <w:spacing w:val="-5"/>
          <w:sz w:val="20"/>
        </w:rPr>
        <w:t>10</w:t>
      </w:r>
      <w:r w:rsidRPr="00F06DAD">
        <w:rPr>
          <w:rFonts w:ascii="Times New Roman" w:hAnsi="Times New Roman" w:cs="Times New Roman"/>
          <w:sz w:val="20"/>
        </w:rPr>
        <w:tab/>
      </w:r>
      <w:r w:rsidRPr="00F06DAD">
        <w:rPr>
          <w:rFonts w:ascii="Times New Roman" w:hAnsi="Times New Roman" w:cs="Times New Roman"/>
          <w:sz w:val="20"/>
        </w:rPr>
        <w:t></w:t>
      </w:r>
      <w:r w:rsidRPr="00F06DAD">
        <w:rPr>
          <w:rFonts w:ascii="Times New Roman" w:hAnsi="Times New Roman" w:cs="Times New Roman"/>
          <w:spacing w:val="-8"/>
          <w:sz w:val="20"/>
        </w:rPr>
        <w:t xml:space="preserve"> </w:t>
      </w:r>
      <w:r w:rsidRPr="00F06DAD">
        <w:rPr>
          <w:rFonts w:ascii="Times New Roman" w:hAnsi="Times New Roman" w:cs="Times New Roman"/>
          <w:spacing w:val="-5"/>
          <w:sz w:val="20"/>
        </w:rPr>
        <w:t>&gt;10</w:t>
      </w:r>
    </w:p>
    <w:p w14:paraId="18550429" w14:textId="77777777" w:rsidR="0094577B" w:rsidRPr="00F06DAD" w:rsidRDefault="0094577B" w:rsidP="0094577B">
      <w:pPr>
        <w:widowControl w:val="0"/>
        <w:autoSpaceDE w:val="0"/>
        <w:autoSpaceDN w:val="0"/>
        <w:spacing w:after="0" w:line="240" w:lineRule="auto"/>
        <w:rPr>
          <w:rFonts w:ascii="Times New Roman" w:eastAsia="Calibri" w:hAnsi="Times New Roman" w:cs="Times New Roman"/>
          <w:kern w:val="0"/>
          <w:sz w:val="20"/>
          <w14:ligatures w14:val="none"/>
        </w:rPr>
      </w:pPr>
    </w:p>
    <w:p w14:paraId="108D50F2" w14:textId="77777777" w:rsidR="0094577B" w:rsidRPr="00F06DAD" w:rsidRDefault="0094577B" w:rsidP="0094577B">
      <w:pPr>
        <w:tabs>
          <w:tab w:val="left" w:pos="3034"/>
          <w:tab w:val="left" w:pos="4404"/>
          <w:tab w:val="left" w:pos="5821"/>
        </w:tabs>
        <w:ind w:left="156"/>
        <w:rPr>
          <w:rFonts w:ascii="Times New Roman" w:hAnsi="Times New Roman" w:cs="Times New Roman"/>
          <w:sz w:val="20"/>
        </w:rPr>
      </w:pPr>
      <w:r w:rsidRPr="00F06DAD">
        <w:rPr>
          <w:rFonts w:ascii="Times New Roman" w:hAnsi="Times New Roman" w:cs="Times New Roman"/>
          <w:sz w:val="20"/>
        </w:rPr>
        <w:t>Uygulama</w:t>
      </w:r>
      <w:r w:rsidRPr="00F06DAD">
        <w:rPr>
          <w:rFonts w:ascii="Times New Roman" w:hAnsi="Times New Roman" w:cs="Times New Roman"/>
          <w:spacing w:val="-8"/>
          <w:sz w:val="20"/>
        </w:rPr>
        <w:t xml:space="preserve"> </w:t>
      </w:r>
      <w:r w:rsidRPr="00F06DAD">
        <w:rPr>
          <w:rFonts w:ascii="Times New Roman" w:hAnsi="Times New Roman" w:cs="Times New Roman"/>
          <w:sz w:val="20"/>
        </w:rPr>
        <w:t>güçlük</w:t>
      </w:r>
      <w:r w:rsidRPr="00F06DAD">
        <w:rPr>
          <w:rFonts w:ascii="Times New Roman" w:hAnsi="Times New Roman" w:cs="Times New Roman"/>
          <w:spacing w:val="-7"/>
          <w:sz w:val="20"/>
        </w:rPr>
        <w:t xml:space="preserve"> </w:t>
      </w:r>
      <w:r w:rsidRPr="00F06DAD">
        <w:rPr>
          <w:rFonts w:ascii="Times New Roman" w:hAnsi="Times New Roman" w:cs="Times New Roman"/>
          <w:spacing w:val="-2"/>
          <w:sz w:val="20"/>
        </w:rPr>
        <w:t>derecesi:</w:t>
      </w:r>
      <w:r w:rsidRPr="00F06DAD">
        <w:rPr>
          <w:rFonts w:ascii="Times New Roman" w:hAnsi="Times New Roman" w:cs="Times New Roman"/>
          <w:sz w:val="20"/>
        </w:rPr>
        <w:tab/>
      </w:r>
      <w:r w:rsidRPr="00F06DAD">
        <w:rPr>
          <w:rFonts w:ascii="Times New Roman" w:hAnsi="Times New Roman" w:cs="Times New Roman"/>
          <w:spacing w:val="-2"/>
          <w:sz w:val="20"/>
        </w:rPr>
        <w:t>Düşük</w:t>
      </w:r>
      <w:r w:rsidRPr="00F06DAD">
        <w:rPr>
          <w:rFonts w:ascii="Times New Roman" w:hAnsi="Times New Roman" w:cs="Times New Roman"/>
          <w:sz w:val="20"/>
        </w:rPr>
        <w:tab/>
      </w:r>
      <w:r w:rsidRPr="00F06DAD">
        <w:rPr>
          <w:rFonts w:ascii="Times New Roman" w:hAnsi="Times New Roman" w:cs="Times New Roman"/>
          <w:spacing w:val="-2"/>
          <w:sz w:val="20"/>
        </w:rPr>
        <w:t>Orta</w:t>
      </w:r>
      <w:r w:rsidRPr="00F06DAD">
        <w:rPr>
          <w:rFonts w:ascii="Times New Roman" w:hAnsi="Times New Roman" w:cs="Times New Roman"/>
          <w:sz w:val="20"/>
        </w:rPr>
        <w:tab/>
      </w:r>
      <w:r w:rsidRPr="00F06DAD">
        <w:rPr>
          <w:rFonts w:ascii="Times New Roman" w:hAnsi="Times New Roman" w:cs="Times New Roman"/>
          <w:spacing w:val="-2"/>
          <w:sz w:val="20"/>
        </w:rPr>
        <w:t>Yüksek</w:t>
      </w:r>
    </w:p>
    <w:p w14:paraId="18670DCD" w14:textId="77777777" w:rsidR="0094577B" w:rsidRPr="00F06DAD" w:rsidRDefault="0094577B" w:rsidP="0094577B">
      <w:pPr>
        <w:widowControl w:val="0"/>
        <w:autoSpaceDE w:val="0"/>
        <w:autoSpaceDN w:val="0"/>
        <w:spacing w:after="0" w:line="240" w:lineRule="auto"/>
        <w:rPr>
          <w:rFonts w:ascii="Times New Roman" w:eastAsia="Calibri" w:hAnsi="Times New Roman" w:cs="Times New Roman"/>
          <w:kern w:val="0"/>
          <w:sz w:val="20"/>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5"/>
        <w:gridCol w:w="831"/>
        <w:gridCol w:w="833"/>
        <w:gridCol w:w="833"/>
        <w:gridCol w:w="834"/>
        <w:gridCol w:w="831"/>
        <w:gridCol w:w="836"/>
      </w:tblGrid>
      <w:tr w:rsidR="0094577B" w:rsidRPr="00F06DAD" w14:paraId="088F8949" w14:textId="77777777" w:rsidTr="008B1AEF">
        <w:trPr>
          <w:trHeight w:val="1288"/>
        </w:trPr>
        <w:tc>
          <w:tcPr>
            <w:tcW w:w="4285" w:type="dxa"/>
          </w:tcPr>
          <w:p w14:paraId="44891DF1" w14:textId="77777777" w:rsidR="0094577B" w:rsidRPr="00F06DAD" w:rsidRDefault="0094577B" w:rsidP="0094577B">
            <w:pPr>
              <w:rPr>
                <w:rFonts w:ascii="Times New Roman" w:hAnsi="Times New Roman" w:cs="Times New Roman"/>
                <w:sz w:val="20"/>
                <w:lang w:val="tr-TR"/>
              </w:rPr>
            </w:pPr>
          </w:p>
          <w:p w14:paraId="5B4E8C0A" w14:textId="77777777" w:rsidR="0094577B" w:rsidRPr="00F06DAD" w:rsidRDefault="0094577B" w:rsidP="0094577B">
            <w:pPr>
              <w:rPr>
                <w:rFonts w:ascii="Times New Roman" w:hAnsi="Times New Roman" w:cs="Times New Roman"/>
                <w:sz w:val="20"/>
                <w:lang w:val="tr-TR"/>
              </w:rPr>
            </w:pPr>
          </w:p>
          <w:p w14:paraId="6F5F49ED" w14:textId="77777777" w:rsidR="0094577B" w:rsidRPr="00F06DAD" w:rsidRDefault="0094577B" w:rsidP="0094577B">
            <w:pPr>
              <w:ind w:left="467"/>
              <w:rPr>
                <w:rFonts w:ascii="Times New Roman" w:hAnsi="Times New Roman" w:cs="Times New Roman"/>
                <w:b/>
                <w:sz w:val="20"/>
              </w:rPr>
            </w:pPr>
            <w:r w:rsidRPr="00F06DAD">
              <w:rPr>
                <w:rFonts w:ascii="Times New Roman" w:hAnsi="Times New Roman" w:cs="Times New Roman"/>
                <w:b/>
                <w:sz w:val="20"/>
              </w:rPr>
              <w:t>UZMANLIK</w:t>
            </w:r>
            <w:r w:rsidRPr="00F06DAD">
              <w:rPr>
                <w:rFonts w:ascii="Times New Roman" w:hAnsi="Times New Roman" w:cs="Times New Roman"/>
                <w:b/>
                <w:spacing w:val="-9"/>
                <w:sz w:val="20"/>
              </w:rPr>
              <w:t xml:space="preserve"> </w:t>
            </w:r>
            <w:r w:rsidRPr="00F06DAD">
              <w:rPr>
                <w:rFonts w:ascii="Times New Roman" w:hAnsi="Times New Roman" w:cs="Times New Roman"/>
                <w:b/>
                <w:sz w:val="20"/>
              </w:rPr>
              <w:t>EĞİTİM</w:t>
            </w:r>
            <w:r w:rsidRPr="00F06DAD">
              <w:rPr>
                <w:rFonts w:ascii="Times New Roman" w:hAnsi="Times New Roman" w:cs="Times New Roman"/>
                <w:b/>
                <w:spacing w:val="-6"/>
                <w:sz w:val="20"/>
              </w:rPr>
              <w:t xml:space="preserve"> </w:t>
            </w:r>
            <w:r w:rsidRPr="00F06DAD">
              <w:rPr>
                <w:rFonts w:ascii="Times New Roman" w:hAnsi="Times New Roman" w:cs="Times New Roman"/>
                <w:b/>
                <w:sz w:val="20"/>
              </w:rPr>
              <w:t>DÜZEYİ</w:t>
            </w:r>
            <w:r w:rsidRPr="00F06DAD">
              <w:rPr>
                <w:rFonts w:ascii="Times New Roman" w:hAnsi="Times New Roman" w:cs="Times New Roman"/>
                <w:b/>
                <w:spacing w:val="-6"/>
                <w:sz w:val="20"/>
              </w:rPr>
              <w:t xml:space="preserve"> </w:t>
            </w:r>
            <w:r w:rsidRPr="00F06DAD">
              <w:rPr>
                <w:rFonts w:ascii="Times New Roman" w:hAnsi="Times New Roman" w:cs="Times New Roman"/>
                <w:b/>
                <w:spacing w:val="-4"/>
                <w:sz w:val="20"/>
              </w:rPr>
              <w:t>İÇİN:</w:t>
            </w:r>
          </w:p>
        </w:tc>
        <w:tc>
          <w:tcPr>
            <w:tcW w:w="831" w:type="dxa"/>
            <w:textDirection w:val="btLr"/>
          </w:tcPr>
          <w:p w14:paraId="35A3F153" w14:textId="77777777" w:rsidR="0094577B" w:rsidRPr="00F06DAD" w:rsidRDefault="0094577B" w:rsidP="0094577B">
            <w:pPr>
              <w:spacing w:before="111"/>
              <w:ind w:left="-1"/>
              <w:rPr>
                <w:rFonts w:ascii="Times New Roman" w:hAnsi="Times New Roman" w:cs="Times New Roman"/>
                <w:sz w:val="18"/>
              </w:rPr>
            </w:pPr>
            <w:proofErr w:type="spellStart"/>
            <w:r w:rsidRPr="00F06DAD">
              <w:rPr>
                <w:rFonts w:ascii="Times New Roman" w:hAnsi="Times New Roman" w:cs="Times New Roman"/>
                <w:spacing w:val="-2"/>
                <w:sz w:val="18"/>
              </w:rPr>
              <w:t>Beklenenin</w:t>
            </w:r>
            <w:proofErr w:type="spellEnd"/>
          </w:p>
          <w:p w14:paraId="6D6DCA1A" w14:textId="77777777" w:rsidR="0094577B" w:rsidRPr="00F06DAD" w:rsidRDefault="0094577B" w:rsidP="0094577B">
            <w:pPr>
              <w:spacing w:before="6"/>
              <w:ind w:left="-1"/>
              <w:rPr>
                <w:rFonts w:ascii="Times New Roman" w:hAnsi="Times New Roman" w:cs="Times New Roman"/>
                <w:sz w:val="18"/>
              </w:rPr>
            </w:pPr>
            <w:proofErr w:type="spellStart"/>
            <w:r w:rsidRPr="00F06DAD">
              <w:rPr>
                <w:rFonts w:ascii="Times New Roman" w:hAnsi="Times New Roman" w:cs="Times New Roman"/>
                <w:spacing w:val="-2"/>
                <w:sz w:val="18"/>
              </w:rPr>
              <w:t>altında</w:t>
            </w:r>
            <w:proofErr w:type="spellEnd"/>
          </w:p>
        </w:tc>
        <w:tc>
          <w:tcPr>
            <w:tcW w:w="833" w:type="dxa"/>
            <w:textDirection w:val="btLr"/>
          </w:tcPr>
          <w:p w14:paraId="27EF3631" w14:textId="77777777" w:rsidR="0094577B" w:rsidRPr="00F06DAD" w:rsidRDefault="0094577B" w:rsidP="0094577B">
            <w:pPr>
              <w:spacing w:before="113"/>
              <w:ind w:left="-1"/>
              <w:rPr>
                <w:rFonts w:ascii="Times New Roman" w:hAnsi="Times New Roman" w:cs="Times New Roman"/>
                <w:sz w:val="18"/>
              </w:rPr>
            </w:pPr>
            <w:proofErr w:type="spellStart"/>
            <w:r w:rsidRPr="00F06DAD">
              <w:rPr>
                <w:rFonts w:ascii="Times New Roman" w:hAnsi="Times New Roman" w:cs="Times New Roman"/>
                <w:spacing w:val="-2"/>
                <w:sz w:val="18"/>
              </w:rPr>
              <w:t>Sınırda</w:t>
            </w:r>
            <w:proofErr w:type="spellEnd"/>
          </w:p>
        </w:tc>
        <w:tc>
          <w:tcPr>
            <w:tcW w:w="833" w:type="dxa"/>
            <w:textDirection w:val="btLr"/>
          </w:tcPr>
          <w:p w14:paraId="1EFEBB43" w14:textId="77777777" w:rsidR="0094577B" w:rsidRPr="00F06DAD" w:rsidRDefault="0094577B" w:rsidP="0094577B">
            <w:pPr>
              <w:spacing w:before="110"/>
              <w:ind w:left="-1"/>
              <w:rPr>
                <w:rFonts w:ascii="Times New Roman" w:hAnsi="Times New Roman" w:cs="Times New Roman"/>
                <w:sz w:val="18"/>
              </w:rPr>
            </w:pPr>
            <w:proofErr w:type="spellStart"/>
            <w:r w:rsidRPr="00F06DAD">
              <w:rPr>
                <w:rFonts w:ascii="Times New Roman" w:hAnsi="Times New Roman" w:cs="Times New Roman"/>
                <w:spacing w:val="-2"/>
                <w:sz w:val="18"/>
              </w:rPr>
              <w:t>Yeterli</w:t>
            </w:r>
            <w:proofErr w:type="spellEnd"/>
          </w:p>
        </w:tc>
        <w:tc>
          <w:tcPr>
            <w:tcW w:w="834" w:type="dxa"/>
            <w:textDirection w:val="btLr"/>
          </w:tcPr>
          <w:p w14:paraId="2D62BB6E" w14:textId="77777777" w:rsidR="0094577B" w:rsidRPr="00F06DAD" w:rsidRDefault="0094577B" w:rsidP="0094577B">
            <w:pPr>
              <w:spacing w:before="110"/>
              <w:ind w:left="-1"/>
              <w:rPr>
                <w:rFonts w:ascii="Times New Roman" w:hAnsi="Times New Roman" w:cs="Times New Roman"/>
                <w:sz w:val="18"/>
              </w:rPr>
            </w:pPr>
            <w:proofErr w:type="spellStart"/>
            <w:r w:rsidRPr="00F06DAD">
              <w:rPr>
                <w:rFonts w:ascii="Times New Roman" w:hAnsi="Times New Roman" w:cs="Times New Roman"/>
                <w:spacing w:val="-2"/>
                <w:sz w:val="18"/>
              </w:rPr>
              <w:t>Beklenenin</w:t>
            </w:r>
            <w:proofErr w:type="spellEnd"/>
          </w:p>
          <w:p w14:paraId="3FBD2661" w14:textId="77777777" w:rsidR="0094577B" w:rsidRPr="00F06DAD" w:rsidRDefault="0094577B" w:rsidP="0094577B">
            <w:pPr>
              <w:spacing w:before="6"/>
              <w:ind w:left="-1"/>
              <w:rPr>
                <w:rFonts w:ascii="Times New Roman" w:hAnsi="Times New Roman" w:cs="Times New Roman"/>
                <w:sz w:val="18"/>
              </w:rPr>
            </w:pPr>
            <w:proofErr w:type="spellStart"/>
            <w:r w:rsidRPr="00F06DAD">
              <w:rPr>
                <w:rFonts w:ascii="Times New Roman" w:hAnsi="Times New Roman" w:cs="Times New Roman"/>
                <w:spacing w:val="-2"/>
                <w:sz w:val="18"/>
              </w:rPr>
              <w:t>üstünde</w:t>
            </w:r>
            <w:proofErr w:type="spellEnd"/>
          </w:p>
        </w:tc>
        <w:tc>
          <w:tcPr>
            <w:tcW w:w="831" w:type="dxa"/>
            <w:textDirection w:val="btLr"/>
          </w:tcPr>
          <w:p w14:paraId="567632A6" w14:textId="77777777" w:rsidR="0094577B" w:rsidRPr="00F06DAD" w:rsidRDefault="0094577B" w:rsidP="0094577B">
            <w:pPr>
              <w:spacing w:before="110" w:line="247" w:lineRule="auto"/>
              <w:ind w:left="-1" w:right="171"/>
              <w:rPr>
                <w:rFonts w:ascii="Times New Roman" w:hAnsi="Times New Roman" w:cs="Times New Roman"/>
                <w:sz w:val="18"/>
              </w:rPr>
            </w:pPr>
            <w:proofErr w:type="spellStart"/>
            <w:r w:rsidRPr="00F06DAD">
              <w:rPr>
                <w:rFonts w:ascii="Times New Roman" w:hAnsi="Times New Roman" w:cs="Times New Roman"/>
                <w:sz w:val="18"/>
              </w:rPr>
              <w:t>Beklenenin</w:t>
            </w:r>
            <w:proofErr w:type="spellEnd"/>
            <w:r w:rsidRPr="00F06DAD">
              <w:rPr>
                <w:rFonts w:ascii="Times New Roman" w:hAnsi="Times New Roman" w:cs="Times New Roman"/>
                <w:spacing w:val="-11"/>
                <w:sz w:val="18"/>
              </w:rPr>
              <w:t xml:space="preserve"> </w:t>
            </w:r>
            <w:proofErr w:type="spellStart"/>
            <w:r w:rsidRPr="00F06DAD">
              <w:rPr>
                <w:rFonts w:ascii="Times New Roman" w:hAnsi="Times New Roman" w:cs="Times New Roman"/>
                <w:sz w:val="18"/>
              </w:rPr>
              <w:t>çok</w:t>
            </w:r>
            <w:proofErr w:type="spellEnd"/>
            <w:r w:rsidRPr="00F06DAD">
              <w:rPr>
                <w:rFonts w:ascii="Times New Roman" w:hAnsi="Times New Roman" w:cs="Times New Roman"/>
                <w:sz w:val="18"/>
              </w:rPr>
              <w:t xml:space="preserve"> </w:t>
            </w:r>
            <w:proofErr w:type="spellStart"/>
            <w:r w:rsidRPr="00F06DAD">
              <w:rPr>
                <w:rFonts w:ascii="Times New Roman" w:hAnsi="Times New Roman" w:cs="Times New Roman"/>
                <w:spacing w:val="-2"/>
                <w:sz w:val="18"/>
              </w:rPr>
              <w:t>üstünde</w:t>
            </w:r>
            <w:proofErr w:type="spellEnd"/>
          </w:p>
        </w:tc>
        <w:tc>
          <w:tcPr>
            <w:tcW w:w="836" w:type="dxa"/>
            <w:textDirection w:val="btLr"/>
          </w:tcPr>
          <w:p w14:paraId="0F81FB3A" w14:textId="77777777" w:rsidR="0094577B" w:rsidRPr="00F06DAD" w:rsidRDefault="0094577B" w:rsidP="0094577B">
            <w:pPr>
              <w:spacing w:before="111" w:line="247" w:lineRule="auto"/>
              <w:ind w:left="-1"/>
              <w:rPr>
                <w:rFonts w:ascii="Times New Roman" w:hAnsi="Times New Roman" w:cs="Times New Roman"/>
                <w:sz w:val="18"/>
              </w:rPr>
            </w:pPr>
            <w:r w:rsidRPr="00F06DAD">
              <w:rPr>
                <w:rFonts w:ascii="Times New Roman" w:hAnsi="Times New Roman" w:cs="Times New Roman"/>
                <w:spacing w:val="-2"/>
                <w:sz w:val="18"/>
              </w:rPr>
              <w:t>YORUM</w:t>
            </w:r>
            <w:r w:rsidRPr="00F06DAD">
              <w:rPr>
                <w:rFonts w:ascii="Times New Roman" w:hAnsi="Times New Roman" w:cs="Times New Roman"/>
                <w:sz w:val="18"/>
              </w:rPr>
              <w:t xml:space="preserve"> </w:t>
            </w:r>
            <w:r w:rsidRPr="00F06DAD">
              <w:rPr>
                <w:rFonts w:ascii="Times New Roman" w:hAnsi="Times New Roman" w:cs="Times New Roman"/>
                <w:spacing w:val="-2"/>
                <w:sz w:val="18"/>
              </w:rPr>
              <w:t>YAPILAMADI</w:t>
            </w:r>
          </w:p>
        </w:tc>
      </w:tr>
      <w:tr w:rsidR="0094577B" w:rsidRPr="00F06DAD" w14:paraId="2AC9B52C" w14:textId="77777777" w:rsidTr="008B1AEF">
        <w:trPr>
          <w:trHeight w:val="537"/>
        </w:trPr>
        <w:tc>
          <w:tcPr>
            <w:tcW w:w="4285" w:type="dxa"/>
          </w:tcPr>
          <w:p w14:paraId="05926541" w14:textId="77777777" w:rsidR="0094577B" w:rsidRPr="00F06DAD" w:rsidRDefault="0094577B" w:rsidP="0094577B">
            <w:pPr>
              <w:spacing w:before="1"/>
              <w:ind w:left="110"/>
              <w:rPr>
                <w:rFonts w:ascii="Times New Roman" w:hAnsi="Times New Roman" w:cs="Times New Roman"/>
                <w:sz w:val="20"/>
                <w:lang w:val="tr-TR"/>
              </w:rPr>
            </w:pPr>
            <w:r w:rsidRPr="00F06DAD">
              <w:rPr>
                <w:rFonts w:ascii="Times New Roman" w:hAnsi="Times New Roman" w:cs="Times New Roman"/>
                <w:sz w:val="20"/>
                <w:lang w:val="tr-TR"/>
              </w:rPr>
              <w:t>Uygulamayla</w:t>
            </w:r>
            <w:r w:rsidRPr="00F06DAD">
              <w:rPr>
                <w:rFonts w:ascii="Times New Roman" w:hAnsi="Times New Roman" w:cs="Times New Roman"/>
                <w:spacing w:val="18"/>
                <w:sz w:val="20"/>
                <w:lang w:val="tr-TR"/>
              </w:rPr>
              <w:t xml:space="preserve"> </w:t>
            </w:r>
            <w:r w:rsidRPr="00F06DAD">
              <w:rPr>
                <w:rFonts w:ascii="Times New Roman" w:hAnsi="Times New Roman" w:cs="Times New Roman"/>
                <w:sz w:val="20"/>
                <w:lang w:val="tr-TR"/>
              </w:rPr>
              <w:t>ilgili</w:t>
            </w:r>
            <w:r w:rsidRPr="00F06DAD">
              <w:rPr>
                <w:rFonts w:ascii="Times New Roman" w:hAnsi="Times New Roman" w:cs="Times New Roman"/>
                <w:spacing w:val="19"/>
                <w:sz w:val="20"/>
                <w:lang w:val="tr-TR"/>
              </w:rPr>
              <w:t xml:space="preserve"> </w:t>
            </w:r>
            <w:r w:rsidRPr="00F06DAD">
              <w:rPr>
                <w:rFonts w:ascii="Times New Roman" w:hAnsi="Times New Roman" w:cs="Times New Roman"/>
                <w:sz w:val="20"/>
                <w:lang w:val="tr-TR"/>
              </w:rPr>
              <w:t>endikasyon,</w:t>
            </w:r>
            <w:r w:rsidRPr="00F06DAD">
              <w:rPr>
                <w:rFonts w:ascii="Times New Roman" w:hAnsi="Times New Roman" w:cs="Times New Roman"/>
                <w:spacing w:val="17"/>
                <w:sz w:val="20"/>
                <w:lang w:val="tr-TR"/>
              </w:rPr>
              <w:t xml:space="preserve"> </w:t>
            </w:r>
            <w:r w:rsidRPr="00F06DAD">
              <w:rPr>
                <w:rFonts w:ascii="Times New Roman" w:hAnsi="Times New Roman" w:cs="Times New Roman"/>
                <w:sz w:val="20"/>
                <w:lang w:val="tr-TR"/>
              </w:rPr>
              <w:t>anatomi</w:t>
            </w:r>
            <w:r w:rsidRPr="00F06DAD">
              <w:rPr>
                <w:rFonts w:ascii="Times New Roman" w:hAnsi="Times New Roman" w:cs="Times New Roman"/>
                <w:spacing w:val="17"/>
                <w:sz w:val="20"/>
                <w:lang w:val="tr-TR"/>
              </w:rPr>
              <w:t xml:space="preserve"> </w:t>
            </w:r>
            <w:r w:rsidRPr="00F06DAD">
              <w:rPr>
                <w:rFonts w:ascii="Times New Roman" w:hAnsi="Times New Roman" w:cs="Times New Roman"/>
                <w:sz w:val="20"/>
                <w:lang w:val="tr-TR"/>
              </w:rPr>
              <w:t>ve</w:t>
            </w:r>
            <w:r w:rsidRPr="00F06DAD">
              <w:rPr>
                <w:rFonts w:ascii="Times New Roman" w:hAnsi="Times New Roman" w:cs="Times New Roman"/>
                <w:spacing w:val="16"/>
                <w:sz w:val="20"/>
                <w:lang w:val="tr-TR"/>
              </w:rPr>
              <w:t xml:space="preserve"> </w:t>
            </w:r>
            <w:r w:rsidRPr="00F06DAD">
              <w:rPr>
                <w:rFonts w:ascii="Times New Roman" w:hAnsi="Times New Roman" w:cs="Times New Roman"/>
                <w:sz w:val="20"/>
                <w:lang w:val="tr-TR"/>
              </w:rPr>
              <w:t>teknik bilgi birikimi</w:t>
            </w:r>
          </w:p>
        </w:tc>
        <w:tc>
          <w:tcPr>
            <w:tcW w:w="831" w:type="dxa"/>
          </w:tcPr>
          <w:p w14:paraId="5C4316C6" w14:textId="77777777" w:rsidR="0094577B" w:rsidRPr="00F06DAD" w:rsidRDefault="0094577B" w:rsidP="0094577B">
            <w:pPr>
              <w:rPr>
                <w:rFonts w:ascii="Times New Roman" w:hAnsi="Times New Roman" w:cs="Times New Roman"/>
                <w:sz w:val="20"/>
                <w:lang w:val="tr-TR"/>
              </w:rPr>
            </w:pPr>
          </w:p>
        </w:tc>
        <w:tc>
          <w:tcPr>
            <w:tcW w:w="833" w:type="dxa"/>
          </w:tcPr>
          <w:p w14:paraId="14CD918F" w14:textId="77777777" w:rsidR="0094577B" w:rsidRPr="00F06DAD" w:rsidRDefault="0094577B" w:rsidP="0094577B">
            <w:pPr>
              <w:rPr>
                <w:rFonts w:ascii="Times New Roman" w:hAnsi="Times New Roman" w:cs="Times New Roman"/>
                <w:sz w:val="20"/>
                <w:lang w:val="tr-TR"/>
              </w:rPr>
            </w:pPr>
          </w:p>
        </w:tc>
        <w:tc>
          <w:tcPr>
            <w:tcW w:w="833" w:type="dxa"/>
          </w:tcPr>
          <w:p w14:paraId="2D55D672" w14:textId="77777777" w:rsidR="0094577B" w:rsidRPr="00F06DAD" w:rsidRDefault="0094577B" w:rsidP="0094577B">
            <w:pPr>
              <w:rPr>
                <w:rFonts w:ascii="Times New Roman" w:hAnsi="Times New Roman" w:cs="Times New Roman"/>
                <w:sz w:val="20"/>
                <w:lang w:val="tr-TR"/>
              </w:rPr>
            </w:pPr>
          </w:p>
        </w:tc>
        <w:tc>
          <w:tcPr>
            <w:tcW w:w="834" w:type="dxa"/>
          </w:tcPr>
          <w:p w14:paraId="51108F6E" w14:textId="77777777" w:rsidR="0094577B" w:rsidRPr="00F06DAD" w:rsidRDefault="0094577B" w:rsidP="0094577B">
            <w:pPr>
              <w:rPr>
                <w:rFonts w:ascii="Times New Roman" w:hAnsi="Times New Roman" w:cs="Times New Roman"/>
                <w:sz w:val="20"/>
                <w:lang w:val="tr-TR"/>
              </w:rPr>
            </w:pPr>
          </w:p>
        </w:tc>
        <w:tc>
          <w:tcPr>
            <w:tcW w:w="831" w:type="dxa"/>
          </w:tcPr>
          <w:p w14:paraId="035B5BC3" w14:textId="77777777" w:rsidR="0094577B" w:rsidRPr="00F06DAD" w:rsidRDefault="0094577B" w:rsidP="0094577B">
            <w:pPr>
              <w:rPr>
                <w:rFonts w:ascii="Times New Roman" w:hAnsi="Times New Roman" w:cs="Times New Roman"/>
                <w:sz w:val="20"/>
                <w:lang w:val="tr-TR"/>
              </w:rPr>
            </w:pPr>
          </w:p>
        </w:tc>
        <w:tc>
          <w:tcPr>
            <w:tcW w:w="836" w:type="dxa"/>
          </w:tcPr>
          <w:p w14:paraId="62DBF16C" w14:textId="77777777" w:rsidR="0094577B" w:rsidRPr="00F06DAD" w:rsidRDefault="0094577B" w:rsidP="0094577B">
            <w:pPr>
              <w:rPr>
                <w:rFonts w:ascii="Times New Roman" w:hAnsi="Times New Roman" w:cs="Times New Roman"/>
                <w:sz w:val="20"/>
                <w:lang w:val="tr-TR"/>
              </w:rPr>
            </w:pPr>
          </w:p>
        </w:tc>
      </w:tr>
      <w:tr w:rsidR="0094577B" w:rsidRPr="00F06DAD" w14:paraId="53EC1E5D" w14:textId="77777777" w:rsidTr="008B1AEF">
        <w:trPr>
          <w:trHeight w:val="566"/>
        </w:trPr>
        <w:tc>
          <w:tcPr>
            <w:tcW w:w="4285" w:type="dxa"/>
          </w:tcPr>
          <w:p w14:paraId="173812E8" w14:textId="77777777" w:rsidR="0094577B" w:rsidRPr="00F06DAD" w:rsidRDefault="0094577B" w:rsidP="0094577B">
            <w:pPr>
              <w:spacing w:before="1"/>
              <w:ind w:left="110"/>
              <w:rPr>
                <w:rFonts w:ascii="Times New Roman" w:hAnsi="Times New Roman" w:cs="Times New Roman"/>
                <w:sz w:val="20"/>
                <w:lang w:val="tr-TR"/>
              </w:rPr>
            </w:pPr>
            <w:r w:rsidRPr="00F06DAD">
              <w:rPr>
                <w:rFonts w:ascii="Times New Roman" w:hAnsi="Times New Roman" w:cs="Times New Roman"/>
                <w:sz w:val="20"/>
                <w:lang w:val="tr-TR"/>
              </w:rPr>
              <w:t>Hastaya</w:t>
            </w:r>
            <w:r w:rsidRPr="00F06DAD">
              <w:rPr>
                <w:rFonts w:ascii="Times New Roman" w:hAnsi="Times New Roman" w:cs="Times New Roman"/>
                <w:spacing w:val="80"/>
                <w:sz w:val="20"/>
                <w:lang w:val="tr-TR"/>
              </w:rPr>
              <w:t xml:space="preserve"> </w:t>
            </w:r>
            <w:r w:rsidRPr="00F06DAD">
              <w:rPr>
                <w:rFonts w:ascii="Times New Roman" w:hAnsi="Times New Roman" w:cs="Times New Roman"/>
                <w:sz w:val="20"/>
                <w:lang w:val="tr-TR"/>
              </w:rPr>
              <w:t>uygulama</w:t>
            </w:r>
            <w:r w:rsidRPr="00F06DAD">
              <w:rPr>
                <w:rFonts w:ascii="Times New Roman" w:hAnsi="Times New Roman" w:cs="Times New Roman"/>
                <w:spacing w:val="80"/>
                <w:sz w:val="20"/>
                <w:lang w:val="tr-TR"/>
              </w:rPr>
              <w:t xml:space="preserve"> </w:t>
            </w:r>
            <w:r w:rsidRPr="00F06DAD">
              <w:rPr>
                <w:rFonts w:ascii="Times New Roman" w:hAnsi="Times New Roman" w:cs="Times New Roman"/>
                <w:sz w:val="20"/>
                <w:lang w:val="tr-TR"/>
              </w:rPr>
              <w:t>ve</w:t>
            </w:r>
            <w:r w:rsidRPr="00F06DAD">
              <w:rPr>
                <w:rFonts w:ascii="Times New Roman" w:hAnsi="Times New Roman" w:cs="Times New Roman"/>
                <w:spacing w:val="80"/>
                <w:sz w:val="20"/>
                <w:lang w:val="tr-TR"/>
              </w:rPr>
              <w:t xml:space="preserve"> </w:t>
            </w:r>
            <w:r w:rsidRPr="00F06DAD">
              <w:rPr>
                <w:rFonts w:ascii="Times New Roman" w:hAnsi="Times New Roman" w:cs="Times New Roman"/>
                <w:sz w:val="20"/>
                <w:lang w:val="tr-TR"/>
              </w:rPr>
              <w:t>risklerinin</w:t>
            </w:r>
            <w:r w:rsidRPr="00F06DAD">
              <w:rPr>
                <w:rFonts w:ascii="Times New Roman" w:hAnsi="Times New Roman" w:cs="Times New Roman"/>
                <w:spacing w:val="80"/>
                <w:sz w:val="20"/>
                <w:lang w:val="tr-TR"/>
              </w:rPr>
              <w:t xml:space="preserve"> </w:t>
            </w:r>
            <w:r w:rsidRPr="00F06DAD">
              <w:rPr>
                <w:rFonts w:ascii="Times New Roman" w:hAnsi="Times New Roman" w:cs="Times New Roman"/>
                <w:sz w:val="20"/>
                <w:lang w:val="tr-TR"/>
              </w:rPr>
              <w:t>anlatılması, gerektiğinde bilgilendirilmiş onamının alınması</w:t>
            </w:r>
          </w:p>
        </w:tc>
        <w:tc>
          <w:tcPr>
            <w:tcW w:w="831" w:type="dxa"/>
          </w:tcPr>
          <w:p w14:paraId="5D3A116A" w14:textId="77777777" w:rsidR="0094577B" w:rsidRPr="00F06DAD" w:rsidRDefault="0094577B" w:rsidP="0094577B">
            <w:pPr>
              <w:rPr>
                <w:rFonts w:ascii="Times New Roman" w:hAnsi="Times New Roman" w:cs="Times New Roman"/>
                <w:sz w:val="20"/>
                <w:lang w:val="tr-TR"/>
              </w:rPr>
            </w:pPr>
          </w:p>
        </w:tc>
        <w:tc>
          <w:tcPr>
            <w:tcW w:w="833" w:type="dxa"/>
          </w:tcPr>
          <w:p w14:paraId="17BB061F" w14:textId="77777777" w:rsidR="0094577B" w:rsidRPr="00F06DAD" w:rsidRDefault="0094577B" w:rsidP="0094577B">
            <w:pPr>
              <w:rPr>
                <w:rFonts w:ascii="Times New Roman" w:hAnsi="Times New Roman" w:cs="Times New Roman"/>
                <w:sz w:val="20"/>
                <w:lang w:val="tr-TR"/>
              </w:rPr>
            </w:pPr>
          </w:p>
        </w:tc>
        <w:tc>
          <w:tcPr>
            <w:tcW w:w="833" w:type="dxa"/>
          </w:tcPr>
          <w:p w14:paraId="7CE69B57" w14:textId="77777777" w:rsidR="0094577B" w:rsidRPr="00F06DAD" w:rsidRDefault="0094577B" w:rsidP="0094577B">
            <w:pPr>
              <w:rPr>
                <w:rFonts w:ascii="Times New Roman" w:hAnsi="Times New Roman" w:cs="Times New Roman"/>
                <w:sz w:val="20"/>
                <w:lang w:val="tr-TR"/>
              </w:rPr>
            </w:pPr>
          </w:p>
        </w:tc>
        <w:tc>
          <w:tcPr>
            <w:tcW w:w="834" w:type="dxa"/>
          </w:tcPr>
          <w:p w14:paraId="35E24EC5" w14:textId="77777777" w:rsidR="0094577B" w:rsidRPr="00F06DAD" w:rsidRDefault="0094577B" w:rsidP="0094577B">
            <w:pPr>
              <w:rPr>
                <w:rFonts w:ascii="Times New Roman" w:hAnsi="Times New Roman" w:cs="Times New Roman"/>
                <w:sz w:val="20"/>
                <w:lang w:val="tr-TR"/>
              </w:rPr>
            </w:pPr>
          </w:p>
        </w:tc>
        <w:tc>
          <w:tcPr>
            <w:tcW w:w="831" w:type="dxa"/>
          </w:tcPr>
          <w:p w14:paraId="45F4A047" w14:textId="77777777" w:rsidR="0094577B" w:rsidRPr="00F06DAD" w:rsidRDefault="0094577B" w:rsidP="0094577B">
            <w:pPr>
              <w:rPr>
                <w:rFonts w:ascii="Times New Roman" w:hAnsi="Times New Roman" w:cs="Times New Roman"/>
                <w:sz w:val="20"/>
                <w:lang w:val="tr-TR"/>
              </w:rPr>
            </w:pPr>
          </w:p>
        </w:tc>
        <w:tc>
          <w:tcPr>
            <w:tcW w:w="836" w:type="dxa"/>
          </w:tcPr>
          <w:p w14:paraId="54B58CEC" w14:textId="77777777" w:rsidR="0094577B" w:rsidRPr="00F06DAD" w:rsidRDefault="0094577B" w:rsidP="0094577B">
            <w:pPr>
              <w:rPr>
                <w:rFonts w:ascii="Times New Roman" w:hAnsi="Times New Roman" w:cs="Times New Roman"/>
                <w:sz w:val="20"/>
                <w:lang w:val="tr-TR"/>
              </w:rPr>
            </w:pPr>
          </w:p>
        </w:tc>
      </w:tr>
      <w:tr w:rsidR="0094577B" w:rsidRPr="00F06DAD" w14:paraId="35635EC3" w14:textId="77777777" w:rsidTr="008B1AEF">
        <w:trPr>
          <w:trHeight w:val="537"/>
        </w:trPr>
        <w:tc>
          <w:tcPr>
            <w:tcW w:w="4285" w:type="dxa"/>
          </w:tcPr>
          <w:p w14:paraId="2455AD74" w14:textId="77777777" w:rsidR="0094577B" w:rsidRPr="00F06DAD" w:rsidRDefault="0094577B" w:rsidP="0094577B">
            <w:pPr>
              <w:spacing w:before="1"/>
              <w:ind w:left="110"/>
              <w:rPr>
                <w:rFonts w:ascii="Times New Roman" w:hAnsi="Times New Roman" w:cs="Times New Roman"/>
                <w:sz w:val="20"/>
                <w:lang w:val="es-ES"/>
              </w:rPr>
            </w:pPr>
            <w:r w:rsidRPr="00F06DAD">
              <w:rPr>
                <w:rFonts w:ascii="Times New Roman" w:hAnsi="Times New Roman" w:cs="Times New Roman"/>
                <w:sz w:val="20"/>
                <w:lang w:val="es-ES"/>
              </w:rPr>
              <w:t>Uygun</w:t>
            </w:r>
            <w:r w:rsidRPr="00F06DAD">
              <w:rPr>
                <w:rFonts w:ascii="Times New Roman" w:hAnsi="Times New Roman" w:cs="Times New Roman"/>
                <w:spacing w:val="40"/>
                <w:sz w:val="20"/>
                <w:lang w:val="es-ES"/>
              </w:rPr>
              <w:t xml:space="preserve"> </w:t>
            </w:r>
            <w:r w:rsidRPr="00F06DAD">
              <w:rPr>
                <w:rFonts w:ascii="Times New Roman" w:hAnsi="Times New Roman" w:cs="Times New Roman"/>
                <w:sz w:val="20"/>
                <w:lang w:val="es-ES"/>
              </w:rPr>
              <w:t>analjezik,</w:t>
            </w:r>
            <w:r w:rsidRPr="00F06DAD">
              <w:rPr>
                <w:rFonts w:ascii="Times New Roman" w:hAnsi="Times New Roman" w:cs="Times New Roman"/>
                <w:spacing w:val="40"/>
                <w:sz w:val="20"/>
                <w:lang w:val="es-ES"/>
              </w:rPr>
              <w:t xml:space="preserve"> </w:t>
            </w:r>
            <w:r w:rsidRPr="00F06DAD">
              <w:rPr>
                <w:rFonts w:ascii="Times New Roman" w:hAnsi="Times New Roman" w:cs="Times New Roman"/>
                <w:sz w:val="20"/>
                <w:lang w:val="es-ES"/>
              </w:rPr>
              <w:t>sedatif</w:t>
            </w:r>
            <w:r w:rsidRPr="00F06DAD">
              <w:rPr>
                <w:rFonts w:ascii="Times New Roman" w:hAnsi="Times New Roman" w:cs="Times New Roman"/>
                <w:spacing w:val="40"/>
                <w:sz w:val="20"/>
                <w:lang w:val="es-ES"/>
              </w:rPr>
              <w:t xml:space="preserve"> </w:t>
            </w:r>
            <w:r w:rsidRPr="00F06DAD">
              <w:rPr>
                <w:rFonts w:ascii="Times New Roman" w:hAnsi="Times New Roman" w:cs="Times New Roman"/>
                <w:sz w:val="20"/>
                <w:lang w:val="es-ES"/>
              </w:rPr>
              <w:t>ya</w:t>
            </w:r>
            <w:r w:rsidRPr="00F06DAD">
              <w:rPr>
                <w:rFonts w:ascii="Times New Roman" w:hAnsi="Times New Roman" w:cs="Times New Roman"/>
                <w:spacing w:val="40"/>
                <w:sz w:val="20"/>
                <w:lang w:val="es-ES"/>
              </w:rPr>
              <w:t xml:space="preserve"> </w:t>
            </w:r>
            <w:r w:rsidRPr="00F06DAD">
              <w:rPr>
                <w:rFonts w:ascii="Times New Roman" w:hAnsi="Times New Roman" w:cs="Times New Roman"/>
                <w:sz w:val="20"/>
                <w:lang w:val="es-ES"/>
              </w:rPr>
              <w:t>da</w:t>
            </w:r>
            <w:r w:rsidRPr="00F06DAD">
              <w:rPr>
                <w:rFonts w:ascii="Times New Roman" w:hAnsi="Times New Roman" w:cs="Times New Roman"/>
                <w:spacing w:val="40"/>
                <w:sz w:val="20"/>
                <w:lang w:val="es-ES"/>
              </w:rPr>
              <w:t xml:space="preserve"> </w:t>
            </w:r>
            <w:r w:rsidRPr="00F06DAD">
              <w:rPr>
                <w:rFonts w:ascii="Times New Roman" w:hAnsi="Times New Roman" w:cs="Times New Roman"/>
                <w:sz w:val="20"/>
                <w:lang w:val="es-ES"/>
              </w:rPr>
              <w:t>ilaçların</w:t>
            </w:r>
            <w:r w:rsidRPr="00F06DAD">
              <w:rPr>
                <w:rFonts w:ascii="Times New Roman" w:hAnsi="Times New Roman" w:cs="Times New Roman"/>
                <w:spacing w:val="40"/>
                <w:sz w:val="20"/>
                <w:lang w:val="es-ES"/>
              </w:rPr>
              <w:t xml:space="preserve"> </w:t>
            </w:r>
            <w:r w:rsidRPr="00F06DAD">
              <w:rPr>
                <w:rFonts w:ascii="Times New Roman" w:hAnsi="Times New Roman" w:cs="Times New Roman"/>
                <w:sz w:val="20"/>
                <w:lang w:val="es-ES"/>
              </w:rPr>
              <w:t xml:space="preserve">doğru </w:t>
            </w:r>
            <w:r w:rsidRPr="00F06DAD">
              <w:rPr>
                <w:rFonts w:ascii="Times New Roman" w:hAnsi="Times New Roman" w:cs="Times New Roman"/>
                <w:spacing w:val="-2"/>
                <w:sz w:val="20"/>
                <w:lang w:val="es-ES"/>
              </w:rPr>
              <w:t>kullanımı</w:t>
            </w:r>
          </w:p>
        </w:tc>
        <w:tc>
          <w:tcPr>
            <w:tcW w:w="831" w:type="dxa"/>
          </w:tcPr>
          <w:p w14:paraId="05EC028D" w14:textId="77777777" w:rsidR="0094577B" w:rsidRPr="00F06DAD" w:rsidRDefault="0094577B" w:rsidP="0094577B">
            <w:pPr>
              <w:rPr>
                <w:rFonts w:ascii="Times New Roman" w:hAnsi="Times New Roman" w:cs="Times New Roman"/>
                <w:sz w:val="20"/>
                <w:lang w:val="es-ES"/>
              </w:rPr>
            </w:pPr>
          </w:p>
        </w:tc>
        <w:tc>
          <w:tcPr>
            <w:tcW w:w="833" w:type="dxa"/>
          </w:tcPr>
          <w:p w14:paraId="4A2A92AB" w14:textId="77777777" w:rsidR="0094577B" w:rsidRPr="00F06DAD" w:rsidRDefault="0094577B" w:rsidP="0094577B">
            <w:pPr>
              <w:rPr>
                <w:rFonts w:ascii="Times New Roman" w:hAnsi="Times New Roman" w:cs="Times New Roman"/>
                <w:sz w:val="20"/>
                <w:lang w:val="es-ES"/>
              </w:rPr>
            </w:pPr>
          </w:p>
        </w:tc>
        <w:tc>
          <w:tcPr>
            <w:tcW w:w="833" w:type="dxa"/>
          </w:tcPr>
          <w:p w14:paraId="5E4993D8" w14:textId="77777777" w:rsidR="0094577B" w:rsidRPr="00F06DAD" w:rsidRDefault="0094577B" w:rsidP="0094577B">
            <w:pPr>
              <w:rPr>
                <w:rFonts w:ascii="Times New Roman" w:hAnsi="Times New Roman" w:cs="Times New Roman"/>
                <w:sz w:val="20"/>
                <w:lang w:val="es-ES"/>
              </w:rPr>
            </w:pPr>
          </w:p>
        </w:tc>
        <w:tc>
          <w:tcPr>
            <w:tcW w:w="834" w:type="dxa"/>
          </w:tcPr>
          <w:p w14:paraId="47B9AA9F" w14:textId="77777777" w:rsidR="0094577B" w:rsidRPr="00F06DAD" w:rsidRDefault="0094577B" w:rsidP="0094577B">
            <w:pPr>
              <w:rPr>
                <w:rFonts w:ascii="Times New Roman" w:hAnsi="Times New Roman" w:cs="Times New Roman"/>
                <w:sz w:val="20"/>
                <w:lang w:val="es-ES"/>
              </w:rPr>
            </w:pPr>
          </w:p>
        </w:tc>
        <w:tc>
          <w:tcPr>
            <w:tcW w:w="831" w:type="dxa"/>
          </w:tcPr>
          <w:p w14:paraId="38D377D8" w14:textId="77777777" w:rsidR="0094577B" w:rsidRPr="00F06DAD" w:rsidRDefault="0094577B" w:rsidP="0094577B">
            <w:pPr>
              <w:rPr>
                <w:rFonts w:ascii="Times New Roman" w:hAnsi="Times New Roman" w:cs="Times New Roman"/>
                <w:sz w:val="20"/>
                <w:lang w:val="es-ES"/>
              </w:rPr>
            </w:pPr>
          </w:p>
        </w:tc>
        <w:tc>
          <w:tcPr>
            <w:tcW w:w="836" w:type="dxa"/>
          </w:tcPr>
          <w:p w14:paraId="23A96A65" w14:textId="77777777" w:rsidR="0094577B" w:rsidRPr="00F06DAD" w:rsidRDefault="0094577B" w:rsidP="0094577B">
            <w:pPr>
              <w:rPr>
                <w:rFonts w:ascii="Times New Roman" w:hAnsi="Times New Roman" w:cs="Times New Roman"/>
                <w:sz w:val="20"/>
                <w:lang w:val="es-ES"/>
              </w:rPr>
            </w:pPr>
          </w:p>
        </w:tc>
      </w:tr>
      <w:tr w:rsidR="0094577B" w:rsidRPr="00F06DAD" w14:paraId="0FCE5DA0" w14:textId="77777777" w:rsidTr="008B1AEF">
        <w:trPr>
          <w:trHeight w:val="486"/>
        </w:trPr>
        <w:tc>
          <w:tcPr>
            <w:tcW w:w="4285" w:type="dxa"/>
          </w:tcPr>
          <w:p w14:paraId="40372FEA" w14:textId="77777777" w:rsidR="0094577B" w:rsidRPr="00F06DAD" w:rsidRDefault="0094577B" w:rsidP="0094577B">
            <w:pPr>
              <w:spacing w:before="1"/>
              <w:ind w:left="110"/>
              <w:rPr>
                <w:rFonts w:ascii="Times New Roman" w:hAnsi="Times New Roman" w:cs="Times New Roman"/>
                <w:sz w:val="20"/>
              </w:rPr>
            </w:pPr>
            <w:proofErr w:type="spellStart"/>
            <w:r w:rsidRPr="00F06DAD">
              <w:rPr>
                <w:rFonts w:ascii="Times New Roman" w:hAnsi="Times New Roman" w:cs="Times New Roman"/>
                <w:sz w:val="20"/>
              </w:rPr>
              <w:t>Cihaz</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kullanımı</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pacing w:val="-2"/>
                <w:sz w:val="20"/>
              </w:rPr>
              <w:t>performansı</w:t>
            </w:r>
            <w:proofErr w:type="spellEnd"/>
          </w:p>
        </w:tc>
        <w:tc>
          <w:tcPr>
            <w:tcW w:w="831" w:type="dxa"/>
          </w:tcPr>
          <w:p w14:paraId="2035EC04" w14:textId="77777777" w:rsidR="0094577B" w:rsidRPr="00F06DAD" w:rsidRDefault="0094577B" w:rsidP="0094577B">
            <w:pPr>
              <w:rPr>
                <w:rFonts w:ascii="Times New Roman" w:hAnsi="Times New Roman" w:cs="Times New Roman"/>
                <w:sz w:val="20"/>
              </w:rPr>
            </w:pPr>
          </w:p>
        </w:tc>
        <w:tc>
          <w:tcPr>
            <w:tcW w:w="833" w:type="dxa"/>
          </w:tcPr>
          <w:p w14:paraId="4FAC1E48" w14:textId="77777777" w:rsidR="0094577B" w:rsidRPr="00F06DAD" w:rsidRDefault="0094577B" w:rsidP="0094577B">
            <w:pPr>
              <w:rPr>
                <w:rFonts w:ascii="Times New Roman" w:hAnsi="Times New Roman" w:cs="Times New Roman"/>
                <w:sz w:val="20"/>
              </w:rPr>
            </w:pPr>
          </w:p>
        </w:tc>
        <w:tc>
          <w:tcPr>
            <w:tcW w:w="833" w:type="dxa"/>
          </w:tcPr>
          <w:p w14:paraId="19129F47" w14:textId="77777777" w:rsidR="0094577B" w:rsidRPr="00F06DAD" w:rsidRDefault="0094577B" w:rsidP="0094577B">
            <w:pPr>
              <w:rPr>
                <w:rFonts w:ascii="Times New Roman" w:hAnsi="Times New Roman" w:cs="Times New Roman"/>
                <w:sz w:val="20"/>
              </w:rPr>
            </w:pPr>
          </w:p>
        </w:tc>
        <w:tc>
          <w:tcPr>
            <w:tcW w:w="834" w:type="dxa"/>
          </w:tcPr>
          <w:p w14:paraId="7A752894" w14:textId="77777777" w:rsidR="0094577B" w:rsidRPr="00F06DAD" w:rsidRDefault="0094577B" w:rsidP="0094577B">
            <w:pPr>
              <w:rPr>
                <w:rFonts w:ascii="Times New Roman" w:hAnsi="Times New Roman" w:cs="Times New Roman"/>
                <w:sz w:val="20"/>
              </w:rPr>
            </w:pPr>
          </w:p>
        </w:tc>
        <w:tc>
          <w:tcPr>
            <w:tcW w:w="831" w:type="dxa"/>
          </w:tcPr>
          <w:p w14:paraId="7BA2A209" w14:textId="77777777" w:rsidR="0094577B" w:rsidRPr="00F06DAD" w:rsidRDefault="0094577B" w:rsidP="0094577B">
            <w:pPr>
              <w:rPr>
                <w:rFonts w:ascii="Times New Roman" w:hAnsi="Times New Roman" w:cs="Times New Roman"/>
                <w:sz w:val="20"/>
              </w:rPr>
            </w:pPr>
          </w:p>
        </w:tc>
        <w:tc>
          <w:tcPr>
            <w:tcW w:w="836" w:type="dxa"/>
          </w:tcPr>
          <w:p w14:paraId="292F1F3E" w14:textId="77777777" w:rsidR="0094577B" w:rsidRPr="00F06DAD" w:rsidRDefault="0094577B" w:rsidP="0094577B">
            <w:pPr>
              <w:rPr>
                <w:rFonts w:ascii="Times New Roman" w:hAnsi="Times New Roman" w:cs="Times New Roman"/>
                <w:sz w:val="20"/>
              </w:rPr>
            </w:pPr>
          </w:p>
        </w:tc>
      </w:tr>
      <w:tr w:rsidR="0094577B" w:rsidRPr="00F06DAD" w14:paraId="219ECF1A" w14:textId="77777777" w:rsidTr="008B1AEF">
        <w:trPr>
          <w:trHeight w:val="489"/>
        </w:trPr>
        <w:tc>
          <w:tcPr>
            <w:tcW w:w="4285" w:type="dxa"/>
          </w:tcPr>
          <w:p w14:paraId="7AEA7D44" w14:textId="77777777" w:rsidR="0094577B" w:rsidRPr="00F06DAD" w:rsidRDefault="0094577B" w:rsidP="0094577B">
            <w:pPr>
              <w:spacing w:before="1"/>
              <w:ind w:left="110"/>
              <w:rPr>
                <w:rFonts w:ascii="Times New Roman" w:hAnsi="Times New Roman" w:cs="Times New Roman"/>
                <w:sz w:val="20"/>
              </w:rPr>
            </w:pPr>
            <w:proofErr w:type="spellStart"/>
            <w:r w:rsidRPr="00F06DAD">
              <w:rPr>
                <w:rFonts w:ascii="Times New Roman" w:hAnsi="Times New Roman" w:cs="Times New Roman"/>
                <w:sz w:val="20"/>
              </w:rPr>
              <w:t>Aseptik</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z w:val="20"/>
              </w:rPr>
              <w:t>teknik</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pacing w:val="-2"/>
                <w:sz w:val="20"/>
              </w:rPr>
              <w:t>uygulanması</w:t>
            </w:r>
            <w:proofErr w:type="spellEnd"/>
          </w:p>
        </w:tc>
        <w:tc>
          <w:tcPr>
            <w:tcW w:w="831" w:type="dxa"/>
          </w:tcPr>
          <w:p w14:paraId="10D4981C" w14:textId="77777777" w:rsidR="0094577B" w:rsidRPr="00F06DAD" w:rsidRDefault="0094577B" w:rsidP="0094577B">
            <w:pPr>
              <w:rPr>
                <w:rFonts w:ascii="Times New Roman" w:hAnsi="Times New Roman" w:cs="Times New Roman"/>
                <w:sz w:val="20"/>
              </w:rPr>
            </w:pPr>
          </w:p>
        </w:tc>
        <w:tc>
          <w:tcPr>
            <w:tcW w:w="833" w:type="dxa"/>
          </w:tcPr>
          <w:p w14:paraId="46DC2E22" w14:textId="77777777" w:rsidR="0094577B" w:rsidRPr="00F06DAD" w:rsidRDefault="0094577B" w:rsidP="0094577B">
            <w:pPr>
              <w:rPr>
                <w:rFonts w:ascii="Times New Roman" w:hAnsi="Times New Roman" w:cs="Times New Roman"/>
                <w:sz w:val="20"/>
              </w:rPr>
            </w:pPr>
          </w:p>
        </w:tc>
        <w:tc>
          <w:tcPr>
            <w:tcW w:w="833" w:type="dxa"/>
          </w:tcPr>
          <w:p w14:paraId="07E29E87" w14:textId="77777777" w:rsidR="0094577B" w:rsidRPr="00F06DAD" w:rsidRDefault="0094577B" w:rsidP="0094577B">
            <w:pPr>
              <w:rPr>
                <w:rFonts w:ascii="Times New Roman" w:hAnsi="Times New Roman" w:cs="Times New Roman"/>
                <w:sz w:val="20"/>
              </w:rPr>
            </w:pPr>
          </w:p>
        </w:tc>
        <w:tc>
          <w:tcPr>
            <w:tcW w:w="834" w:type="dxa"/>
          </w:tcPr>
          <w:p w14:paraId="1BE86228" w14:textId="77777777" w:rsidR="0094577B" w:rsidRPr="00F06DAD" w:rsidRDefault="0094577B" w:rsidP="0094577B">
            <w:pPr>
              <w:rPr>
                <w:rFonts w:ascii="Times New Roman" w:hAnsi="Times New Roman" w:cs="Times New Roman"/>
                <w:sz w:val="20"/>
              </w:rPr>
            </w:pPr>
          </w:p>
        </w:tc>
        <w:tc>
          <w:tcPr>
            <w:tcW w:w="831" w:type="dxa"/>
          </w:tcPr>
          <w:p w14:paraId="3D0A6C74" w14:textId="77777777" w:rsidR="0094577B" w:rsidRPr="00F06DAD" w:rsidRDefault="0094577B" w:rsidP="0094577B">
            <w:pPr>
              <w:rPr>
                <w:rFonts w:ascii="Times New Roman" w:hAnsi="Times New Roman" w:cs="Times New Roman"/>
                <w:sz w:val="20"/>
              </w:rPr>
            </w:pPr>
          </w:p>
        </w:tc>
        <w:tc>
          <w:tcPr>
            <w:tcW w:w="836" w:type="dxa"/>
          </w:tcPr>
          <w:p w14:paraId="53EF6266" w14:textId="77777777" w:rsidR="0094577B" w:rsidRPr="00F06DAD" w:rsidRDefault="0094577B" w:rsidP="0094577B">
            <w:pPr>
              <w:rPr>
                <w:rFonts w:ascii="Times New Roman" w:hAnsi="Times New Roman" w:cs="Times New Roman"/>
                <w:sz w:val="20"/>
              </w:rPr>
            </w:pPr>
          </w:p>
        </w:tc>
      </w:tr>
      <w:tr w:rsidR="0094577B" w:rsidRPr="00F06DAD" w14:paraId="7A713562" w14:textId="77777777" w:rsidTr="008B1AEF">
        <w:trPr>
          <w:trHeight w:val="489"/>
        </w:trPr>
        <w:tc>
          <w:tcPr>
            <w:tcW w:w="4285" w:type="dxa"/>
          </w:tcPr>
          <w:p w14:paraId="647BEF6F" w14:textId="77777777" w:rsidR="0094577B" w:rsidRPr="00F06DAD" w:rsidRDefault="0094577B" w:rsidP="0094577B">
            <w:pPr>
              <w:spacing w:before="1"/>
              <w:ind w:left="110"/>
              <w:rPr>
                <w:rFonts w:ascii="Times New Roman" w:hAnsi="Times New Roman" w:cs="Times New Roman"/>
                <w:sz w:val="20"/>
              </w:rPr>
            </w:pPr>
            <w:r w:rsidRPr="00F06DAD">
              <w:rPr>
                <w:rFonts w:ascii="Times New Roman" w:hAnsi="Times New Roman" w:cs="Times New Roman"/>
                <w:sz w:val="20"/>
              </w:rPr>
              <w:t>Teknik</w:t>
            </w:r>
            <w:r w:rsidRPr="00F06DAD">
              <w:rPr>
                <w:rFonts w:ascii="Times New Roman" w:hAnsi="Times New Roman" w:cs="Times New Roman"/>
                <w:spacing w:val="-9"/>
                <w:sz w:val="20"/>
              </w:rPr>
              <w:t xml:space="preserve"> </w:t>
            </w:r>
            <w:proofErr w:type="spellStart"/>
            <w:r w:rsidRPr="00F06DAD">
              <w:rPr>
                <w:rFonts w:ascii="Times New Roman" w:hAnsi="Times New Roman" w:cs="Times New Roman"/>
                <w:spacing w:val="-2"/>
                <w:sz w:val="20"/>
              </w:rPr>
              <w:t>yetenek</w:t>
            </w:r>
            <w:proofErr w:type="spellEnd"/>
          </w:p>
        </w:tc>
        <w:tc>
          <w:tcPr>
            <w:tcW w:w="831" w:type="dxa"/>
          </w:tcPr>
          <w:p w14:paraId="019D711C" w14:textId="77777777" w:rsidR="0094577B" w:rsidRPr="00F06DAD" w:rsidRDefault="0094577B" w:rsidP="0094577B">
            <w:pPr>
              <w:rPr>
                <w:rFonts w:ascii="Times New Roman" w:hAnsi="Times New Roman" w:cs="Times New Roman"/>
                <w:sz w:val="20"/>
              </w:rPr>
            </w:pPr>
          </w:p>
        </w:tc>
        <w:tc>
          <w:tcPr>
            <w:tcW w:w="833" w:type="dxa"/>
          </w:tcPr>
          <w:p w14:paraId="1008F559" w14:textId="77777777" w:rsidR="0094577B" w:rsidRPr="00F06DAD" w:rsidRDefault="0094577B" w:rsidP="0094577B">
            <w:pPr>
              <w:rPr>
                <w:rFonts w:ascii="Times New Roman" w:hAnsi="Times New Roman" w:cs="Times New Roman"/>
                <w:sz w:val="20"/>
              </w:rPr>
            </w:pPr>
          </w:p>
        </w:tc>
        <w:tc>
          <w:tcPr>
            <w:tcW w:w="833" w:type="dxa"/>
          </w:tcPr>
          <w:p w14:paraId="42B91752" w14:textId="77777777" w:rsidR="0094577B" w:rsidRPr="00F06DAD" w:rsidRDefault="0094577B" w:rsidP="0094577B">
            <w:pPr>
              <w:rPr>
                <w:rFonts w:ascii="Times New Roman" w:hAnsi="Times New Roman" w:cs="Times New Roman"/>
                <w:sz w:val="20"/>
              </w:rPr>
            </w:pPr>
          </w:p>
        </w:tc>
        <w:tc>
          <w:tcPr>
            <w:tcW w:w="834" w:type="dxa"/>
          </w:tcPr>
          <w:p w14:paraId="51C08EC6" w14:textId="77777777" w:rsidR="0094577B" w:rsidRPr="00F06DAD" w:rsidRDefault="0094577B" w:rsidP="0094577B">
            <w:pPr>
              <w:rPr>
                <w:rFonts w:ascii="Times New Roman" w:hAnsi="Times New Roman" w:cs="Times New Roman"/>
                <w:sz w:val="20"/>
              </w:rPr>
            </w:pPr>
          </w:p>
        </w:tc>
        <w:tc>
          <w:tcPr>
            <w:tcW w:w="831" w:type="dxa"/>
          </w:tcPr>
          <w:p w14:paraId="63322C53" w14:textId="77777777" w:rsidR="0094577B" w:rsidRPr="00F06DAD" w:rsidRDefault="0094577B" w:rsidP="0094577B">
            <w:pPr>
              <w:rPr>
                <w:rFonts w:ascii="Times New Roman" w:hAnsi="Times New Roman" w:cs="Times New Roman"/>
                <w:sz w:val="20"/>
              </w:rPr>
            </w:pPr>
          </w:p>
        </w:tc>
        <w:tc>
          <w:tcPr>
            <w:tcW w:w="836" w:type="dxa"/>
          </w:tcPr>
          <w:p w14:paraId="16DB69A9" w14:textId="77777777" w:rsidR="0094577B" w:rsidRPr="00F06DAD" w:rsidRDefault="0094577B" w:rsidP="0094577B">
            <w:pPr>
              <w:rPr>
                <w:rFonts w:ascii="Times New Roman" w:hAnsi="Times New Roman" w:cs="Times New Roman"/>
                <w:sz w:val="20"/>
              </w:rPr>
            </w:pPr>
          </w:p>
        </w:tc>
      </w:tr>
      <w:tr w:rsidR="0094577B" w:rsidRPr="00F06DAD" w14:paraId="3EED4426" w14:textId="77777777" w:rsidTr="008B1AEF">
        <w:trPr>
          <w:trHeight w:val="486"/>
        </w:trPr>
        <w:tc>
          <w:tcPr>
            <w:tcW w:w="4285" w:type="dxa"/>
          </w:tcPr>
          <w:p w14:paraId="6419EB42" w14:textId="77777777" w:rsidR="0094577B" w:rsidRPr="00F06DAD" w:rsidRDefault="0094577B" w:rsidP="0094577B">
            <w:pPr>
              <w:spacing w:line="243" w:lineRule="exact"/>
              <w:ind w:left="110"/>
              <w:rPr>
                <w:rFonts w:ascii="Times New Roman" w:hAnsi="Times New Roman" w:cs="Times New Roman"/>
                <w:sz w:val="20"/>
              </w:rPr>
            </w:pPr>
            <w:proofErr w:type="spellStart"/>
            <w:r w:rsidRPr="00F06DAD">
              <w:rPr>
                <w:rFonts w:ascii="Times New Roman" w:hAnsi="Times New Roman" w:cs="Times New Roman"/>
                <w:sz w:val="20"/>
              </w:rPr>
              <w:t>Gerektiğinde</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yardım</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talep</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pacing w:val="-2"/>
                <w:sz w:val="20"/>
              </w:rPr>
              <w:t>edilmesi</w:t>
            </w:r>
            <w:proofErr w:type="spellEnd"/>
          </w:p>
        </w:tc>
        <w:tc>
          <w:tcPr>
            <w:tcW w:w="831" w:type="dxa"/>
          </w:tcPr>
          <w:p w14:paraId="51632A27" w14:textId="77777777" w:rsidR="0094577B" w:rsidRPr="00F06DAD" w:rsidRDefault="0094577B" w:rsidP="0094577B">
            <w:pPr>
              <w:rPr>
                <w:rFonts w:ascii="Times New Roman" w:hAnsi="Times New Roman" w:cs="Times New Roman"/>
                <w:sz w:val="20"/>
              </w:rPr>
            </w:pPr>
          </w:p>
        </w:tc>
        <w:tc>
          <w:tcPr>
            <w:tcW w:w="833" w:type="dxa"/>
          </w:tcPr>
          <w:p w14:paraId="6454F893" w14:textId="77777777" w:rsidR="0094577B" w:rsidRPr="00F06DAD" w:rsidRDefault="0094577B" w:rsidP="0094577B">
            <w:pPr>
              <w:rPr>
                <w:rFonts w:ascii="Times New Roman" w:hAnsi="Times New Roman" w:cs="Times New Roman"/>
                <w:sz w:val="20"/>
              </w:rPr>
            </w:pPr>
          </w:p>
        </w:tc>
        <w:tc>
          <w:tcPr>
            <w:tcW w:w="833" w:type="dxa"/>
          </w:tcPr>
          <w:p w14:paraId="2AD11A83" w14:textId="77777777" w:rsidR="0094577B" w:rsidRPr="00F06DAD" w:rsidRDefault="0094577B" w:rsidP="0094577B">
            <w:pPr>
              <w:rPr>
                <w:rFonts w:ascii="Times New Roman" w:hAnsi="Times New Roman" w:cs="Times New Roman"/>
                <w:sz w:val="20"/>
              </w:rPr>
            </w:pPr>
          </w:p>
        </w:tc>
        <w:tc>
          <w:tcPr>
            <w:tcW w:w="834" w:type="dxa"/>
          </w:tcPr>
          <w:p w14:paraId="32F2D7C7" w14:textId="77777777" w:rsidR="0094577B" w:rsidRPr="00F06DAD" w:rsidRDefault="0094577B" w:rsidP="0094577B">
            <w:pPr>
              <w:rPr>
                <w:rFonts w:ascii="Times New Roman" w:hAnsi="Times New Roman" w:cs="Times New Roman"/>
                <w:sz w:val="20"/>
              </w:rPr>
            </w:pPr>
          </w:p>
        </w:tc>
        <w:tc>
          <w:tcPr>
            <w:tcW w:w="831" w:type="dxa"/>
          </w:tcPr>
          <w:p w14:paraId="294CAC02" w14:textId="77777777" w:rsidR="0094577B" w:rsidRPr="00F06DAD" w:rsidRDefault="0094577B" w:rsidP="0094577B">
            <w:pPr>
              <w:rPr>
                <w:rFonts w:ascii="Times New Roman" w:hAnsi="Times New Roman" w:cs="Times New Roman"/>
                <w:sz w:val="20"/>
              </w:rPr>
            </w:pPr>
          </w:p>
        </w:tc>
        <w:tc>
          <w:tcPr>
            <w:tcW w:w="836" w:type="dxa"/>
          </w:tcPr>
          <w:p w14:paraId="7D6FA3D6" w14:textId="77777777" w:rsidR="0094577B" w:rsidRPr="00F06DAD" w:rsidRDefault="0094577B" w:rsidP="0094577B">
            <w:pPr>
              <w:rPr>
                <w:rFonts w:ascii="Times New Roman" w:hAnsi="Times New Roman" w:cs="Times New Roman"/>
                <w:sz w:val="20"/>
              </w:rPr>
            </w:pPr>
          </w:p>
        </w:tc>
      </w:tr>
      <w:tr w:rsidR="0094577B" w:rsidRPr="00F06DAD" w14:paraId="46AC1002" w14:textId="77777777" w:rsidTr="008B1AEF">
        <w:trPr>
          <w:trHeight w:val="561"/>
        </w:trPr>
        <w:tc>
          <w:tcPr>
            <w:tcW w:w="4285" w:type="dxa"/>
          </w:tcPr>
          <w:p w14:paraId="2F5C45F0" w14:textId="77777777" w:rsidR="0094577B" w:rsidRPr="00F06DAD" w:rsidRDefault="0094577B" w:rsidP="0094577B">
            <w:pPr>
              <w:spacing w:before="1"/>
              <w:ind w:left="110"/>
              <w:rPr>
                <w:rFonts w:ascii="Times New Roman" w:hAnsi="Times New Roman" w:cs="Times New Roman"/>
                <w:sz w:val="20"/>
                <w:lang w:val="tr-TR"/>
              </w:rPr>
            </w:pPr>
            <w:r w:rsidRPr="00F06DAD">
              <w:rPr>
                <w:rFonts w:ascii="Times New Roman" w:hAnsi="Times New Roman" w:cs="Times New Roman"/>
                <w:sz w:val="20"/>
                <w:lang w:val="tr-TR"/>
              </w:rPr>
              <w:t>X</w:t>
            </w:r>
            <w:r w:rsidRPr="00F06DAD">
              <w:rPr>
                <w:rFonts w:ascii="Times New Roman" w:hAnsi="Times New Roman" w:cs="Times New Roman"/>
                <w:spacing w:val="21"/>
                <w:sz w:val="20"/>
                <w:lang w:val="tr-TR"/>
              </w:rPr>
              <w:t xml:space="preserve"> </w:t>
            </w:r>
            <w:r w:rsidRPr="00F06DAD">
              <w:rPr>
                <w:rFonts w:ascii="Times New Roman" w:hAnsi="Times New Roman" w:cs="Times New Roman"/>
                <w:sz w:val="20"/>
                <w:lang w:val="tr-TR"/>
              </w:rPr>
              <w:t>Işınlı</w:t>
            </w:r>
            <w:r w:rsidRPr="00F06DAD">
              <w:rPr>
                <w:rFonts w:ascii="Times New Roman" w:hAnsi="Times New Roman" w:cs="Times New Roman"/>
                <w:spacing w:val="21"/>
                <w:sz w:val="20"/>
                <w:lang w:val="tr-TR"/>
              </w:rPr>
              <w:t xml:space="preserve"> </w:t>
            </w:r>
            <w:r w:rsidRPr="00F06DAD">
              <w:rPr>
                <w:rFonts w:ascii="Times New Roman" w:hAnsi="Times New Roman" w:cs="Times New Roman"/>
                <w:sz w:val="20"/>
                <w:lang w:val="tr-TR"/>
              </w:rPr>
              <w:t>yöntemlerde</w:t>
            </w:r>
            <w:r w:rsidRPr="00F06DAD">
              <w:rPr>
                <w:rFonts w:ascii="Times New Roman" w:hAnsi="Times New Roman" w:cs="Times New Roman"/>
                <w:spacing w:val="20"/>
                <w:sz w:val="20"/>
                <w:lang w:val="tr-TR"/>
              </w:rPr>
              <w:t xml:space="preserve"> </w:t>
            </w:r>
            <w:r w:rsidRPr="00F06DAD">
              <w:rPr>
                <w:rFonts w:ascii="Times New Roman" w:hAnsi="Times New Roman" w:cs="Times New Roman"/>
                <w:sz w:val="20"/>
                <w:lang w:val="tr-TR"/>
              </w:rPr>
              <w:t>iyonizan</w:t>
            </w:r>
            <w:r w:rsidRPr="00F06DAD">
              <w:rPr>
                <w:rFonts w:ascii="Times New Roman" w:hAnsi="Times New Roman" w:cs="Times New Roman"/>
                <w:spacing w:val="24"/>
                <w:sz w:val="20"/>
                <w:lang w:val="tr-TR"/>
              </w:rPr>
              <w:t xml:space="preserve"> </w:t>
            </w:r>
            <w:r w:rsidRPr="00F06DAD">
              <w:rPr>
                <w:rFonts w:ascii="Times New Roman" w:hAnsi="Times New Roman" w:cs="Times New Roman"/>
                <w:sz w:val="20"/>
                <w:lang w:val="tr-TR"/>
              </w:rPr>
              <w:t>radyasyonun</w:t>
            </w:r>
            <w:r w:rsidRPr="00F06DAD">
              <w:rPr>
                <w:rFonts w:ascii="Times New Roman" w:hAnsi="Times New Roman" w:cs="Times New Roman"/>
                <w:spacing w:val="22"/>
                <w:sz w:val="20"/>
                <w:lang w:val="tr-TR"/>
              </w:rPr>
              <w:t xml:space="preserve"> </w:t>
            </w:r>
            <w:r w:rsidRPr="00F06DAD">
              <w:rPr>
                <w:rFonts w:ascii="Times New Roman" w:hAnsi="Times New Roman" w:cs="Times New Roman"/>
                <w:sz w:val="20"/>
                <w:lang w:val="tr-TR"/>
              </w:rPr>
              <w:t>en</w:t>
            </w:r>
            <w:r w:rsidRPr="00F06DAD">
              <w:rPr>
                <w:rFonts w:ascii="Times New Roman" w:hAnsi="Times New Roman" w:cs="Times New Roman"/>
                <w:spacing w:val="22"/>
                <w:sz w:val="20"/>
                <w:lang w:val="tr-TR"/>
              </w:rPr>
              <w:t xml:space="preserve"> </w:t>
            </w:r>
            <w:r w:rsidRPr="00F06DAD">
              <w:rPr>
                <w:rFonts w:ascii="Times New Roman" w:hAnsi="Times New Roman" w:cs="Times New Roman"/>
                <w:sz w:val="20"/>
                <w:lang w:val="tr-TR"/>
              </w:rPr>
              <w:t>az düzeyde uygulanması</w:t>
            </w:r>
          </w:p>
        </w:tc>
        <w:tc>
          <w:tcPr>
            <w:tcW w:w="831" w:type="dxa"/>
          </w:tcPr>
          <w:p w14:paraId="01F3E3C1" w14:textId="77777777" w:rsidR="0094577B" w:rsidRPr="00F06DAD" w:rsidRDefault="0094577B" w:rsidP="0094577B">
            <w:pPr>
              <w:rPr>
                <w:rFonts w:ascii="Times New Roman" w:hAnsi="Times New Roman" w:cs="Times New Roman"/>
                <w:sz w:val="20"/>
                <w:lang w:val="tr-TR"/>
              </w:rPr>
            </w:pPr>
          </w:p>
        </w:tc>
        <w:tc>
          <w:tcPr>
            <w:tcW w:w="833" w:type="dxa"/>
          </w:tcPr>
          <w:p w14:paraId="0475153F" w14:textId="77777777" w:rsidR="0094577B" w:rsidRPr="00F06DAD" w:rsidRDefault="0094577B" w:rsidP="0094577B">
            <w:pPr>
              <w:rPr>
                <w:rFonts w:ascii="Times New Roman" w:hAnsi="Times New Roman" w:cs="Times New Roman"/>
                <w:sz w:val="20"/>
                <w:lang w:val="tr-TR"/>
              </w:rPr>
            </w:pPr>
          </w:p>
        </w:tc>
        <w:tc>
          <w:tcPr>
            <w:tcW w:w="833" w:type="dxa"/>
          </w:tcPr>
          <w:p w14:paraId="1ABCB2DC" w14:textId="77777777" w:rsidR="0094577B" w:rsidRPr="00F06DAD" w:rsidRDefault="0094577B" w:rsidP="0094577B">
            <w:pPr>
              <w:rPr>
                <w:rFonts w:ascii="Times New Roman" w:hAnsi="Times New Roman" w:cs="Times New Roman"/>
                <w:sz w:val="20"/>
                <w:lang w:val="tr-TR"/>
              </w:rPr>
            </w:pPr>
          </w:p>
        </w:tc>
        <w:tc>
          <w:tcPr>
            <w:tcW w:w="834" w:type="dxa"/>
          </w:tcPr>
          <w:p w14:paraId="54266965" w14:textId="77777777" w:rsidR="0094577B" w:rsidRPr="00F06DAD" w:rsidRDefault="0094577B" w:rsidP="0094577B">
            <w:pPr>
              <w:rPr>
                <w:rFonts w:ascii="Times New Roman" w:hAnsi="Times New Roman" w:cs="Times New Roman"/>
                <w:sz w:val="20"/>
                <w:lang w:val="tr-TR"/>
              </w:rPr>
            </w:pPr>
          </w:p>
        </w:tc>
        <w:tc>
          <w:tcPr>
            <w:tcW w:w="831" w:type="dxa"/>
          </w:tcPr>
          <w:p w14:paraId="60A61D38" w14:textId="77777777" w:rsidR="0094577B" w:rsidRPr="00F06DAD" w:rsidRDefault="0094577B" w:rsidP="0094577B">
            <w:pPr>
              <w:rPr>
                <w:rFonts w:ascii="Times New Roman" w:hAnsi="Times New Roman" w:cs="Times New Roman"/>
                <w:sz w:val="20"/>
                <w:lang w:val="tr-TR"/>
              </w:rPr>
            </w:pPr>
          </w:p>
        </w:tc>
        <w:tc>
          <w:tcPr>
            <w:tcW w:w="836" w:type="dxa"/>
          </w:tcPr>
          <w:p w14:paraId="5FBBE77A" w14:textId="77777777" w:rsidR="0094577B" w:rsidRPr="00F06DAD" w:rsidRDefault="0094577B" w:rsidP="0094577B">
            <w:pPr>
              <w:rPr>
                <w:rFonts w:ascii="Times New Roman" w:hAnsi="Times New Roman" w:cs="Times New Roman"/>
                <w:sz w:val="20"/>
                <w:lang w:val="tr-TR"/>
              </w:rPr>
            </w:pPr>
          </w:p>
        </w:tc>
      </w:tr>
      <w:tr w:rsidR="0094577B" w:rsidRPr="00F06DAD" w14:paraId="3364BF87" w14:textId="77777777" w:rsidTr="008B1AEF">
        <w:trPr>
          <w:trHeight w:val="489"/>
        </w:trPr>
        <w:tc>
          <w:tcPr>
            <w:tcW w:w="4285" w:type="dxa"/>
          </w:tcPr>
          <w:p w14:paraId="51EEEAA7" w14:textId="77777777" w:rsidR="0094577B" w:rsidRPr="00F06DAD" w:rsidRDefault="0094577B" w:rsidP="0094577B">
            <w:pPr>
              <w:spacing w:before="1"/>
              <w:ind w:left="110"/>
              <w:rPr>
                <w:rFonts w:ascii="Times New Roman" w:hAnsi="Times New Roman" w:cs="Times New Roman"/>
                <w:sz w:val="20"/>
                <w:lang w:val="es-ES"/>
              </w:rPr>
            </w:pPr>
            <w:r w:rsidRPr="00F06DAD">
              <w:rPr>
                <w:rFonts w:ascii="Times New Roman" w:hAnsi="Times New Roman" w:cs="Times New Roman"/>
                <w:sz w:val="20"/>
                <w:lang w:val="es-ES"/>
              </w:rPr>
              <w:t>Hasta</w:t>
            </w:r>
            <w:r w:rsidRPr="00F06DAD">
              <w:rPr>
                <w:rFonts w:ascii="Times New Roman" w:hAnsi="Times New Roman" w:cs="Times New Roman"/>
                <w:spacing w:val="-5"/>
                <w:sz w:val="20"/>
                <w:lang w:val="es-ES"/>
              </w:rPr>
              <w:t xml:space="preserve"> </w:t>
            </w:r>
            <w:r w:rsidRPr="00F06DAD">
              <w:rPr>
                <w:rFonts w:ascii="Times New Roman" w:hAnsi="Times New Roman" w:cs="Times New Roman"/>
                <w:sz w:val="20"/>
                <w:lang w:val="es-ES"/>
              </w:rPr>
              <w:t>ve</w:t>
            </w:r>
            <w:r w:rsidRPr="00F06DAD">
              <w:rPr>
                <w:rFonts w:ascii="Times New Roman" w:hAnsi="Times New Roman" w:cs="Times New Roman"/>
                <w:spacing w:val="-6"/>
                <w:sz w:val="20"/>
                <w:lang w:val="es-ES"/>
              </w:rPr>
              <w:t xml:space="preserve"> </w:t>
            </w:r>
            <w:r w:rsidRPr="00F06DAD">
              <w:rPr>
                <w:rFonts w:ascii="Times New Roman" w:hAnsi="Times New Roman" w:cs="Times New Roman"/>
                <w:sz w:val="20"/>
                <w:lang w:val="es-ES"/>
              </w:rPr>
              <w:t>personel</w:t>
            </w:r>
            <w:r w:rsidRPr="00F06DAD">
              <w:rPr>
                <w:rFonts w:ascii="Times New Roman" w:hAnsi="Times New Roman" w:cs="Times New Roman"/>
                <w:spacing w:val="-6"/>
                <w:sz w:val="20"/>
                <w:lang w:val="es-ES"/>
              </w:rPr>
              <w:t xml:space="preserve"> </w:t>
            </w:r>
            <w:r w:rsidRPr="00F06DAD">
              <w:rPr>
                <w:rFonts w:ascii="Times New Roman" w:hAnsi="Times New Roman" w:cs="Times New Roman"/>
                <w:sz w:val="20"/>
                <w:lang w:val="es-ES"/>
              </w:rPr>
              <w:t>ile</w:t>
            </w:r>
            <w:r w:rsidRPr="00F06DAD">
              <w:rPr>
                <w:rFonts w:ascii="Times New Roman" w:hAnsi="Times New Roman" w:cs="Times New Roman"/>
                <w:spacing w:val="-5"/>
                <w:sz w:val="20"/>
                <w:lang w:val="es-ES"/>
              </w:rPr>
              <w:t xml:space="preserve"> </w:t>
            </w:r>
            <w:r w:rsidRPr="00F06DAD">
              <w:rPr>
                <w:rFonts w:ascii="Times New Roman" w:hAnsi="Times New Roman" w:cs="Times New Roman"/>
                <w:sz w:val="20"/>
                <w:lang w:val="es-ES"/>
              </w:rPr>
              <w:t>iletişim</w:t>
            </w:r>
            <w:r w:rsidRPr="00F06DAD">
              <w:rPr>
                <w:rFonts w:ascii="Times New Roman" w:hAnsi="Times New Roman" w:cs="Times New Roman"/>
                <w:spacing w:val="-7"/>
                <w:sz w:val="20"/>
                <w:lang w:val="es-ES"/>
              </w:rPr>
              <w:t xml:space="preserve"> </w:t>
            </w:r>
            <w:r w:rsidRPr="00F06DAD">
              <w:rPr>
                <w:rFonts w:ascii="Times New Roman" w:hAnsi="Times New Roman" w:cs="Times New Roman"/>
                <w:spacing w:val="-2"/>
                <w:sz w:val="20"/>
                <w:lang w:val="es-ES"/>
              </w:rPr>
              <w:t>yetenekleri</w:t>
            </w:r>
          </w:p>
        </w:tc>
        <w:tc>
          <w:tcPr>
            <w:tcW w:w="831" w:type="dxa"/>
          </w:tcPr>
          <w:p w14:paraId="55ACDEE9" w14:textId="77777777" w:rsidR="0094577B" w:rsidRPr="00F06DAD" w:rsidRDefault="0094577B" w:rsidP="0094577B">
            <w:pPr>
              <w:rPr>
                <w:rFonts w:ascii="Times New Roman" w:hAnsi="Times New Roman" w:cs="Times New Roman"/>
                <w:sz w:val="20"/>
                <w:lang w:val="es-ES"/>
              </w:rPr>
            </w:pPr>
          </w:p>
        </w:tc>
        <w:tc>
          <w:tcPr>
            <w:tcW w:w="833" w:type="dxa"/>
          </w:tcPr>
          <w:p w14:paraId="63F06D1B" w14:textId="77777777" w:rsidR="0094577B" w:rsidRPr="00F06DAD" w:rsidRDefault="0094577B" w:rsidP="0094577B">
            <w:pPr>
              <w:rPr>
                <w:rFonts w:ascii="Times New Roman" w:hAnsi="Times New Roman" w:cs="Times New Roman"/>
                <w:sz w:val="20"/>
                <w:lang w:val="es-ES"/>
              </w:rPr>
            </w:pPr>
          </w:p>
        </w:tc>
        <w:tc>
          <w:tcPr>
            <w:tcW w:w="833" w:type="dxa"/>
          </w:tcPr>
          <w:p w14:paraId="19968432" w14:textId="77777777" w:rsidR="0094577B" w:rsidRPr="00F06DAD" w:rsidRDefault="0094577B" w:rsidP="0094577B">
            <w:pPr>
              <w:rPr>
                <w:rFonts w:ascii="Times New Roman" w:hAnsi="Times New Roman" w:cs="Times New Roman"/>
                <w:sz w:val="20"/>
                <w:lang w:val="es-ES"/>
              </w:rPr>
            </w:pPr>
          </w:p>
        </w:tc>
        <w:tc>
          <w:tcPr>
            <w:tcW w:w="834" w:type="dxa"/>
          </w:tcPr>
          <w:p w14:paraId="3E5A2E68" w14:textId="77777777" w:rsidR="0094577B" w:rsidRPr="00F06DAD" w:rsidRDefault="0094577B" w:rsidP="0094577B">
            <w:pPr>
              <w:rPr>
                <w:rFonts w:ascii="Times New Roman" w:hAnsi="Times New Roman" w:cs="Times New Roman"/>
                <w:sz w:val="20"/>
                <w:lang w:val="es-ES"/>
              </w:rPr>
            </w:pPr>
          </w:p>
        </w:tc>
        <w:tc>
          <w:tcPr>
            <w:tcW w:w="831" w:type="dxa"/>
          </w:tcPr>
          <w:p w14:paraId="24B3271F" w14:textId="77777777" w:rsidR="0094577B" w:rsidRPr="00F06DAD" w:rsidRDefault="0094577B" w:rsidP="0094577B">
            <w:pPr>
              <w:rPr>
                <w:rFonts w:ascii="Times New Roman" w:hAnsi="Times New Roman" w:cs="Times New Roman"/>
                <w:sz w:val="20"/>
                <w:lang w:val="es-ES"/>
              </w:rPr>
            </w:pPr>
          </w:p>
        </w:tc>
        <w:tc>
          <w:tcPr>
            <w:tcW w:w="836" w:type="dxa"/>
          </w:tcPr>
          <w:p w14:paraId="07F093DA" w14:textId="77777777" w:rsidR="0094577B" w:rsidRPr="00F06DAD" w:rsidRDefault="0094577B" w:rsidP="0094577B">
            <w:pPr>
              <w:rPr>
                <w:rFonts w:ascii="Times New Roman" w:hAnsi="Times New Roman" w:cs="Times New Roman"/>
                <w:sz w:val="20"/>
                <w:lang w:val="es-ES"/>
              </w:rPr>
            </w:pPr>
          </w:p>
        </w:tc>
      </w:tr>
      <w:tr w:rsidR="0094577B" w:rsidRPr="00F06DAD" w14:paraId="098AEA61" w14:textId="77777777" w:rsidTr="008B1AEF">
        <w:trPr>
          <w:trHeight w:val="489"/>
        </w:trPr>
        <w:tc>
          <w:tcPr>
            <w:tcW w:w="4285" w:type="dxa"/>
          </w:tcPr>
          <w:p w14:paraId="3B1473C3" w14:textId="77777777" w:rsidR="0094577B" w:rsidRPr="00F06DAD" w:rsidRDefault="0094577B" w:rsidP="0094577B">
            <w:pPr>
              <w:spacing w:before="1"/>
              <w:ind w:left="110"/>
              <w:rPr>
                <w:rFonts w:ascii="Times New Roman" w:hAnsi="Times New Roman" w:cs="Times New Roman"/>
                <w:sz w:val="20"/>
              </w:rPr>
            </w:pPr>
            <w:proofErr w:type="spellStart"/>
            <w:r w:rsidRPr="00F06DAD">
              <w:rPr>
                <w:rFonts w:ascii="Times New Roman" w:hAnsi="Times New Roman" w:cs="Times New Roman"/>
                <w:sz w:val="20"/>
              </w:rPr>
              <w:t>Uygulama</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raporunun</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pacing w:val="-2"/>
                <w:sz w:val="20"/>
              </w:rPr>
              <w:t>niteliği</w:t>
            </w:r>
            <w:proofErr w:type="spellEnd"/>
          </w:p>
        </w:tc>
        <w:tc>
          <w:tcPr>
            <w:tcW w:w="831" w:type="dxa"/>
          </w:tcPr>
          <w:p w14:paraId="1AA9D1E4" w14:textId="77777777" w:rsidR="0094577B" w:rsidRPr="00F06DAD" w:rsidRDefault="0094577B" w:rsidP="0094577B">
            <w:pPr>
              <w:rPr>
                <w:rFonts w:ascii="Times New Roman" w:hAnsi="Times New Roman" w:cs="Times New Roman"/>
                <w:sz w:val="20"/>
              </w:rPr>
            </w:pPr>
          </w:p>
        </w:tc>
        <w:tc>
          <w:tcPr>
            <w:tcW w:w="833" w:type="dxa"/>
          </w:tcPr>
          <w:p w14:paraId="7FE5C754" w14:textId="77777777" w:rsidR="0094577B" w:rsidRPr="00F06DAD" w:rsidRDefault="0094577B" w:rsidP="0094577B">
            <w:pPr>
              <w:rPr>
                <w:rFonts w:ascii="Times New Roman" w:hAnsi="Times New Roman" w:cs="Times New Roman"/>
                <w:sz w:val="20"/>
              </w:rPr>
            </w:pPr>
          </w:p>
        </w:tc>
        <w:tc>
          <w:tcPr>
            <w:tcW w:w="833" w:type="dxa"/>
          </w:tcPr>
          <w:p w14:paraId="2D1CE7DD" w14:textId="77777777" w:rsidR="0094577B" w:rsidRPr="00F06DAD" w:rsidRDefault="0094577B" w:rsidP="0094577B">
            <w:pPr>
              <w:rPr>
                <w:rFonts w:ascii="Times New Roman" w:hAnsi="Times New Roman" w:cs="Times New Roman"/>
                <w:sz w:val="20"/>
              </w:rPr>
            </w:pPr>
          </w:p>
        </w:tc>
        <w:tc>
          <w:tcPr>
            <w:tcW w:w="834" w:type="dxa"/>
          </w:tcPr>
          <w:p w14:paraId="48F7D6FC" w14:textId="77777777" w:rsidR="0094577B" w:rsidRPr="00F06DAD" w:rsidRDefault="0094577B" w:rsidP="0094577B">
            <w:pPr>
              <w:rPr>
                <w:rFonts w:ascii="Times New Roman" w:hAnsi="Times New Roman" w:cs="Times New Roman"/>
                <w:sz w:val="20"/>
              </w:rPr>
            </w:pPr>
          </w:p>
        </w:tc>
        <w:tc>
          <w:tcPr>
            <w:tcW w:w="831" w:type="dxa"/>
          </w:tcPr>
          <w:p w14:paraId="66FF693F" w14:textId="77777777" w:rsidR="0094577B" w:rsidRPr="00F06DAD" w:rsidRDefault="0094577B" w:rsidP="0094577B">
            <w:pPr>
              <w:rPr>
                <w:rFonts w:ascii="Times New Roman" w:hAnsi="Times New Roman" w:cs="Times New Roman"/>
                <w:sz w:val="20"/>
              </w:rPr>
            </w:pPr>
          </w:p>
        </w:tc>
        <w:tc>
          <w:tcPr>
            <w:tcW w:w="836" w:type="dxa"/>
          </w:tcPr>
          <w:p w14:paraId="6F757EB5" w14:textId="77777777" w:rsidR="0094577B" w:rsidRPr="00F06DAD" w:rsidRDefault="0094577B" w:rsidP="0094577B">
            <w:pPr>
              <w:rPr>
                <w:rFonts w:ascii="Times New Roman" w:hAnsi="Times New Roman" w:cs="Times New Roman"/>
                <w:sz w:val="20"/>
              </w:rPr>
            </w:pPr>
          </w:p>
        </w:tc>
      </w:tr>
      <w:tr w:rsidR="0094577B" w:rsidRPr="00F06DAD" w14:paraId="71272B2A" w14:textId="77777777" w:rsidTr="008B1AEF">
        <w:trPr>
          <w:trHeight w:val="486"/>
        </w:trPr>
        <w:tc>
          <w:tcPr>
            <w:tcW w:w="4285" w:type="dxa"/>
          </w:tcPr>
          <w:p w14:paraId="314E5232" w14:textId="77777777" w:rsidR="0094577B" w:rsidRPr="00F06DAD" w:rsidRDefault="0094577B" w:rsidP="0094577B">
            <w:pPr>
              <w:spacing w:before="1"/>
              <w:ind w:left="110"/>
              <w:rPr>
                <w:rFonts w:ascii="Times New Roman" w:hAnsi="Times New Roman" w:cs="Times New Roman"/>
                <w:sz w:val="20"/>
                <w:lang w:val="es-ES"/>
              </w:rPr>
            </w:pPr>
            <w:r w:rsidRPr="00F06DAD">
              <w:rPr>
                <w:rFonts w:ascii="Times New Roman" w:hAnsi="Times New Roman" w:cs="Times New Roman"/>
                <w:sz w:val="20"/>
                <w:lang w:val="es-ES"/>
              </w:rPr>
              <w:t>Bir</w:t>
            </w:r>
            <w:r w:rsidRPr="00F06DAD">
              <w:rPr>
                <w:rFonts w:ascii="Times New Roman" w:hAnsi="Times New Roman" w:cs="Times New Roman"/>
                <w:spacing w:val="-7"/>
                <w:sz w:val="20"/>
                <w:lang w:val="es-ES"/>
              </w:rPr>
              <w:t xml:space="preserve"> </w:t>
            </w:r>
            <w:r w:rsidRPr="00F06DAD">
              <w:rPr>
                <w:rFonts w:ascii="Times New Roman" w:hAnsi="Times New Roman" w:cs="Times New Roman"/>
                <w:sz w:val="20"/>
                <w:lang w:val="es-ES"/>
              </w:rPr>
              <w:t>bütün</w:t>
            </w:r>
            <w:r w:rsidRPr="00F06DAD">
              <w:rPr>
                <w:rFonts w:ascii="Times New Roman" w:hAnsi="Times New Roman" w:cs="Times New Roman"/>
                <w:spacing w:val="-6"/>
                <w:sz w:val="20"/>
                <w:lang w:val="es-ES"/>
              </w:rPr>
              <w:t xml:space="preserve"> </w:t>
            </w:r>
            <w:r w:rsidRPr="00F06DAD">
              <w:rPr>
                <w:rFonts w:ascii="Times New Roman" w:hAnsi="Times New Roman" w:cs="Times New Roman"/>
                <w:sz w:val="20"/>
                <w:lang w:val="es-ES"/>
              </w:rPr>
              <w:t>olarak</w:t>
            </w:r>
            <w:r w:rsidRPr="00F06DAD">
              <w:rPr>
                <w:rFonts w:ascii="Times New Roman" w:hAnsi="Times New Roman" w:cs="Times New Roman"/>
                <w:spacing w:val="-6"/>
                <w:sz w:val="20"/>
                <w:lang w:val="es-ES"/>
              </w:rPr>
              <w:t xml:space="preserve"> </w:t>
            </w:r>
            <w:r w:rsidRPr="00F06DAD">
              <w:rPr>
                <w:rFonts w:ascii="Times New Roman" w:hAnsi="Times New Roman" w:cs="Times New Roman"/>
                <w:sz w:val="20"/>
                <w:lang w:val="es-ES"/>
              </w:rPr>
              <w:t>uygulama</w:t>
            </w:r>
            <w:r w:rsidRPr="00F06DAD">
              <w:rPr>
                <w:rFonts w:ascii="Times New Roman" w:hAnsi="Times New Roman" w:cs="Times New Roman"/>
                <w:spacing w:val="-6"/>
                <w:sz w:val="20"/>
                <w:lang w:val="es-ES"/>
              </w:rPr>
              <w:t xml:space="preserve"> </w:t>
            </w:r>
            <w:r w:rsidRPr="00F06DAD">
              <w:rPr>
                <w:rFonts w:ascii="Times New Roman" w:hAnsi="Times New Roman" w:cs="Times New Roman"/>
                <w:spacing w:val="-2"/>
                <w:sz w:val="20"/>
                <w:lang w:val="es-ES"/>
              </w:rPr>
              <w:t>performansı</w:t>
            </w:r>
          </w:p>
        </w:tc>
        <w:tc>
          <w:tcPr>
            <w:tcW w:w="831" w:type="dxa"/>
          </w:tcPr>
          <w:p w14:paraId="24B42288" w14:textId="77777777" w:rsidR="0094577B" w:rsidRPr="00F06DAD" w:rsidRDefault="0094577B" w:rsidP="0094577B">
            <w:pPr>
              <w:rPr>
                <w:rFonts w:ascii="Times New Roman" w:hAnsi="Times New Roman" w:cs="Times New Roman"/>
                <w:sz w:val="20"/>
                <w:lang w:val="es-ES"/>
              </w:rPr>
            </w:pPr>
          </w:p>
        </w:tc>
        <w:tc>
          <w:tcPr>
            <w:tcW w:w="833" w:type="dxa"/>
          </w:tcPr>
          <w:p w14:paraId="2D9D7122" w14:textId="77777777" w:rsidR="0094577B" w:rsidRPr="00F06DAD" w:rsidRDefault="0094577B" w:rsidP="0094577B">
            <w:pPr>
              <w:rPr>
                <w:rFonts w:ascii="Times New Roman" w:hAnsi="Times New Roman" w:cs="Times New Roman"/>
                <w:sz w:val="20"/>
                <w:lang w:val="es-ES"/>
              </w:rPr>
            </w:pPr>
          </w:p>
        </w:tc>
        <w:tc>
          <w:tcPr>
            <w:tcW w:w="833" w:type="dxa"/>
          </w:tcPr>
          <w:p w14:paraId="0C09E1E6" w14:textId="77777777" w:rsidR="0094577B" w:rsidRPr="00F06DAD" w:rsidRDefault="0094577B" w:rsidP="0094577B">
            <w:pPr>
              <w:rPr>
                <w:rFonts w:ascii="Times New Roman" w:hAnsi="Times New Roman" w:cs="Times New Roman"/>
                <w:sz w:val="20"/>
                <w:lang w:val="es-ES"/>
              </w:rPr>
            </w:pPr>
          </w:p>
        </w:tc>
        <w:tc>
          <w:tcPr>
            <w:tcW w:w="834" w:type="dxa"/>
          </w:tcPr>
          <w:p w14:paraId="722BDF09" w14:textId="77777777" w:rsidR="0094577B" w:rsidRPr="00F06DAD" w:rsidRDefault="0094577B" w:rsidP="0094577B">
            <w:pPr>
              <w:rPr>
                <w:rFonts w:ascii="Times New Roman" w:hAnsi="Times New Roman" w:cs="Times New Roman"/>
                <w:sz w:val="20"/>
                <w:lang w:val="es-ES"/>
              </w:rPr>
            </w:pPr>
          </w:p>
        </w:tc>
        <w:tc>
          <w:tcPr>
            <w:tcW w:w="831" w:type="dxa"/>
          </w:tcPr>
          <w:p w14:paraId="18185C1A" w14:textId="77777777" w:rsidR="0094577B" w:rsidRPr="00F06DAD" w:rsidRDefault="0094577B" w:rsidP="0094577B">
            <w:pPr>
              <w:rPr>
                <w:rFonts w:ascii="Times New Roman" w:hAnsi="Times New Roman" w:cs="Times New Roman"/>
                <w:sz w:val="20"/>
                <w:lang w:val="es-ES"/>
              </w:rPr>
            </w:pPr>
          </w:p>
        </w:tc>
        <w:tc>
          <w:tcPr>
            <w:tcW w:w="836" w:type="dxa"/>
          </w:tcPr>
          <w:p w14:paraId="7992006C" w14:textId="77777777" w:rsidR="0094577B" w:rsidRPr="00F06DAD" w:rsidRDefault="0094577B" w:rsidP="0094577B">
            <w:pPr>
              <w:rPr>
                <w:rFonts w:ascii="Times New Roman" w:hAnsi="Times New Roman" w:cs="Times New Roman"/>
                <w:sz w:val="20"/>
                <w:lang w:val="es-ES"/>
              </w:rPr>
            </w:pPr>
          </w:p>
        </w:tc>
      </w:tr>
    </w:tbl>
    <w:p w14:paraId="670B4F5E" w14:textId="37F0C3CF" w:rsidR="00F96E07" w:rsidRPr="00F06DAD" w:rsidRDefault="0094577B" w:rsidP="00F96E07">
      <w:pPr>
        <w:keepNext/>
        <w:keepLines/>
        <w:spacing w:before="4" w:after="0"/>
        <w:ind w:left="514"/>
        <w:outlineLvl w:val="4"/>
        <w:rPr>
          <w:rFonts w:ascii="Times New Roman" w:hAnsi="Times New Roman" w:cs="Times New Roman"/>
          <w:spacing w:val="-2"/>
        </w:rPr>
      </w:pPr>
      <w:r w:rsidRPr="00F06DAD">
        <w:rPr>
          <w:rFonts w:ascii="Times New Roman" w:eastAsiaTheme="majorEastAsia" w:hAnsi="Times New Roman" w:cs="Times New Roman"/>
          <w:color w:val="2F5496" w:themeColor="accent1" w:themeShade="BF"/>
        </w:rPr>
        <w:t>Uzmanlık</w:t>
      </w:r>
      <w:r w:rsidRPr="00F06DAD">
        <w:rPr>
          <w:rFonts w:ascii="Times New Roman" w:eastAsiaTheme="majorEastAsia" w:hAnsi="Times New Roman" w:cs="Times New Roman"/>
          <w:color w:val="2F5496" w:themeColor="accent1" w:themeShade="BF"/>
          <w:spacing w:val="-8"/>
        </w:rPr>
        <w:t xml:space="preserve"> </w:t>
      </w:r>
      <w:r w:rsidRPr="00F06DAD">
        <w:rPr>
          <w:rFonts w:ascii="Times New Roman" w:eastAsiaTheme="majorEastAsia" w:hAnsi="Times New Roman" w:cs="Times New Roman"/>
          <w:color w:val="2F5496" w:themeColor="accent1" w:themeShade="BF"/>
        </w:rPr>
        <w:t>Öğrencisinin</w:t>
      </w:r>
      <w:r w:rsidRPr="00F06DAD">
        <w:rPr>
          <w:rFonts w:ascii="Times New Roman" w:eastAsiaTheme="majorEastAsia" w:hAnsi="Times New Roman" w:cs="Times New Roman"/>
          <w:color w:val="2F5496" w:themeColor="accent1" w:themeShade="BF"/>
          <w:spacing w:val="-10"/>
        </w:rPr>
        <w:t xml:space="preserve"> </w:t>
      </w:r>
      <w:proofErr w:type="gramStart"/>
      <w:r w:rsidRPr="00F06DAD">
        <w:rPr>
          <w:rFonts w:ascii="Times New Roman" w:eastAsiaTheme="majorEastAsia" w:hAnsi="Times New Roman" w:cs="Times New Roman"/>
          <w:color w:val="2F5496" w:themeColor="accent1" w:themeShade="BF"/>
          <w:spacing w:val="-2"/>
        </w:rPr>
        <w:t>Görüşleri:</w:t>
      </w:r>
      <w:r w:rsidRPr="00F06DAD">
        <w:rPr>
          <w:rFonts w:ascii="Times New Roman" w:hAnsi="Times New Roman" w:cs="Times New Roman"/>
          <w:spacing w:val="-2"/>
        </w:rPr>
        <w:t>…</w:t>
      </w:r>
      <w:proofErr w:type="gramEnd"/>
      <w:r w:rsidRPr="00F06DAD">
        <w:rPr>
          <w:rFonts w:ascii="Times New Roman" w:hAnsi="Times New Roman" w:cs="Times New Roman"/>
          <w:spacing w:val="-2"/>
        </w:rPr>
        <w:t>………………..</w:t>
      </w:r>
    </w:p>
    <w:p w14:paraId="22E280E2" w14:textId="1940D3D5" w:rsidR="0094577B" w:rsidRPr="00F06DAD" w:rsidRDefault="0094577B" w:rsidP="0094577B">
      <w:pPr>
        <w:ind w:left="514"/>
        <w:rPr>
          <w:rFonts w:ascii="Times New Roman" w:hAnsi="Times New Roman" w:cs="Times New Roman"/>
        </w:rPr>
      </w:pPr>
      <w:r w:rsidRPr="00F06DAD">
        <w:rPr>
          <w:rFonts w:ascii="Times New Roman" w:hAnsi="Times New Roman" w:cs="Times New Roman"/>
          <w:b/>
        </w:rPr>
        <w:t>Değerlendiricinin</w:t>
      </w:r>
      <w:r w:rsidRPr="00F06DAD">
        <w:rPr>
          <w:rFonts w:ascii="Times New Roman" w:hAnsi="Times New Roman" w:cs="Times New Roman"/>
          <w:b/>
          <w:spacing w:val="37"/>
        </w:rPr>
        <w:t xml:space="preserve"> </w:t>
      </w:r>
      <w:r w:rsidRPr="00F06DAD">
        <w:rPr>
          <w:rFonts w:ascii="Times New Roman" w:hAnsi="Times New Roman" w:cs="Times New Roman"/>
          <w:b/>
        </w:rPr>
        <w:t>Görüşleri:</w:t>
      </w:r>
      <w:r w:rsidRPr="00F06DAD">
        <w:rPr>
          <w:rFonts w:ascii="Times New Roman" w:hAnsi="Times New Roman" w:cs="Times New Roman"/>
          <w:b/>
          <w:spacing w:val="39"/>
        </w:rPr>
        <w:t xml:space="preserve"> </w:t>
      </w:r>
      <w:r w:rsidRPr="00F06DAD">
        <w:rPr>
          <w:rFonts w:ascii="Times New Roman" w:hAnsi="Times New Roman" w:cs="Times New Roman"/>
          <w:i/>
          <w:sz w:val="18"/>
        </w:rPr>
        <w:t>(özellikle</w:t>
      </w:r>
      <w:r w:rsidRPr="00F06DAD">
        <w:rPr>
          <w:rFonts w:ascii="Times New Roman" w:hAnsi="Times New Roman" w:cs="Times New Roman"/>
          <w:i/>
          <w:spacing w:val="33"/>
          <w:sz w:val="18"/>
        </w:rPr>
        <w:t xml:space="preserve"> </w:t>
      </w:r>
      <w:r w:rsidRPr="00F06DAD">
        <w:rPr>
          <w:rFonts w:ascii="Times New Roman" w:hAnsi="Times New Roman" w:cs="Times New Roman"/>
          <w:i/>
          <w:sz w:val="18"/>
        </w:rPr>
        <w:t>iyi</w:t>
      </w:r>
      <w:r w:rsidRPr="00F06DAD">
        <w:rPr>
          <w:rFonts w:ascii="Times New Roman" w:hAnsi="Times New Roman" w:cs="Times New Roman"/>
          <w:i/>
          <w:spacing w:val="32"/>
          <w:sz w:val="18"/>
        </w:rPr>
        <w:t xml:space="preserve"> </w:t>
      </w:r>
      <w:r w:rsidRPr="00F06DAD">
        <w:rPr>
          <w:rFonts w:ascii="Times New Roman" w:hAnsi="Times New Roman" w:cs="Times New Roman"/>
          <w:i/>
          <w:sz w:val="18"/>
        </w:rPr>
        <w:t>ya</w:t>
      </w:r>
      <w:r w:rsidRPr="00F06DAD">
        <w:rPr>
          <w:rFonts w:ascii="Times New Roman" w:hAnsi="Times New Roman" w:cs="Times New Roman"/>
          <w:i/>
          <w:spacing w:val="34"/>
          <w:sz w:val="18"/>
        </w:rPr>
        <w:t xml:space="preserve"> </w:t>
      </w:r>
      <w:r w:rsidRPr="00F06DAD">
        <w:rPr>
          <w:rFonts w:ascii="Times New Roman" w:hAnsi="Times New Roman" w:cs="Times New Roman"/>
          <w:i/>
          <w:sz w:val="18"/>
        </w:rPr>
        <w:t>da</w:t>
      </w:r>
      <w:r w:rsidRPr="00F06DAD">
        <w:rPr>
          <w:rFonts w:ascii="Times New Roman" w:hAnsi="Times New Roman" w:cs="Times New Roman"/>
          <w:i/>
          <w:spacing w:val="31"/>
          <w:sz w:val="18"/>
        </w:rPr>
        <w:t xml:space="preserve"> </w:t>
      </w:r>
      <w:r w:rsidRPr="00F06DAD">
        <w:rPr>
          <w:rFonts w:ascii="Times New Roman" w:hAnsi="Times New Roman" w:cs="Times New Roman"/>
          <w:i/>
          <w:sz w:val="18"/>
        </w:rPr>
        <w:t>geliştirilmesi</w:t>
      </w:r>
      <w:r w:rsidRPr="00F06DAD">
        <w:rPr>
          <w:rFonts w:ascii="Times New Roman" w:hAnsi="Times New Roman" w:cs="Times New Roman"/>
          <w:i/>
          <w:spacing w:val="32"/>
          <w:sz w:val="18"/>
        </w:rPr>
        <w:t xml:space="preserve"> </w:t>
      </w:r>
      <w:r w:rsidRPr="00F06DAD">
        <w:rPr>
          <w:rFonts w:ascii="Times New Roman" w:hAnsi="Times New Roman" w:cs="Times New Roman"/>
          <w:i/>
          <w:sz w:val="18"/>
        </w:rPr>
        <w:t>gerekli</w:t>
      </w:r>
      <w:r w:rsidRPr="00F06DAD">
        <w:rPr>
          <w:rFonts w:ascii="Times New Roman" w:hAnsi="Times New Roman" w:cs="Times New Roman"/>
          <w:i/>
          <w:spacing w:val="32"/>
          <w:sz w:val="18"/>
        </w:rPr>
        <w:t xml:space="preserve"> </w:t>
      </w:r>
      <w:r w:rsidRPr="00F06DAD">
        <w:rPr>
          <w:rFonts w:ascii="Times New Roman" w:hAnsi="Times New Roman" w:cs="Times New Roman"/>
          <w:i/>
          <w:sz w:val="18"/>
        </w:rPr>
        <w:t>olarak</w:t>
      </w:r>
      <w:r w:rsidRPr="00F06DAD">
        <w:rPr>
          <w:rFonts w:ascii="Times New Roman" w:hAnsi="Times New Roman" w:cs="Times New Roman"/>
          <w:i/>
          <w:spacing w:val="30"/>
          <w:sz w:val="18"/>
        </w:rPr>
        <w:t xml:space="preserve"> </w:t>
      </w:r>
      <w:r w:rsidRPr="00F06DAD">
        <w:rPr>
          <w:rFonts w:ascii="Times New Roman" w:hAnsi="Times New Roman" w:cs="Times New Roman"/>
          <w:i/>
          <w:sz w:val="18"/>
        </w:rPr>
        <w:t>dikkatinizi</w:t>
      </w:r>
      <w:r w:rsidRPr="00F06DAD">
        <w:rPr>
          <w:rFonts w:ascii="Times New Roman" w:hAnsi="Times New Roman" w:cs="Times New Roman"/>
          <w:i/>
          <w:spacing w:val="32"/>
          <w:sz w:val="18"/>
        </w:rPr>
        <w:t xml:space="preserve"> </w:t>
      </w:r>
      <w:r w:rsidRPr="00F06DAD">
        <w:rPr>
          <w:rFonts w:ascii="Times New Roman" w:hAnsi="Times New Roman" w:cs="Times New Roman"/>
          <w:i/>
          <w:sz w:val="18"/>
        </w:rPr>
        <w:t>çeken</w:t>
      </w:r>
      <w:r w:rsidRPr="00F06DAD">
        <w:rPr>
          <w:rFonts w:ascii="Times New Roman" w:hAnsi="Times New Roman" w:cs="Times New Roman"/>
          <w:i/>
          <w:spacing w:val="34"/>
          <w:sz w:val="18"/>
        </w:rPr>
        <w:t xml:space="preserve"> </w:t>
      </w:r>
      <w:r w:rsidRPr="00F06DAD">
        <w:rPr>
          <w:rFonts w:ascii="Times New Roman" w:hAnsi="Times New Roman" w:cs="Times New Roman"/>
          <w:i/>
          <w:sz w:val="18"/>
        </w:rPr>
        <w:t>konuları</w:t>
      </w:r>
      <w:r w:rsidRPr="00F06DAD">
        <w:rPr>
          <w:rFonts w:ascii="Times New Roman" w:hAnsi="Times New Roman" w:cs="Times New Roman"/>
          <w:i/>
          <w:spacing w:val="32"/>
          <w:sz w:val="18"/>
        </w:rPr>
        <w:t xml:space="preserve"> </w:t>
      </w:r>
      <w:r w:rsidRPr="00F06DAD">
        <w:rPr>
          <w:rFonts w:ascii="Times New Roman" w:hAnsi="Times New Roman" w:cs="Times New Roman"/>
          <w:i/>
          <w:sz w:val="18"/>
        </w:rPr>
        <w:t xml:space="preserve">buraya </w:t>
      </w:r>
      <w:proofErr w:type="gramStart"/>
      <w:r w:rsidRPr="00F06DAD">
        <w:rPr>
          <w:rFonts w:ascii="Times New Roman" w:hAnsi="Times New Roman" w:cs="Times New Roman"/>
          <w:i/>
          <w:spacing w:val="-2"/>
          <w:sz w:val="18"/>
        </w:rPr>
        <w:t>yazınız)</w:t>
      </w:r>
      <w:r w:rsidRPr="00F06DAD">
        <w:rPr>
          <w:rFonts w:ascii="Times New Roman" w:hAnsi="Times New Roman" w:cs="Times New Roman"/>
          <w:spacing w:val="-2"/>
        </w:rPr>
        <w:t>.......................</w:t>
      </w:r>
      <w:proofErr w:type="gramEnd"/>
    </w:p>
    <w:p w14:paraId="66772F66" w14:textId="77777777" w:rsidR="0094577B" w:rsidRPr="00F06DAD" w:rsidRDefault="0094577B" w:rsidP="0094577B">
      <w:pPr>
        <w:rPr>
          <w:rFonts w:ascii="Times New Roman" w:hAnsi="Times New Roman" w:cs="Times New Roman"/>
        </w:rPr>
        <w:sectPr w:rsidR="0094577B" w:rsidRPr="00F06DAD">
          <w:pgSz w:w="11910" w:h="16840"/>
          <w:pgMar w:top="1380" w:right="720" w:bottom="1200" w:left="1260" w:header="0" w:footer="1000" w:gutter="0"/>
          <w:cols w:space="708"/>
        </w:sectPr>
      </w:pPr>
    </w:p>
    <w:p w14:paraId="6F91AAE5" w14:textId="77777777" w:rsidR="000A7E73" w:rsidRPr="00F06DAD" w:rsidRDefault="000A7E73" w:rsidP="000A7E73">
      <w:pPr>
        <w:pStyle w:val="TableParagraph"/>
        <w:jc w:val="center"/>
        <w:rPr>
          <w:rFonts w:ascii="Times New Roman" w:hAnsi="Times New Roman" w:cs="Times New Roman"/>
          <w:b/>
          <w:bCs/>
          <w:sz w:val="24"/>
          <w:szCs w:val="24"/>
          <w:lang w:val="tr-TR"/>
        </w:rPr>
      </w:pPr>
    </w:p>
    <w:p w14:paraId="7713EAD3" w14:textId="77777777" w:rsidR="000A7E73" w:rsidRPr="00F06DAD" w:rsidRDefault="000A7E73" w:rsidP="000A7E73">
      <w:pPr>
        <w:pStyle w:val="TableParagraph"/>
        <w:jc w:val="center"/>
        <w:rPr>
          <w:rFonts w:ascii="Times New Roman" w:hAnsi="Times New Roman" w:cs="Times New Roman"/>
          <w:b/>
          <w:bCs/>
          <w:sz w:val="24"/>
          <w:szCs w:val="24"/>
          <w:lang w:val="tr-TR"/>
        </w:rPr>
      </w:pPr>
    </w:p>
    <w:p w14:paraId="1FFD7903" w14:textId="4255F7E5" w:rsidR="000A7E73" w:rsidRPr="00F06DAD" w:rsidRDefault="000A7E73" w:rsidP="000A7E73">
      <w:pPr>
        <w:pStyle w:val="TableParagraph"/>
        <w:jc w:val="center"/>
        <w:rPr>
          <w:rFonts w:ascii="Times New Roman" w:hAnsi="Times New Roman" w:cs="Times New Roman"/>
          <w:b/>
          <w:sz w:val="72"/>
          <w:szCs w:val="24"/>
          <w:lang w:val="tr-TR"/>
        </w:rPr>
      </w:pPr>
      <w:r w:rsidRPr="00F06DAD">
        <w:rPr>
          <w:rFonts w:ascii="Times New Roman" w:hAnsi="Times New Roman" w:cs="Times New Roman"/>
          <w:b/>
          <w:sz w:val="72"/>
          <w:szCs w:val="24"/>
          <w:lang w:val="tr-TR"/>
        </w:rPr>
        <w:t>KLİNİK DIŞI ROTASYON DEĞERLENDİRME FROMLARI</w:t>
      </w:r>
    </w:p>
    <w:p w14:paraId="5A181CD7" w14:textId="77777777" w:rsidR="000A7E73" w:rsidRPr="00F06DAD" w:rsidRDefault="000A7E73" w:rsidP="000A7E73">
      <w:pPr>
        <w:jc w:val="center"/>
        <w:rPr>
          <w:rFonts w:ascii="Times New Roman" w:eastAsia="Trebuchet MS" w:hAnsi="Times New Roman" w:cs="Times New Roman"/>
          <w:b/>
          <w:kern w:val="0"/>
          <w:sz w:val="96"/>
          <w:szCs w:val="24"/>
          <w14:ligatures w14:val="none"/>
        </w:rPr>
      </w:pPr>
      <w:r w:rsidRPr="00F06DAD">
        <w:rPr>
          <w:rFonts w:ascii="Times New Roman" w:hAnsi="Times New Roman" w:cs="Times New Roman"/>
          <w:b/>
          <w:sz w:val="96"/>
          <w:szCs w:val="24"/>
        </w:rPr>
        <w:br w:type="page"/>
      </w:r>
    </w:p>
    <w:p w14:paraId="6A173926" w14:textId="77777777" w:rsidR="000A7E73" w:rsidRPr="00F06DAD" w:rsidRDefault="000A7E73" w:rsidP="000A7E73">
      <w:pPr>
        <w:pStyle w:val="TableParagraph"/>
        <w:jc w:val="center"/>
        <w:rPr>
          <w:rFonts w:ascii="Times New Roman" w:hAnsi="Times New Roman" w:cs="Times New Roman"/>
          <w:b/>
          <w:sz w:val="24"/>
          <w:szCs w:val="24"/>
          <w:lang w:val="tr-TR"/>
        </w:rPr>
      </w:pPr>
      <w:r w:rsidRPr="00F06DAD">
        <w:rPr>
          <w:rFonts w:ascii="Times New Roman" w:hAnsi="Times New Roman" w:cs="Times New Roman"/>
          <w:b/>
          <w:sz w:val="24"/>
          <w:szCs w:val="24"/>
          <w:lang w:val="tr-TR"/>
        </w:rPr>
        <w:t xml:space="preserve">İÇ HASTALIKLARI ROTASYONU DEĞERLENDİRME FORMU </w:t>
      </w:r>
    </w:p>
    <w:p w14:paraId="17F846DE" w14:textId="77777777" w:rsidR="000A7E73" w:rsidRPr="00F06DAD" w:rsidRDefault="000A7E73" w:rsidP="000A7E73">
      <w:pPr>
        <w:pStyle w:val="TableParagraph"/>
        <w:jc w:val="both"/>
        <w:rPr>
          <w:rFonts w:ascii="Times New Roman" w:hAnsi="Times New Roman" w:cs="Times New Roman"/>
          <w:b/>
          <w:sz w:val="24"/>
          <w:szCs w:val="24"/>
          <w:lang w:val="tr-TR"/>
        </w:rPr>
      </w:pPr>
    </w:p>
    <w:tbl>
      <w:tblPr>
        <w:tblStyle w:val="TabloKlavuzu"/>
        <w:tblW w:w="0" w:type="auto"/>
        <w:tblInd w:w="110" w:type="dxa"/>
        <w:tblLook w:val="04A0" w:firstRow="1" w:lastRow="0" w:firstColumn="1" w:lastColumn="0" w:noHBand="0" w:noVBand="1"/>
      </w:tblPr>
      <w:tblGrid>
        <w:gridCol w:w="4483"/>
        <w:gridCol w:w="4469"/>
      </w:tblGrid>
      <w:tr w:rsidR="000A7E73" w:rsidRPr="00F06DAD" w14:paraId="564467A7" w14:textId="77777777" w:rsidTr="00962D31">
        <w:tc>
          <w:tcPr>
            <w:tcW w:w="4531" w:type="dxa"/>
          </w:tcPr>
          <w:p w14:paraId="2AC360E1" w14:textId="77777777" w:rsidR="000A7E73" w:rsidRPr="00F06DAD" w:rsidRDefault="000A7E73" w:rsidP="00962D31">
            <w:pPr>
              <w:pStyle w:val="TableParagraph"/>
              <w:ind w:left="0"/>
              <w:rPr>
                <w:rFonts w:ascii="Times New Roman" w:hAnsi="Times New Roman" w:cs="Times New Roman"/>
                <w:b/>
                <w:sz w:val="24"/>
                <w:szCs w:val="24"/>
                <w:lang w:val="tr-TR"/>
              </w:rPr>
            </w:pPr>
            <w:r w:rsidRPr="00F06DAD">
              <w:rPr>
                <w:rFonts w:ascii="Times New Roman" w:hAnsi="Times New Roman" w:cs="Times New Roman"/>
                <w:b/>
                <w:bCs/>
                <w:sz w:val="18"/>
                <w:szCs w:val="18"/>
                <w:lang w:val="es-ES"/>
              </w:rPr>
              <w:t>Uzmanlık Öğrencisinin Adı ve Soyadı</w:t>
            </w:r>
          </w:p>
        </w:tc>
        <w:tc>
          <w:tcPr>
            <w:tcW w:w="4531" w:type="dxa"/>
          </w:tcPr>
          <w:p w14:paraId="2468745A" w14:textId="77777777" w:rsidR="000A7E73" w:rsidRPr="00F06DAD" w:rsidRDefault="000A7E73" w:rsidP="00962D31">
            <w:pPr>
              <w:pStyle w:val="TableParagraph"/>
              <w:ind w:left="0"/>
              <w:jc w:val="center"/>
              <w:rPr>
                <w:rFonts w:ascii="Times New Roman" w:hAnsi="Times New Roman" w:cs="Times New Roman"/>
                <w:b/>
                <w:sz w:val="24"/>
                <w:szCs w:val="24"/>
                <w:lang w:val="tr-TR"/>
              </w:rPr>
            </w:pPr>
          </w:p>
        </w:tc>
      </w:tr>
    </w:tbl>
    <w:p w14:paraId="19494C09"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248"/>
        <w:gridCol w:w="1559"/>
        <w:gridCol w:w="1985"/>
        <w:gridCol w:w="1270"/>
      </w:tblGrid>
      <w:tr w:rsidR="000A7E73" w:rsidRPr="00F06DAD" w14:paraId="310AB52E" w14:textId="77777777" w:rsidTr="00962D31">
        <w:tc>
          <w:tcPr>
            <w:tcW w:w="9062" w:type="dxa"/>
            <w:gridSpan w:val="4"/>
          </w:tcPr>
          <w:p w14:paraId="2BF6AAFF"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KLİNİK YETKİNLİK HEDEFLERİ</w:t>
            </w:r>
          </w:p>
        </w:tc>
      </w:tr>
      <w:tr w:rsidR="000A7E73" w:rsidRPr="00F06DAD" w14:paraId="2F20AFD4" w14:textId="77777777" w:rsidTr="00962D31">
        <w:tc>
          <w:tcPr>
            <w:tcW w:w="4248" w:type="dxa"/>
          </w:tcPr>
          <w:p w14:paraId="02D57690"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559" w:type="dxa"/>
          </w:tcPr>
          <w:p w14:paraId="5232256A"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68D228B4"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6170600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28C2EAE5" w14:textId="77777777" w:rsidTr="00962D31">
        <w:tc>
          <w:tcPr>
            <w:tcW w:w="4248" w:type="dxa"/>
          </w:tcPr>
          <w:p w14:paraId="1406363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Anemi</w:t>
            </w:r>
          </w:p>
        </w:tc>
        <w:tc>
          <w:tcPr>
            <w:tcW w:w="1559" w:type="dxa"/>
          </w:tcPr>
          <w:p w14:paraId="4D5A28BB"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K</w:t>
            </w:r>
          </w:p>
        </w:tc>
        <w:tc>
          <w:tcPr>
            <w:tcW w:w="1985" w:type="dxa"/>
          </w:tcPr>
          <w:p w14:paraId="16D95E7C"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2C0A78A4"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0E39C7EE" w14:textId="77777777" w:rsidTr="00962D31">
        <w:tc>
          <w:tcPr>
            <w:tcW w:w="4248" w:type="dxa"/>
          </w:tcPr>
          <w:p w14:paraId="58BA195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 xml:space="preserve">Kanama Diyatezi ve </w:t>
            </w:r>
            <w:proofErr w:type="spellStart"/>
            <w:r w:rsidRPr="00F06DAD">
              <w:rPr>
                <w:rFonts w:ascii="Times New Roman" w:hAnsi="Times New Roman" w:cs="Times New Roman"/>
              </w:rPr>
              <w:t>Trombofili</w:t>
            </w:r>
            <w:proofErr w:type="spellEnd"/>
          </w:p>
        </w:tc>
        <w:tc>
          <w:tcPr>
            <w:tcW w:w="1559" w:type="dxa"/>
          </w:tcPr>
          <w:p w14:paraId="766A5F9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69E206E9"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1F2FF795"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287860BB" w14:textId="77777777" w:rsidTr="00962D31">
        <w:tc>
          <w:tcPr>
            <w:tcW w:w="4248" w:type="dxa"/>
          </w:tcPr>
          <w:p w14:paraId="59B79CCC"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Dispepsi</w:t>
            </w:r>
          </w:p>
        </w:tc>
        <w:tc>
          <w:tcPr>
            <w:tcW w:w="1559" w:type="dxa"/>
          </w:tcPr>
          <w:p w14:paraId="740725CF"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51425F06"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A444783"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6A95BBD" w14:textId="77777777" w:rsidTr="00962D31">
        <w:tc>
          <w:tcPr>
            <w:tcW w:w="4248" w:type="dxa"/>
          </w:tcPr>
          <w:p w14:paraId="2D23AE6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Akut GIS Kanamaları</w:t>
            </w:r>
          </w:p>
        </w:tc>
        <w:tc>
          <w:tcPr>
            <w:tcW w:w="1559" w:type="dxa"/>
          </w:tcPr>
          <w:p w14:paraId="4CE5FE9B"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2E6556B4"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0BBFB6E"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13E008F5" w14:textId="77777777" w:rsidTr="00962D31">
        <w:tc>
          <w:tcPr>
            <w:tcW w:w="4248" w:type="dxa"/>
          </w:tcPr>
          <w:p w14:paraId="6A31450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Onkolojik Hastalıklar</w:t>
            </w:r>
          </w:p>
        </w:tc>
        <w:tc>
          <w:tcPr>
            <w:tcW w:w="1559" w:type="dxa"/>
          </w:tcPr>
          <w:p w14:paraId="7F318A35" w14:textId="77777777" w:rsidR="000A7E73" w:rsidRPr="00F06DAD" w:rsidRDefault="000A7E73" w:rsidP="00962D31">
            <w:pPr>
              <w:pStyle w:val="GvdeMetni"/>
              <w:spacing w:before="5"/>
              <w:rPr>
                <w:rFonts w:ascii="Times New Roman" w:hAnsi="Times New Roman" w:cs="Times New Roman"/>
                <w:b/>
                <w:sz w:val="24"/>
                <w:szCs w:val="24"/>
              </w:rPr>
            </w:pPr>
            <w:proofErr w:type="gramStart"/>
            <w:r w:rsidRPr="00F06DAD">
              <w:rPr>
                <w:rFonts w:ascii="Times New Roman" w:hAnsi="Times New Roman" w:cs="Times New Roman"/>
              </w:rPr>
              <w:t>T,A</w:t>
            </w:r>
            <w:proofErr w:type="gramEnd"/>
          </w:p>
        </w:tc>
        <w:tc>
          <w:tcPr>
            <w:tcW w:w="1985" w:type="dxa"/>
          </w:tcPr>
          <w:p w14:paraId="2A9018B4"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5107832"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6A0E9C6" w14:textId="77777777" w:rsidTr="00962D31">
        <w:tc>
          <w:tcPr>
            <w:tcW w:w="4248" w:type="dxa"/>
          </w:tcPr>
          <w:p w14:paraId="14C45CF9"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 xml:space="preserve">Sık Görülen Romatolojik Hastalıklar (SLE, RA, </w:t>
            </w:r>
            <w:proofErr w:type="spellStart"/>
            <w:r w:rsidRPr="00F06DAD">
              <w:rPr>
                <w:rFonts w:ascii="Times New Roman" w:hAnsi="Times New Roman" w:cs="Times New Roman"/>
              </w:rPr>
              <w:t>Sjögren</w:t>
            </w:r>
            <w:proofErr w:type="spellEnd"/>
            <w:r w:rsidRPr="00F06DAD">
              <w:rPr>
                <w:rFonts w:ascii="Times New Roman" w:hAnsi="Times New Roman" w:cs="Times New Roman"/>
              </w:rPr>
              <w:t>, Skleroderma,</w:t>
            </w:r>
          </w:p>
        </w:tc>
        <w:tc>
          <w:tcPr>
            <w:tcW w:w="1559" w:type="dxa"/>
          </w:tcPr>
          <w:p w14:paraId="4C2F7840" w14:textId="77777777" w:rsidR="000A7E73" w:rsidRPr="00F06DAD" w:rsidRDefault="000A7E73" w:rsidP="00962D31">
            <w:pPr>
              <w:pStyle w:val="GvdeMetni"/>
              <w:spacing w:before="5"/>
              <w:rPr>
                <w:rFonts w:ascii="Times New Roman" w:hAnsi="Times New Roman" w:cs="Times New Roman"/>
                <w:b/>
                <w:sz w:val="24"/>
                <w:szCs w:val="24"/>
              </w:rPr>
            </w:pPr>
          </w:p>
        </w:tc>
        <w:tc>
          <w:tcPr>
            <w:tcW w:w="1985" w:type="dxa"/>
          </w:tcPr>
          <w:p w14:paraId="54250724"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2B8FCC64"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9B0754B" w14:textId="77777777" w:rsidTr="00962D31">
        <w:tc>
          <w:tcPr>
            <w:tcW w:w="4248" w:type="dxa"/>
          </w:tcPr>
          <w:p w14:paraId="26353BC8"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 xml:space="preserve">Behçet </w:t>
            </w:r>
            <w:proofErr w:type="spellStart"/>
            <w:r w:rsidRPr="00F06DAD">
              <w:rPr>
                <w:rFonts w:ascii="Times New Roman" w:hAnsi="Times New Roman" w:cs="Times New Roman"/>
              </w:rPr>
              <w:t>Hastaligi</w:t>
            </w:r>
            <w:proofErr w:type="spellEnd"/>
            <w:r w:rsidRPr="00F06DAD">
              <w:rPr>
                <w:rFonts w:ascii="Times New Roman" w:hAnsi="Times New Roman" w:cs="Times New Roman"/>
              </w:rPr>
              <w:t xml:space="preserve"> ve FMF gibi)</w:t>
            </w:r>
          </w:p>
        </w:tc>
        <w:tc>
          <w:tcPr>
            <w:tcW w:w="1559" w:type="dxa"/>
          </w:tcPr>
          <w:p w14:paraId="63431BE1"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w:t>
            </w:r>
          </w:p>
        </w:tc>
        <w:tc>
          <w:tcPr>
            <w:tcW w:w="1985" w:type="dxa"/>
          </w:tcPr>
          <w:p w14:paraId="209177BB"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7AB177B"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7A995EA7" w14:textId="77777777" w:rsidTr="00962D31">
        <w:tc>
          <w:tcPr>
            <w:tcW w:w="4248" w:type="dxa"/>
          </w:tcPr>
          <w:p w14:paraId="11908D26"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Hipofiz-Hipotalamus Hastalıkları</w:t>
            </w:r>
          </w:p>
        </w:tc>
        <w:tc>
          <w:tcPr>
            <w:tcW w:w="1559" w:type="dxa"/>
          </w:tcPr>
          <w:p w14:paraId="7183A88B"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w:t>
            </w:r>
          </w:p>
        </w:tc>
        <w:tc>
          <w:tcPr>
            <w:tcW w:w="1985" w:type="dxa"/>
          </w:tcPr>
          <w:p w14:paraId="62E5D01C"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256DA681"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267E1A5E" w14:textId="77777777" w:rsidTr="00962D31">
        <w:tc>
          <w:tcPr>
            <w:tcW w:w="4248" w:type="dxa"/>
          </w:tcPr>
          <w:p w14:paraId="68D12AEC" w14:textId="77777777" w:rsidR="000A7E73" w:rsidRPr="00F06DAD" w:rsidRDefault="000A7E73" w:rsidP="00962D31">
            <w:pPr>
              <w:pStyle w:val="GvdeMetni"/>
              <w:spacing w:before="5"/>
              <w:rPr>
                <w:rFonts w:ascii="Times New Roman" w:hAnsi="Times New Roman" w:cs="Times New Roman"/>
                <w:sz w:val="24"/>
                <w:szCs w:val="24"/>
              </w:rPr>
            </w:pPr>
            <w:proofErr w:type="spellStart"/>
            <w:r w:rsidRPr="00F06DAD">
              <w:rPr>
                <w:rFonts w:ascii="Times New Roman" w:hAnsi="Times New Roman" w:cs="Times New Roman"/>
              </w:rPr>
              <w:t>Tiroid</w:t>
            </w:r>
            <w:proofErr w:type="spellEnd"/>
            <w:r w:rsidRPr="00F06DAD">
              <w:rPr>
                <w:rFonts w:ascii="Times New Roman" w:hAnsi="Times New Roman" w:cs="Times New Roman"/>
              </w:rPr>
              <w:t xml:space="preserve"> Hastalıkları (</w:t>
            </w:r>
            <w:proofErr w:type="spellStart"/>
            <w:r w:rsidRPr="00F06DAD">
              <w:rPr>
                <w:rFonts w:ascii="Times New Roman" w:hAnsi="Times New Roman" w:cs="Times New Roman"/>
              </w:rPr>
              <w:t>Hipo</w:t>
            </w:r>
            <w:proofErr w:type="spellEnd"/>
            <w:r w:rsidRPr="00F06DAD">
              <w:rPr>
                <w:rFonts w:ascii="Times New Roman" w:hAnsi="Times New Roman" w:cs="Times New Roman"/>
              </w:rPr>
              <w:t>/</w:t>
            </w:r>
            <w:proofErr w:type="spellStart"/>
            <w:r w:rsidRPr="00F06DAD">
              <w:rPr>
                <w:rFonts w:ascii="Times New Roman" w:hAnsi="Times New Roman" w:cs="Times New Roman"/>
              </w:rPr>
              <w:t>hipertroidi</w:t>
            </w:r>
            <w:proofErr w:type="spellEnd"/>
            <w:r w:rsidRPr="00F06DAD">
              <w:rPr>
                <w:rFonts w:ascii="Times New Roman" w:hAnsi="Times New Roman" w:cs="Times New Roman"/>
              </w:rPr>
              <w:t>)</w:t>
            </w:r>
          </w:p>
        </w:tc>
        <w:tc>
          <w:tcPr>
            <w:tcW w:w="1559" w:type="dxa"/>
          </w:tcPr>
          <w:p w14:paraId="3B687C1F"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326E89AE"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55A49893"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EC4C701" w14:textId="77777777" w:rsidTr="00962D31">
        <w:tc>
          <w:tcPr>
            <w:tcW w:w="4248" w:type="dxa"/>
          </w:tcPr>
          <w:p w14:paraId="4EC64F41"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Adrenal Bez Hastalıkları</w:t>
            </w:r>
          </w:p>
        </w:tc>
        <w:tc>
          <w:tcPr>
            <w:tcW w:w="1559" w:type="dxa"/>
          </w:tcPr>
          <w:p w14:paraId="28DB58EA"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w:t>
            </w:r>
          </w:p>
        </w:tc>
        <w:tc>
          <w:tcPr>
            <w:tcW w:w="1985" w:type="dxa"/>
          </w:tcPr>
          <w:p w14:paraId="01EEDCDB"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39B7ADA"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6605FCA3" w14:textId="77777777" w:rsidTr="00962D31">
        <w:tc>
          <w:tcPr>
            <w:tcW w:w="4248" w:type="dxa"/>
          </w:tcPr>
          <w:p w14:paraId="1E13389F"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Obezite ve Beslenme Bozuklukları</w:t>
            </w:r>
          </w:p>
        </w:tc>
        <w:tc>
          <w:tcPr>
            <w:tcW w:w="1559" w:type="dxa"/>
          </w:tcPr>
          <w:p w14:paraId="626FFBA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K</w:t>
            </w:r>
          </w:p>
        </w:tc>
        <w:tc>
          <w:tcPr>
            <w:tcW w:w="1985" w:type="dxa"/>
          </w:tcPr>
          <w:p w14:paraId="7D1567D0"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393CA155"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B7ED73D" w14:textId="77777777" w:rsidTr="00962D31">
        <w:tc>
          <w:tcPr>
            <w:tcW w:w="4248" w:type="dxa"/>
          </w:tcPr>
          <w:p w14:paraId="0EB9F35A" w14:textId="77777777" w:rsidR="000A7E73" w:rsidRPr="00F06DAD" w:rsidRDefault="000A7E73" w:rsidP="00962D31">
            <w:pPr>
              <w:pStyle w:val="GvdeMetni"/>
              <w:spacing w:before="5"/>
              <w:rPr>
                <w:rFonts w:ascii="Times New Roman" w:hAnsi="Times New Roman" w:cs="Times New Roman"/>
                <w:sz w:val="24"/>
                <w:szCs w:val="24"/>
              </w:rPr>
            </w:pPr>
            <w:proofErr w:type="spellStart"/>
            <w:r w:rsidRPr="00F06DAD">
              <w:rPr>
                <w:rFonts w:ascii="Times New Roman" w:hAnsi="Times New Roman" w:cs="Times New Roman"/>
              </w:rPr>
              <w:t>Diabetes</w:t>
            </w:r>
            <w:proofErr w:type="spellEnd"/>
            <w:r w:rsidRPr="00F06DAD">
              <w:rPr>
                <w:rFonts w:ascii="Times New Roman" w:hAnsi="Times New Roman" w:cs="Times New Roman"/>
              </w:rPr>
              <w:t xml:space="preserve"> </w:t>
            </w:r>
            <w:proofErr w:type="spellStart"/>
            <w:r w:rsidRPr="00F06DAD">
              <w:rPr>
                <w:rFonts w:ascii="Times New Roman" w:hAnsi="Times New Roman" w:cs="Times New Roman"/>
              </w:rPr>
              <w:t>Mellitus</w:t>
            </w:r>
            <w:proofErr w:type="spellEnd"/>
          </w:p>
        </w:tc>
        <w:tc>
          <w:tcPr>
            <w:tcW w:w="1559" w:type="dxa"/>
          </w:tcPr>
          <w:p w14:paraId="0EB97A0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7C8ADFBD"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6B65243"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5C590DB0" w14:textId="77777777" w:rsidTr="00962D31">
        <w:tc>
          <w:tcPr>
            <w:tcW w:w="4248" w:type="dxa"/>
          </w:tcPr>
          <w:p w14:paraId="5C142596"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Endokrin Aciller</w:t>
            </w:r>
          </w:p>
        </w:tc>
        <w:tc>
          <w:tcPr>
            <w:tcW w:w="1559" w:type="dxa"/>
          </w:tcPr>
          <w:p w14:paraId="0BF2D0F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7D46AB80"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1B2E5AAB"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6E04B98B" w14:textId="77777777" w:rsidTr="00962D31">
        <w:tc>
          <w:tcPr>
            <w:tcW w:w="4248" w:type="dxa"/>
          </w:tcPr>
          <w:p w14:paraId="5F6F0249"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Sıvı ve Elektrolit Denge Bozuklukları</w:t>
            </w:r>
          </w:p>
        </w:tc>
        <w:tc>
          <w:tcPr>
            <w:tcW w:w="1559" w:type="dxa"/>
          </w:tcPr>
          <w:p w14:paraId="40B7933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5D96B57C"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9BD4B75"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09865D33" w14:textId="77777777" w:rsidTr="00962D31">
        <w:tc>
          <w:tcPr>
            <w:tcW w:w="4248" w:type="dxa"/>
          </w:tcPr>
          <w:p w14:paraId="464EF505"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Asit-Baz Denge Bozuklukları</w:t>
            </w:r>
          </w:p>
        </w:tc>
        <w:tc>
          <w:tcPr>
            <w:tcW w:w="1559" w:type="dxa"/>
          </w:tcPr>
          <w:p w14:paraId="5E1A8D77"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3BB20777"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37D53606"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6F3FE7FC" w14:textId="77777777" w:rsidTr="00962D31">
        <w:tc>
          <w:tcPr>
            <w:tcW w:w="4248" w:type="dxa"/>
          </w:tcPr>
          <w:p w14:paraId="02B218EA"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Akut Böbrek Hasarı</w:t>
            </w:r>
          </w:p>
        </w:tc>
        <w:tc>
          <w:tcPr>
            <w:tcW w:w="1559" w:type="dxa"/>
          </w:tcPr>
          <w:p w14:paraId="05728302" w14:textId="77777777" w:rsidR="000A7E73" w:rsidRPr="00F06DAD" w:rsidRDefault="000A7E73" w:rsidP="00962D31">
            <w:pPr>
              <w:pStyle w:val="GvdeMetni"/>
              <w:spacing w:before="5"/>
              <w:rPr>
                <w:rFonts w:ascii="Times New Roman" w:hAnsi="Times New Roman" w:cs="Times New Roman"/>
                <w:b/>
                <w:sz w:val="24"/>
                <w:szCs w:val="24"/>
              </w:rPr>
            </w:pPr>
            <w:proofErr w:type="gramStart"/>
            <w:r w:rsidRPr="00F06DAD">
              <w:rPr>
                <w:rFonts w:ascii="Times New Roman" w:hAnsi="Times New Roman" w:cs="Times New Roman"/>
              </w:rPr>
              <w:t>T,K</w:t>
            </w:r>
            <w:proofErr w:type="gramEnd"/>
          </w:p>
        </w:tc>
        <w:tc>
          <w:tcPr>
            <w:tcW w:w="1985" w:type="dxa"/>
          </w:tcPr>
          <w:p w14:paraId="15188779"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6911E9B6"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01114A91" w14:textId="77777777" w:rsidTr="00962D31">
        <w:tc>
          <w:tcPr>
            <w:tcW w:w="4248" w:type="dxa"/>
          </w:tcPr>
          <w:p w14:paraId="01B39042"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Glomerüler Hastalıklar</w:t>
            </w:r>
          </w:p>
        </w:tc>
        <w:tc>
          <w:tcPr>
            <w:tcW w:w="1559" w:type="dxa"/>
          </w:tcPr>
          <w:p w14:paraId="60B1E20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w:t>
            </w:r>
          </w:p>
        </w:tc>
        <w:tc>
          <w:tcPr>
            <w:tcW w:w="1985" w:type="dxa"/>
          </w:tcPr>
          <w:p w14:paraId="233A2821"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92239D5"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B8410A2" w14:textId="77777777" w:rsidTr="00962D31">
        <w:tc>
          <w:tcPr>
            <w:tcW w:w="4248" w:type="dxa"/>
          </w:tcPr>
          <w:p w14:paraId="0F665A45" w14:textId="77777777" w:rsidR="000A7E73" w:rsidRPr="00F06DAD" w:rsidRDefault="000A7E73" w:rsidP="00962D31">
            <w:pPr>
              <w:pStyle w:val="GvdeMetni"/>
              <w:spacing w:before="5"/>
              <w:rPr>
                <w:rFonts w:ascii="Times New Roman" w:hAnsi="Times New Roman" w:cs="Times New Roman"/>
                <w:sz w:val="24"/>
                <w:szCs w:val="24"/>
              </w:rPr>
            </w:pPr>
            <w:proofErr w:type="spellStart"/>
            <w:r w:rsidRPr="00F06DAD">
              <w:rPr>
                <w:rFonts w:ascii="Times New Roman" w:hAnsi="Times New Roman" w:cs="Times New Roman"/>
              </w:rPr>
              <w:t>Tübülointerstisyel</w:t>
            </w:r>
            <w:proofErr w:type="spellEnd"/>
            <w:r w:rsidRPr="00F06DAD">
              <w:rPr>
                <w:rFonts w:ascii="Times New Roman" w:hAnsi="Times New Roman" w:cs="Times New Roman"/>
              </w:rPr>
              <w:t xml:space="preserve"> Hastalıklar</w:t>
            </w:r>
          </w:p>
        </w:tc>
        <w:tc>
          <w:tcPr>
            <w:tcW w:w="1559" w:type="dxa"/>
          </w:tcPr>
          <w:p w14:paraId="64A1C861"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w:t>
            </w:r>
          </w:p>
        </w:tc>
        <w:tc>
          <w:tcPr>
            <w:tcW w:w="1985" w:type="dxa"/>
          </w:tcPr>
          <w:p w14:paraId="2D91293D"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34E7CBD9"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1DDC4398" w14:textId="77777777" w:rsidTr="00962D31">
        <w:tc>
          <w:tcPr>
            <w:tcW w:w="4248" w:type="dxa"/>
          </w:tcPr>
          <w:p w14:paraId="547EF7A8"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sz w:val="24"/>
                <w:szCs w:val="24"/>
              </w:rPr>
              <w:t>Kronik Böbrek Hastalığı</w:t>
            </w:r>
          </w:p>
        </w:tc>
        <w:tc>
          <w:tcPr>
            <w:tcW w:w="1559" w:type="dxa"/>
          </w:tcPr>
          <w:p w14:paraId="25EFDBF2"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b/>
                <w:w w:val="95"/>
                <w:sz w:val="24"/>
                <w:szCs w:val="24"/>
              </w:rPr>
              <w:t>T, A, K</w:t>
            </w:r>
          </w:p>
        </w:tc>
        <w:tc>
          <w:tcPr>
            <w:tcW w:w="1985" w:type="dxa"/>
          </w:tcPr>
          <w:p w14:paraId="7DD5ACAD"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94E59EB" w14:textId="77777777" w:rsidR="000A7E73" w:rsidRPr="00F06DAD" w:rsidRDefault="000A7E73" w:rsidP="00962D31">
            <w:pPr>
              <w:pStyle w:val="GvdeMetni"/>
              <w:spacing w:before="5"/>
              <w:rPr>
                <w:rFonts w:ascii="Times New Roman" w:hAnsi="Times New Roman" w:cs="Times New Roman"/>
                <w:b/>
                <w:sz w:val="24"/>
                <w:szCs w:val="24"/>
              </w:rPr>
            </w:pPr>
          </w:p>
        </w:tc>
      </w:tr>
    </w:tbl>
    <w:p w14:paraId="2619F30A"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390"/>
        <w:gridCol w:w="1417"/>
        <w:gridCol w:w="1985"/>
        <w:gridCol w:w="1270"/>
      </w:tblGrid>
      <w:tr w:rsidR="000A7E73" w:rsidRPr="00F06DAD" w14:paraId="6E1EACF9" w14:textId="77777777" w:rsidTr="00962D31">
        <w:tc>
          <w:tcPr>
            <w:tcW w:w="9062" w:type="dxa"/>
            <w:gridSpan w:val="4"/>
          </w:tcPr>
          <w:p w14:paraId="4C8D91C9"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GRİŞİMSEL YETKİNLİK HEDEFLERİ</w:t>
            </w:r>
          </w:p>
        </w:tc>
      </w:tr>
      <w:tr w:rsidR="000A7E73" w:rsidRPr="00F06DAD" w14:paraId="4A5035FE" w14:textId="77777777" w:rsidTr="00962D31">
        <w:trPr>
          <w:trHeight w:val="301"/>
        </w:trPr>
        <w:tc>
          <w:tcPr>
            <w:tcW w:w="4390" w:type="dxa"/>
          </w:tcPr>
          <w:p w14:paraId="29DECE4F"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417" w:type="dxa"/>
          </w:tcPr>
          <w:p w14:paraId="639D7E4B"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2C02FC08"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098B914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05228BC1" w14:textId="77777777" w:rsidTr="00962D31">
        <w:tc>
          <w:tcPr>
            <w:tcW w:w="4390" w:type="dxa"/>
          </w:tcPr>
          <w:p w14:paraId="023420C7"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Diyabet Eğitimi</w:t>
            </w:r>
          </w:p>
        </w:tc>
        <w:tc>
          <w:tcPr>
            <w:tcW w:w="1417" w:type="dxa"/>
          </w:tcPr>
          <w:p w14:paraId="24DA1B0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5E4CBABC"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0A49630"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2595CFA6" w14:textId="77777777" w:rsidTr="00962D31">
        <w:tc>
          <w:tcPr>
            <w:tcW w:w="4390" w:type="dxa"/>
          </w:tcPr>
          <w:p w14:paraId="1958163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İnsülin İnfüzyon Uygulaması</w:t>
            </w:r>
          </w:p>
        </w:tc>
        <w:tc>
          <w:tcPr>
            <w:tcW w:w="1417" w:type="dxa"/>
          </w:tcPr>
          <w:p w14:paraId="6358670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5174B8AD"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5DDB5D8"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7F28E10C" w14:textId="77777777" w:rsidTr="00962D31">
        <w:tc>
          <w:tcPr>
            <w:tcW w:w="4390" w:type="dxa"/>
          </w:tcPr>
          <w:p w14:paraId="7F4BE54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Ultrafiltrasyon</w:t>
            </w:r>
          </w:p>
        </w:tc>
        <w:tc>
          <w:tcPr>
            <w:tcW w:w="1417" w:type="dxa"/>
          </w:tcPr>
          <w:p w14:paraId="1DA7A3B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433FA17B"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B22BFE6" w14:textId="77777777" w:rsidR="000A7E73" w:rsidRPr="00F06DAD" w:rsidRDefault="000A7E73" w:rsidP="00962D31">
            <w:pPr>
              <w:pStyle w:val="GvdeMetni"/>
              <w:spacing w:before="5"/>
              <w:rPr>
                <w:rFonts w:ascii="Times New Roman" w:hAnsi="Times New Roman" w:cs="Times New Roman"/>
                <w:b/>
                <w:sz w:val="24"/>
                <w:szCs w:val="24"/>
              </w:rPr>
            </w:pPr>
          </w:p>
        </w:tc>
      </w:tr>
    </w:tbl>
    <w:p w14:paraId="5E4E8B5C"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0A7E73" w:rsidRPr="00F06DAD" w14:paraId="542C0E51" w14:textId="77777777" w:rsidTr="00962D31">
        <w:tc>
          <w:tcPr>
            <w:tcW w:w="4530" w:type="dxa"/>
            <w:gridSpan w:val="2"/>
          </w:tcPr>
          <w:p w14:paraId="064527F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18"/>
                <w:szCs w:val="18"/>
              </w:rPr>
              <w:t>Değerlendirenin Adı Soyadı:</w:t>
            </w:r>
          </w:p>
        </w:tc>
        <w:tc>
          <w:tcPr>
            <w:tcW w:w="4532" w:type="dxa"/>
            <w:gridSpan w:val="2"/>
          </w:tcPr>
          <w:p w14:paraId="261AAC2F" w14:textId="77777777" w:rsidR="000A7E73" w:rsidRPr="00F06DAD" w:rsidRDefault="000A7E73" w:rsidP="00962D31">
            <w:pPr>
              <w:pStyle w:val="GvdeMetni"/>
              <w:spacing w:before="5"/>
              <w:rPr>
                <w:rFonts w:ascii="Times New Roman" w:hAnsi="Times New Roman" w:cs="Times New Roman"/>
                <w:b/>
                <w:sz w:val="24"/>
                <w:szCs w:val="24"/>
              </w:rPr>
            </w:pPr>
          </w:p>
          <w:p w14:paraId="684C5A2B"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2F61DC87" w14:textId="77777777" w:rsidTr="00962D31">
        <w:tc>
          <w:tcPr>
            <w:tcW w:w="4530" w:type="dxa"/>
            <w:gridSpan w:val="2"/>
          </w:tcPr>
          <w:p w14:paraId="392E2C71" w14:textId="77777777" w:rsidR="000A7E73" w:rsidRPr="00F06DAD" w:rsidRDefault="000A7E73" w:rsidP="00962D31">
            <w:pPr>
              <w:pStyle w:val="GvdeMetni"/>
              <w:spacing w:before="5"/>
              <w:rPr>
                <w:rFonts w:ascii="Times New Roman" w:hAnsi="Times New Roman" w:cs="Times New Roman"/>
                <w:b/>
                <w:bCs/>
                <w:sz w:val="18"/>
                <w:szCs w:val="18"/>
              </w:rPr>
            </w:pPr>
            <w:r w:rsidRPr="00F06DAD">
              <w:rPr>
                <w:rFonts w:ascii="Times New Roman" w:hAnsi="Times New Roman" w:cs="Times New Roman"/>
                <w:b/>
                <w:bCs/>
                <w:sz w:val="18"/>
                <w:szCs w:val="18"/>
              </w:rPr>
              <w:t>Görevi</w:t>
            </w:r>
          </w:p>
        </w:tc>
        <w:tc>
          <w:tcPr>
            <w:tcW w:w="4532" w:type="dxa"/>
            <w:gridSpan w:val="2"/>
          </w:tcPr>
          <w:p w14:paraId="3B6BBDEC"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D4273E3" w14:textId="77777777" w:rsidTr="00962D31">
        <w:tc>
          <w:tcPr>
            <w:tcW w:w="2265" w:type="dxa"/>
          </w:tcPr>
          <w:p w14:paraId="5856000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Değerlendirme Tarihi </w:t>
            </w:r>
          </w:p>
        </w:tc>
        <w:tc>
          <w:tcPr>
            <w:tcW w:w="2265" w:type="dxa"/>
          </w:tcPr>
          <w:p w14:paraId="764D1131" w14:textId="77777777" w:rsidR="000A7E73" w:rsidRPr="00F06DAD" w:rsidRDefault="000A7E73" w:rsidP="00962D31">
            <w:pPr>
              <w:pStyle w:val="GvdeMetni"/>
              <w:spacing w:before="5"/>
              <w:rPr>
                <w:rFonts w:ascii="Times New Roman" w:hAnsi="Times New Roman" w:cs="Times New Roman"/>
                <w:b/>
                <w:sz w:val="24"/>
                <w:szCs w:val="24"/>
              </w:rPr>
            </w:pPr>
          </w:p>
        </w:tc>
        <w:tc>
          <w:tcPr>
            <w:tcW w:w="2266" w:type="dxa"/>
          </w:tcPr>
          <w:p w14:paraId="05998B87"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İmza</w:t>
            </w:r>
          </w:p>
        </w:tc>
        <w:tc>
          <w:tcPr>
            <w:tcW w:w="2266" w:type="dxa"/>
          </w:tcPr>
          <w:p w14:paraId="6E8A5DEE" w14:textId="77777777" w:rsidR="000A7E73" w:rsidRPr="00F06DAD" w:rsidRDefault="000A7E73" w:rsidP="00962D31">
            <w:pPr>
              <w:pStyle w:val="GvdeMetni"/>
              <w:spacing w:before="5"/>
              <w:rPr>
                <w:rFonts w:ascii="Times New Roman" w:hAnsi="Times New Roman" w:cs="Times New Roman"/>
                <w:b/>
                <w:sz w:val="24"/>
                <w:szCs w:val="24"/>
              </w:rPr>
            </w:pPr>
          </w:p>
        </w:tc>
      </w:tr>
    </w:tbl>
    <w:p w14:paraId="0964B232" w14:textId="77777777" w:rsidR="000A7E73" w:rsidRPr="00F06DAD" w:rsidRDefault="000A7E73" w:rsidP="000A7E73">
      <w:pPr>
        <w:pStyle w:val="GvdeMetni"/>
        <w:spacing w:before="5"/>
        <w:rPr>
          <w:rFonts w:ascii="Times New Roman" w:hAnsi="Times New Roman" w:cs="Times New Roman"/>
          <w:b/>
          <w:sz w:val="24"/>
          <w:szCs w:val="24"/>
        </w:rPr>
      </w:pPr>
    </w:p>
    <w:p w14:paraId="7714DCC3" w14:textId="77777777" w:rsidR="000A7E73" w:rsidRPr="00F06DAD" w:rsidRDefault="000A7E73" w:rsidP="000A7E73">
      <w:pPr>
        <w:widowControl w:val="0"/>
        <w:autoSpaceDE w:val="0"/>
        <w:spacing w:after="0" w:line="240" w:lineRule="auto"/>
        <w:jc w:val="both"/>
        <w:rPr>
          <w:rStyle w:val="VarsaylanParagrafYazTipi1"/>
          <w:rFonts w:ascii="Times New Roman" w:hAnsi="Times New Roman" w:cs="Times New Roman"/>
          <w:b/>
          <w:sz w:val="16"/>
          <w:szCs w:val="16"/>
        </w:rPr>
      </w:pPr>
      <w:r w:rsidRPr="00F06DAD">
        <w:rPr>
          <w:rFonts w:ascii="Times New Roman" w:hAnsi="Times New Roman" w:cs="Times New Roman"/>
          <w:b/>
          <w:bCs/>
          <w:kern w:val="0"/>
          <w:sz w:val="16"/>
          <w:szCs w:val="16"/>
        </w:rPr>
        <w:t>Rotasyon ile ilişkili yetkinlik düzeyi kısaltmaları:</w:t>
      </w:r>
    </w:p>
    <w:p w14:paraId="7666124F" w14:textId="77777777" w:rsidR="000A7E73" w:rsidRPr="00F06DAD" w:rsidRDefault="000A7E73" w:rsidP="000A7E73">
      <w:pPr>
        <w:widowControl w:val="0"/>
        <w:autoSpaceDE w:val="0"/>
        <w:spacing w:after="0" w:line="240" w:lineRule="auto"/>
        <w:jc w:val="both"/>
        <w:rPr>
          <w:rFonts w:ascii="Times New Roman" w:hAnsi="Times New Roman" w:cs="Times New Roman"/>
          <w:sz w:val="18"/>
          <w:szCs w:val="18"/>
        </w:rPr>
      </w:pPr>
      <w:r w:rsidRPr="00F06DAD">
        <w:rPr>
          <w:rStyle w:val="VarsaylanParagrafYazTipi1"/>
          <w:rFonts w:ascii="Times New Roman" w:hAnsi="Times New Roman" w:cs="Times New Roman"/>
          <w:b/>
          <w:sz w:val="18"/>
          <w:szCs w:val="18"/>
        </w:rPr>
        <w:t>Klinik yetkinlikler</w:t>
      </w:r>
      <w:r w:rsidRPr="00F06DAD">
        <w:rPr>
          <w:rStyle w:val="VarsaylanParagrafYazTipi1"/>
          <w:rFonts w:ascii="Times New Roman" w:hAnsi="Times New Roman" w:cs="Times New Roman"/>
          <w:sz w:val="18"/>
          <w:szCs w:val="18"/>
        </w:rPr>
        <w:t xml:space="preserve"> </w:t>
      </w:r>
    </w:p>
    <w:p w14:paraId="44D94913" w14:textId="77777777" w:rsidR="000A7E73" w:rsidRPr="00F06DAD" w:rsidRDefault="000A7E73" w:rsidP="000A7E73">
      <w:pPr>
        <w:widowControl w:val="0"/>
        <w:autoSpaceDE w:val="0"/>
        <w:spacing w:after="0" w:line="240" w:lineRule="auto"/>
        <w:jc w:val="both"/>
        <w:rPr>
          <w:rFonts w:ascii="Times New Roman" w:hAnsi="Times New Roman" w:cs="Times New Roman"/>
          <w:sz w:val="18"/>
          <w:szCs w:val="18"/>
        </w:rPr>
      </w:pPr>
      <w:r w:rsidRPr="00F06DAD">
        <w:rPr>
          <w:rStyle w:val="VarsaylanParagrafYazTipi1"/>
          <w:rFonts w:ascii="Times New Roman" w:hAnsi="Times New Roman" w:cs="Times New Roman"/>
          <w:b/>
          <w:sz w:val="18"/>
          <w:szCs w:val="18"/>
        </w:rPr>
        <w:t>T</w:t>
      </w:r>
      <w:r w:rsidRPr="00F06DAD">
        <w:rPr>
          <w:rStyle w:val="VarsaylanParagrafYazTipi1"/>
          <w:rFonts w:ascii="Times New Roman" w:hAnsi="Times New Roman" w:cs="Times New Roman"/>
          <w:sz w:val="18"/>
          <w:szCs w:val="18"/>
        </w:rPr>
        <w:t>: Hastaya tanı koyma ve sonrasında tedavi için yönlendirebilme düzeyini ifade eder.</w:t>
      </w:r>
    </w:p>
    <w:p w14:paraId="5ED538CA" w14:textId="77777777" w:rsidR="000A7E73" w:rsidRPr="00F06DAD" w:rsidRDefault="000A7E73" w:rsidP="000A7E73">
      <w:pPr>
        <w:widowControl w:val="0"/>
        <w:autoSpaceDE w:val="0"/>
        <w:spacing w:after="0" w:line="240" w:lineRule="auto"/>
        <w:jc w:val="both"/>
        <w:rPr>
          <w:rFonts w:ascii="Times New Roman" w:hAnsi="Times New Roman" w:cs="Times New Roman"/>
          <w:sz w:val="18"/>
          <w:szCs w:val="18"/>
        </w:rPr>
      </w:pPr>
      <w:r w:rsidRPr="00F06DAD">
        <w:rPr>
          <w:rStyle w:val="VarsaylanParagrafYazTipi1"/>
          <w:rFonts w:ascii="Times New Roman" w:hAnsi="Times New Roman" w:cs="Times New Roman"/>
          <w:b/>
          <w:sz w:val="18"/>
          <w:szCs w:val="18"/>
        </w:rPr>
        <w:t>A</w:t>
      </w:r>
      <w:r w:rsidRPr="00F06DAD">
        <w:rPr>
          <w:rStyle w:val="VarsaylanParagrafYazTipi1"/>
          <w:rFonts w:ascii="Times New Roman" w:hAnsi="Times New Roman" w:cs="Times New Roman"/>
          <w:sz w:val="18"/>
          <w:szCs w:val="18"/>
        </w:rPr>
        <w:t>: Hastanın acil durum tanısını koymak ve hastalığa özel acil tedavi girişimini uygulayabilme düzeyini ifade eder.</w:t>
      </w:r>
    </w:p>
    <w:p w14:paraId="34F083E3" w14:textId="77777777" w:rsidR="000A7E73" w:rsidRPr="00F06DAD" w:rsidRDefault="000A7E73" w:rsidP="000A7E73">
      <w:pPr>
        <w:spacing w:after="0" w:line="240" w:lineRule="auto"/>
        <w:rPr>
          <w:rFonts w:ascii="Times New Roman" w:hAnsi="Times New Roman" w:cs="Times New Roman"/>
          <w:sz w:val="18"/>
          <w:szCs w:val="18"/>
        </w:rPr>
      </w:pPr>
      <w:r w:rsidRPr="00F06DAD">
        <w:rPr>
          <w:rStyle w:val="VarsaylanParagrafYazTipi1"/>
          <w:rFonts w:ascii="Times New Roman" w:hAnsi="Times New Roman" w:cs="Times New Roman"/>
          <w:b/>
          <w:sz w:val="18"/>
          <w:szCs w:val="18"/>
        </w:rPr>
        <w:t>K</w:t>
      </w:r>
      <w:r w:rsidRPr="00F06DAD">
        <w:rPr>
          <w:rStyle w:val="VarsaylanParagrafYazTipi1"/>
          <w:rFonts w:ascii="Times New Roman" w:hAnsi="Times New Roman" w:cs="Times New Roman"/>
          <w:sz w:val="18"/>
          <w:szCs w:val="18"/>
        </w:rPr>
        <w:t>: Hastanın birincil, ikincil ve üçüncül korunma gereksinimlerini tanımlamayı ve gerekli koruyucu önlemleri alabilme düzeyini ifade eder.</w:t>
      </w:r>
      <w:r w:rsidRPr="00F06DAD">
        <w:rPr>
          <w:rStyle w:val="VarsaylanParagrafYazTipi1"/>
          <w:rFonts w:ascii="Times New Roman" w:hAnsi="Times New Roman" w:cs="Times New Roman"/>
          <w:b/>
          <w:sz w:val="18"/>
          <w:szCs w:val="18"/>
        </w:rPr>
        <w:t xml:space="preserve"> </w:t>
      </w:r>
    </w:p>
    <w:p w14:paraId="0A006187" w14:textId="77777777" w:rsidR="000A7E73" w:rsidRPr="00F06DAD" w:rsidRDefault="000A7E73" w:rsidP="000A7E73">
      <w:pPr>
        <w:widowControl w:val="0"/>
        <w:autoSpaceDE w:val="0"/>
        <w:spacing w:after="0" w:line="240" w:lineRule="auto"/>
        <w:jc w:val="both"/>
        <w:rPr>
          <w:rFonts w:ascii="Times New Roman" w:hAnsi="Times New Roman" w:cs="Times New Roman"/>
          <w:b/>
          <w:i/>
          <w:sz w:val="18"/>
          <w:szCs w:val="18"/>
        </w:rPr>
      </w:pPr>
      <w:r w:rsidRPr="00F06DAD">
        <w:rPr>
          <w:rStyle w:val="VarsaylanParagrafYazTipi1"/>
          <w:rFonts w:ascii="Times New Roman" w:hAnsi="Times New Roman" w:cs="Times New Roman"/>
          <w:b/>
          <w:i/>
          <w:sz w:val="18"/>
          <w:szCs w:val="18"/>
        </w:rPr>
        <w:t>Girişimsel Yetkinlikler için dört düzey tanımlanmıştır.</w:t>
      </w:r>
    </w:p>
    <w:p w14:paraId="4BAA2526" w14:textId="77777777" w:rsidR="000A7E73" w:rsidRPr="00F06DAD" w:rsidRDefault="000A7E73" w:rsidP="000A7E73">
      <w:pPr>
        <w:widowControl w:val="0"/>
        <w:autoSpaceDE w:val="0"/>
        <w:spacing w:after="0" w:line="240" w:lineRule="auto"/>
        <w:jc w:val="both"/>
        <w:rPr>
          <w:rFonts w:ascii="Times New Roman" w:hAnsi="Times New Roman" w:cs="Times New Roman"/>
          <w:sz w:val="18"/>
          <w:szCs w:val="18"/>
        </w:rPr>
      </w:pPr>
      <w:r w:rsidRPr="00F06DAD">
        <w:rPr>
          <w:rStyle w:val="VarsaylanParagrafYazTipi1"/>
          <w:rFonts w:ascii="Times New Roman" w:hAnsi="Times New Roman" w:cs="Times New Roman"/>
          <w:b/>
          <w:sz w:val="18"/>
          <w:szCs w:val="18"/>
        </w:rPr>
        <w:t>2</w:t>
      </w:r>
      <w:r w:rsidRPr="00F06DAD">
        <w:rPr>
          <w:rStyle w:val="VarsaylanParagrafYazTipi1"/>
          <w:rFonts w:ascii="Times New Roman" w:hAnsi="Times New Roman" w:cs="Times New Roman"/>
          <w:sz w:val="18"/>
          <w:szCs w:val="18"/>
        </w:rPr>
        <w:t>: Acil bir durumda, kılavuz veya yönerge eşliğinde veya gözetim ve denetim altında bu girişimi yapabilme düzeyini ifade eder.</w:t>
      </w:r>
    </w:p>
    <w:p w14:paraId="596009FB" w14:textId="77777777" w:rsidR="000A7E73" w:rsidRPr="00F06DAD" w:rsidRDefault="000A7E73" w:rsidP="000A7E73">
      <w:pPr>
        <w:pStyle w:val="TableParagraph"/>
        <w:jc w:val="center"/>
        <w:rPr>
          <w:rFonts w:ascii="Times New Roman" w:hAnsi="Times New Roman" w:cs="Times New Roman"/>
          <w:b/>
          <w:sz w:val="24"/>
          <w:szCs w:val="24"/>
          <w:lang w:val="tr-TR"/>
        </w:rPr>
      </w:pPr>
      <w:r w:rsidRPr="00F06DAD">
        <w:rPr>
          <w:rFonts w:ascii="Times New Roman" w:hAnsi="Times New Roman" w:cs="Times New Roman"/>
          <w:b/>
          <w:bCs/>
          <w:sz w:val="24"/>
          <w:szCs w:val="24"/>
          <w:lang w:val="tr-TR"/>
        </w:rPr>
        <w:br w:type="page"/>
      </w:r>
      <w:r w:rsidRPr="00F06DAD">
        <w:rPr>
          <w:rFonts w:ascii="Times New Roman" w:hAnsi="Times New Roman" w:cs="Times New Roman"/>
          <w:b/>
          <w:sz w:val="24"/>
          <w:szCs w:val="24"/>
          <w:lang w:val="tr-TR"/>
        </w:rPr>
        <w:t xml:space="preserve">YOĞUN BAKIM ROTASYONU DEĞERLENDİRME FORMU </w:t>
      </w:r>
    </w:p>
    <w:p w14:paraId="546BC098" w14:textId="77777777" w:rsidR="000A7E73" w:rsidRPr="00F06DAD" w:rsidRDefault="000A7E73" w:rsidP="000A7E73">
      <w:pPr>
        <w:pStyle w:val="TableParagraph"/>
        <w:jc w:val="both"/>
        <w:rPr>
          <w:rFonts w:ascii="Times New Roman" w:hAnsi="Times New Roman" w:cs="Times New Roman"/>
          <w:b/>
          <w:sz w:val="24"/>
          <w:szCs w:val="24"/>
          <w:lang w:val="tr-TR"/>
        </w:rPr>
      </w:pPr>
    </w:p>
    <w:tbl>
      <w:tblPr>
        <w:tblStyle w:val="TabloKlavuzu"/>
        <w:tblW w:w="0" w:type="auto"/>
        <w:tblInd w:w="110" w:type="dxa"/>
        <w:tblLook w:val="04A0" w:firstRow="1" w:lastRow="0" w:firstColumn="1" w:lastColumn="0" w:noHBand="0" w:noVBand="1"/>
      </w:tblPr>
      <w:tblGrid>
        <w:gridCol w:w="4483"/>
        <w:gridCol w:w="4469"/>
      </w:tblGrid>
      <w:tr w:rsidR="000A7E73" w:rsidRPr="00F06DAD" w14:paraId="314DB416" w14:textId="77777777" w:rsidTr="00962D31">
        <w:tc>
          <w:tcPr>
            <w:tcW w:w="4531" w:type="dxa"/>
          </w:tcPr>
          <w:p w14:paraId="44C85BF6" w14:textId="77777777" w:rsidR="000A7E73" w:rsidRPr="00F06DAD" w:rsidRDefault="000A7E73" w:rsidP="00962D31">
            <w:pPr>
              <w:pStyle w:val="TableParagraph"/>
              <w:ind w:left="0"/>
              <w:rPr>
                <w:rFonts w:ascii="Times New Roman" w:hAnsi="Times New Roman" w:cs="Times New Roman"/>
                <w:b/>
                <w:sz w:val="24"/>
                <w:szCs w:val="24"/>
                <w:lang w:val="tr-TR"/>
              </w:rPr>
            </w:pPr>
            <w:r w:rsidRPr="00F06DAD">
              <w:rPr>
                <w:rFonts w:ascii="Times New Roman" w:hAnsi="Times New Roman" w:cs="Times New Roman"/>
                <w:b/>
                <w:bCs/>
                <w:sz w:val="18"/>
                <w:szCs w:val="18"/>
                <w:lang w:val="es-ES"/>
              </w:rPr>
              <w:t>Uzmanlık Öğrencisinin Adı ve Soyadı</w:t>
            </w:r>
          </w:p>
        </w:tc>
        <w:tc>
          <w:tcPr>
            <w:tcW w:w="4531" w:type="dxa"/>
          </w:tcPr>
          <w:p w14:paraId="557CD6EA" w14:textId="77777777" w:rsidR="000A7E73" w:rsidRPr="00F06DAD" w:rsidRDefault="000A7E73" w:rsidP="00962D31">
            <w:pPr>
              <w:pStyle w:val="TableParagraph"/>
              <w:ind w:left="0"/>
              <w:jc w:val="center"/>
              <w:rPr>
                <w:rFonts w:ascii="Times New Roman" w:hAnsi="Times New Roman" w:cs="Times New Roman"/>
                <w:b/>
                <w:sz w:val="24"/>
                <w:szCs w:val="24"/>
                <w:lang w:val="tr-TR"/>
              </w:rPr>
            </w:pPr>
          </w:p>
        </w:tc>
      </w:tr>
    </w:tbl>
    <w:p w14:paraId="0D028B1C"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248"/>
        <w:gridCol w:w="1559"/>
        <w:gridCol w:w="1985"/>
        <w:gridCol w:w="1270"/>
      </w:tblGrid>
      <w:tr w:rsidR="000A7E73" w:rsidRPr="00F06DAD" w14:paraId="3E2D0E41" w14:textId="77777777" w:rsidTr="00962D31">
        <w:tc>
          <w:tcPr>
            <w:tcW w:w="9062" w:type="dxa"/>
            <w:gridSpan w:val="4"/>
          </w:tcPr>
          <w:p w14:paraId="359F5FDA"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KLİNİK YETKİNLİK HEDEFLERİ</w:t>
            </w:r>
          </w:p>
        </w:tc>
      </w:tr>
      <w:tr w:rsidR="000A7E73" w:rsidRPr="00F06DAD" w14:paraId="3738B292" w14:textId="77777777" w:rsidTr="00962D31">
        <w:tc>
          <w:tcPr>
            <w:tcW w:w="4248" w:type="dxa"/>
          </w:tcPr>
          <w:p w14:paraId="6188A835"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559" w:type="dxa"/>
          </w:tcPr>
          <w:p w14:paraId="52A9D5DD"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587E6C9B"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051950AD"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05B9FD0B" w14:textId="77777777" w:rsidTr="00962D31">
        <w:tc>
          <w:tcPr>
            <w:tcW w:w="4248" w:type="dxa"/>
          </w:tcPr>
          <w:p w14:paraId="15276DF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Koma</w:t>
            </w:r>
          </w:p>
        </w:tc>
        <w:tc>
          <w:tcPr>
            <w:tcW w:w="1559" w:type="dxa"/>
          </w:tcPr>
          <w:p w14:paraId="24B1ADC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4F63EB4E"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746E487"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708ED410" w14:textId="77777777" w:rsidTr="00962D31">
        <w:tc>
          <w:tcPr>
            <w:tcW w:w="4248" w:type="dxa"/>
          </w:tcPr>
          <w:p w14:paraId="4B2D34FC"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Akut Serebrovasküler Olay</w:t>
            </w:r>
          </w:p>
        </w:tc>
        <w:tc>
          <w:tcPr>
            <w:tcW w:w="1559" w:type="dxa"/>
          </w:tcPr>
          <w:p w14:paraId="205684E9"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ETT, A, K</w:t>
            </w:r>
          </w:p>
        </w:tc>
        <w:tc>
          <w:tcPr>
            <w:tcW w:w="1985" w:type="dxa"/>
          </w:tcPr>
          <w:p w14:paraId="32359E8F"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E10AB77"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9AF7C97" w14:textId="77777777" w:rsidTr="00962D31">
        <w:tc>
          <w:tcPr>
            <w:tcW w:w="4248" w:type="dxa"/>
          </w:tcPr>
          <w:p w14:paraId="326A4FDE" w14:textId="77777777" w:rsidR="000A7E73" w:rsidRPr="00F06DAD" w:rsidRDefault="000A7E73" w:rsidP="00962D31">
            <w:pPr>
              <w:pStyle w:val="GvdeMetni"/>
              <w:spacing w:before="5"/>
              <w:rPr>
                <w:rFonts w:ascii="Times New Roman" w:hAnsi="Times New Roman" w:cs="Times New Roman"/>
                <w:b/>
                <w:sz w:val="24"/>
                <w:szCs w:val="24"/>
              </w:rPr>
            </w:pPr>
            <w:proofErr w:type="spellStart"/>
            <w:r w:rsidRPr="00F06DAD">
              <w:rPr>
                <w:rFonts w:ascii="Times New Roman" w:hAnsi="Times New Roman" w:cs="Times New Roman"/>
              </w:rPr>
              <w:t>Status</w:t>
            </w:r>
            <w:proofErr w:type="spellEnd"/>
            <w:r w:rsidRPr="00F06DAD">
              <w:rPr>
                <w:rFonts w:ascii="Times New Roman" w:hAnsi="Times New Roman" w:cs="Times New Roman"/>
              </w:rPr>
              <w:t xml:space="preserve"> </w:t>
            </w:r>
            <w:proofErr w:type="spellStart"/>
            <w:r w:rsidRPr="00F06DAD">
              <w:rPr>
                <w:rFonts w:ascii="Times New Roman" w:hAnsi="Times New Roman" w:cs="Times New Roman"/>
              </w:rPr>
              <w:t>Epileptikus</w:t>
            </w:r>
            <w:proofErr w:type="spellEnd"/>
          </w:p>
        </w:tc>
        <w:tc>
          <w:tcPr>
            <w:tcW w:w="1559" w:type="dxa"/>
          </w:tcPr>
          <w:p w14:paraId="3386BA69"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52AA21EA"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63E3EAB1"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E46824F" w14:textId="77777777" w:rsidTr="00962D31">
        <w:tc>
          <w:tcPr>
            <w:tcW w:w="4248" w:type="dxa"/>
          </w:tcPr>
          <w:p w14:paraId="1C4B831A" w14:textId="77777777" w:rsidR="000A7E73" w:rsidRPr="00F06DAD" w:rsidRDefault="000A7E73" w:rsidP="00962D31">
            <w:pPr>
              <w:pStyle w:val="GvdeMetni"/>
              <w:spacing w:before="5"/>
              <w:rPr>
                <w:rFonts w:ascii="Times New Roman" w:hAnsi="Times New Roman" w:cs="Times New Roman"/>
                <w:b/>
                <w:sz w:val="24"/>
                <w:szCs w:val="24"/>
              </w:rPr>
            </w:pPr>
            <w:proofErr w:type="spellStart"/>
            <w:r w:rsidRPr="00F06DAD">
              <w:rPr>
                <w:rFonts w:ascii="Times New Roman" w:hAnsi="Times New Roman" w:cs="Times New Roman"/>
              </w:rPr>
              <w:t>Crush</w:t>
            </w:r>
            <w:proofErr w:type="spellEnd"/>
            <w:r w:rsidRPr="00F06DAD">
              <w:rPr>
                <w:rFonts w:ascii="Times New Roman" w:hAnsi="Times New Roman" w:cs="Times New Roman"/>
              </w:rPr>
              <w:t xml:space="preserve"> Sendromu</w:t>
            </w:r>
          </w:p>
        </w:tc>
        <w:tc>
          <w:tcPr>
            <w:tcW w:w="1559" w:type="dxa"/>
          </w:tcPr>
          <w:p w14:paraId="17F1328C"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1B2CDDE2"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2348E359"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0EE872C6" w14:textId="77777777" w:rsidTr="00962D31">
        <w:tc>
          <w:tcPr>
            <w:tcW w:w="4248" w:type="dxa"/>
          </w:tcPr>
          <w:p w14:paraId="3201D449"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Yoğun Bakım Enfeksiyonları</w:t>
            </w:r>
          </w:p>
        </w:tc>
        <w:tc>
          <w:tcPr>
            <w:tcW w:w="1559" w:type="dxa"/>
          </w:tcPr>
          <w:p w14:paraId="0B39C838"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ETT, K</w:t>
            </w:r>
          </w:p>
        </w:tc>
        <w:tc>
          <w:tcPr>
            <w:tcW w:w="1985" w:type="dxa"/>
          </w:tcPr>
          <w:p w14:paraId="42C2BBB3"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3A79413"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57BD90DC" w14:textId="77777777" w:rsidTr="00962D31">
        <w:tc>
          <w:tcPr>
            <w:tcW w:w="4248" w:type="dxa"/>
          </w:tcPr>
          <w:p w14:paraId="0687CF8E"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İntoksikasyonlar</w:t>
            </w:r>
          </w:p>
        </w:tc>
        <w:tc>
          <w:tcPr>
            <w:tcW w:w="1559" w:type="dxa"/>
          </w:tcPr>
          <w:p w14:paraId="233221DA"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ETT, A, K</w:t>
            </w:r>
          </w:p>
        </w:tc>
        <w:tc>
          <w:tcPr>
            <w:tcW w:w="1985" w:type="dxa"/>
          </w:tcPr>
          <w:p w14:paraId="55496290"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B571B41"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5E81C2CF" w14:textId="77777777" w:rsidTr="00962D31">
        <w:tc>
          <w:tcPr>
            <w:tcW w:w="4248" w:type="dxa"/>
          </w:tcPr>
          <w:p w14:paraId="1E6B38B1"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Akut Solunum Yetersizlikleri</w:t>
            </w:r>
          </w:p>
        </w:tc>
        <w:tc>
          <w:tcPr>
            <w:tcW w:w="1559" w:type="dxa"/>
          </w:tcPr>
          <w:p w14:paraId="126A9FF1"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ETT, A, K</w:t>
            </w:r>
          </w:p>
        </w:tc>
        <w:tc>
          <w:tcPr>
            <w:tcW w:w="1985" w:type="dxa"/>
          </w:tcPr>
          <w:p w14:paraId="1F869886"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9961A75" w14:textId="77777777" w:rsidR="000A7E73" w:rsidRPr="00F06DAD" w:rsidRDefault="000A7E73" w:rsidP="00962D31">
            <w:pPr>
              <w:pStyle w:val="GvdeMetni"/>
              <w:spacing w:before="5"/>
              <w:rPr>
                <w:rFonts w:ascii="Times New Roman" w:hAnsi="Times New Roman" w:cs="Times New Roman"/>
                <w:b/>
                <w:sz w:val="24"/>
                <w:szCs w:val="24"/>
              </w:rPr>
            </w:pPr>
          </w:p>
        </w:tc>
      </w:tr>
    </w:tbl>
    <w:p w14:paraId="331B63E7"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390"/>
        <w:gridCol w:w="1417"/>
        <w:gridCol w:w="1985"/>
        <w:gridCol w:w="1270"/>
      </w:tblGrid>
      <w:tr w:rsidR="000A7E73" w:rsidRPr="00F06DAD" w14:paraId="3D61D1DF" w14:textId="77777777" w:rsidTr="00962D31">
        <w:tc>
          <w:tcPr>
            <w:tcW w:w="9062" w:type="dxa"/>
            <w:gridSpan w:val="4"/>
          </w:tcPr>
          <w:p w14:paraId="3CD4738E"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GRİŞİMSEL YETKİNLİK HEDEFLERİ</w:t>
            </w:r>
          </w:p>
        </w:tc>
      </w:tr>
      <w:tr w:rsidR="000A7E73" w:rsidRPr="00F06DAD" w14:paraId="1E898314" w14:textId="77777777" w:rsidTr="00962D31">
        <w:trPr>
          <w:trHeight w:val="301"/>
        </w:trPr>
        <w:tc>
          <w:tcPr>
            <w:tcW w:w="4390" w:type="dxa"/>
          </w:tcPr>
          <w:p w14:paraId="6CBD363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417" w:type="dxa"/>
          </w:tcPr>
          <w:p w14:paraId="31D5025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53C8A0B2"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52C9B09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4DC36FB2" w14:textId="77777777" w:rsidTr="00962D31">
        <w:tc>
          <w:tcPr>
            <w:tcW w:w="4390" w:type="dxa"/>
          </w:tcPr>
          <w:p w14:paraId="1C765C67"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Mekanik Kardiyak Destek Cihazı Kullanımı</w:t>
            </w:r>
          </w:p>
        </w:tc>
        <w:tc>
          <w:tcPr>
            <w:tcW w:w="1417" w:type="dxa"/>
          </w:tcPr>
          <w:p w14:paraId="03C38F7F"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0064B7D5"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32ED1ECD"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70BE9E0F" w14:textId="77777777" w:rsidTr="00962D31">
        <w:tc>
          <w:tcPr>
            <w:tcW w:w="4390" w:type="dxa"/>
          </w:tcPr>
          <w:p w14:paraId="5DA0E3F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Santral Damar Yolu Açılması</w:t>
            </w:r>
          </w:p>
        </w:tc>
        <w:tc>
          <w:tcPr>
            <w:tcW w:w="1417" w:type="dxa"/>
          </w:tcPr>
          <w:p w14:paraId="0057696F"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347478DA"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34D1F81"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0BEB48D5" w14:textId="77777777" w:rsidTr="00962D31">
        <w:tc>
          <w:tcPr>
            <w:tcW w:w="4390" w:type="dxa"/>
          </w:tcPr>
          <w:p w14:paraId="5BC28B9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ECMO Kullanımı</w:t>
            </w:r>
          </w:p>
        </w:tc>
        <w:tc>
          <w:tcPr>
            <w:tcW w:w="1417" w:type="dxa"/>
          </w:tcPr>
          <w:p w14:paraId="5171766B"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08D8D5EB"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1935332"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75A331D3" w14:textId="77777777" w:rsidTr="00962D31">
        <w:tc>
          <w:tcPr>
            <w:tcW w:w="4390" w:type="dxa"/>
          </w:tcPr>
          <w:p w14:paraId="5C55D88A"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Ultrafiltrasyon Kullanımı</w:t>
            </w:r>
          </w:p>
        </w:tc>
        <w:tc>
          <w:tcPr>
            <w:tcW w:w="1417" w:type="dxa"/>
          </w:tcPr>
          <w:p w14:paraId="6460FE36"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2</w:t>
            </w:r>
          </w:p>
        </w:tc>
        <w:tc>
          <w:tcPr>
            <w:tcW w:w="1985" w:type="dxa"/>
          </w:tcPr>
          <w:p w14:paraId="78053821"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B473402"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BDB5F4B" w14:textId="77777777" w:rsidTr="00962D31">
        <w:tc>
          <w:tcPr>
            <w:tcW w:w="4390" w:type="dxa"/>
          </w:tcPr>
          <w:p w14:paraId="10BB6AA9" w14:textId="77777777" w:rsidR="000A7E73" w:rsidRPr="00F06DAD" w:rsidRDefault="000A7E73" w:rsidP="00962D31">
            <w:pPr>
              <w:pStyle w:val="GvdeMetni"/>
              <w:spacing w:before="5"/>
              <w:rPr>
                <w:rFonts w:ascii="Times New Roman" w:hAnsi="Times New Roman" w:cs="Times New Roman"/>
              </w:rPr>
            </w:pPr>
            <w:proofErr w:type="spellStart"/>
            <w:r w:rsidRPr="00F06DAD">
              <w:rPr>
                <w:rFonts w:ascii="Times New Roman" w:hAnsi="Times New Roman" w:cs="Times New Roman"/>
              </w:rPr>
              <w:t>Hemofiltrasyon</w:t>
            </w:r>
            <w:proofErr w:type="spellEnd"/>
            <w:r w:rsidRPr="00F06DAD">
              <w:rPr>
                <w:rFonts w:ascii="Times New Roman" w:hAnsi="Times New Roman" w:cs="Times New Roman"/>
              </w:rPr>
              <w:t xml:space="preserve"> Kullanımı</w:t>
            </w:r>
          </w:p>
        </w:tc>
        <w:tc>
          <w:tcPr>
            <w:tcW w:w="1417" w:type="dxa"/>
          </w:tcPr>
          <w:p w14:paraId="00F78461"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3</w:t>
            </w:r>
          </w:p>
        </w:tc>
        <w:tc>
          <w:tcPr>
            <w:tcW w:w="1985" w:type="dxa"/>
          </w:tcPr>
          <w:p w14:paraId="329E2C72"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91BD586"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296AEA0" w14:textId="77777777" w:rsidTr="00962D31">
        <w:tc>
          <w:tcPr>
            <w:tcW w:w="4390" w:type="dxa"/>
          </w:tcPr>
          <w:p w14:paraId="69E387CD"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İleri Havayolu Yönetimi (</w:t>
            </w:r>
            <w:proofErr w:type="spellStart"/>
            <w:r w:rsidRPr="00F06DAD">
              <w:rPr>
                <w:rFonts w:ascii="Times New Roman" w:hAnsi="Times New Roman" w:cs="Times New Roman"/>
              </w:rPr>
              <w:t>Supraglottik</w:t>
            </w:r>
            <w:proofErr w:type="spellEnd"/>
            <w:r w:rsidRPr="00F06DAD">
              <w:rPr>
                <w:rFonts w:ascii="Times New Roman" w:hAnsi="Times New Roman" w:cs="Times New Roman"/>
              </w:rPr>
              <w:t xml:space="preserve"> + Endotrakeal Entübasyon)</w:t>
            </w:r>
          </w:p>
        </w:tc>
        <w:tc>
          <w:tcPr>
            <w:tcW w:w="1417" w:type="dxa"/>
          </w:tcPr>
          <w:p w14:paraId="58DDAF38"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3</w:t>
            </w:r>
          </w:p>
        </w:tc>
        <w:tc>
          <w:tcPr>
            <w:tcW w:w="1985" w:type="dxa"/>
          </w:tcPr>
          <w:p w14:paraId="4B97D8D3"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1B65FC8F"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6DB0BD6A" w14:textId="77777777" w:rsidTr="00962D31">
        <w:tc>
          <w:tcPr>
            <w:tcW w:w="4390" w:type="dxa"/>
          </w:tcPr>
          <w:p w14:paraId="59B5FE33"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Mekanik Ventilasyon</w:t>
            </w:r>
          </w:p>
        </w:tc>
        <w:tc>
          <w:tcPr>
            <w:tcW w:w="1417" w:type="dxa"/>
          </w:tcPr>
          <w:p w14:paraId="35E5CEB5"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3</w:t>
            </w:r>
          </w:p>
        </w:tc>
        <w:tc>
          <w:tcPr>
            <w:tcW w:w="1985" w:type="dxa"/>
          </w:tcPr>
          <w:p w14:paraId="4C37C9F9"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134C3598"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7D48C3D7" w14:textId="77777777" w:rsidTr="00962D31">
        <w:tc>
          <w:tcPr>
            <w:tcW w:w="4390" w:type="dxa"/>
          </w:tcPr>
          <w:p w14:paraId="305F8A5D"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Yoğun Bakım Hastasında Beslenme</w:t>
            </w:r>
          </w:p>
        </w:tc>
        <w:tc>
          <w:tcPr>
            <w:tcW w:w="1417" w:type="dxa"/>
          </w:tcPr>
          <w:p w14:paraId="5C4BD931"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3</w:t>
            </w:r>
          </w:p>
        </w:tc>
        <w:tc>
          <w:tcPr>
            <w:tcW w:w="1985" w:type="dxa"/>
          </w:tcPr>
          <w:p w14:paraId="64D80A9C"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F1BEC65"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5B86DBE1" w14:textId="77777777" w:rsidTr="00962D31">
        <w:tc>
          <w:tcPr>
            <w:tcW w:w="4390" w:type="dxa"/>
          </w:tcPr>
          <w:p w14:paraId="6B8E178C" w14:textId="77777777" w:rsidR="000A7E73" w:rsidRPr="00F06DAD" w:rsidRDefault="000A7E73" w:rsidP="00962D31">
            <w:pPr>
              <w:pStyle w:val="GvdeMetni"/>
              <w:spacing w:before="5"/>
              <w:rPr>
                <w:rFonts w:ascii="Times New Roman" w:hAnsi="Times New Roman" w:cs="Times New Roman"/>
              </w:rPr>
            </w:pPr>
            <w:proofErr w:type="spellStart"/>
            <w:r w:rsidRPr="00F06DAD">
              <w:rPr>
                <w:rFonts w:ascii="Times New Roman" w:hAnsi="Times New Roman" w:cs="Times New Roman"/>
              </w:rPr>
              <w:t>Vital</w:t>
            </w:r>
            <w:proofErr w:type="spellEnd"/>
            <w:r w:rsidRPr="00F06DAD">
              <w:rPr>
                <w:rFonts w:ascii="Times New Roman" w:hAnsi="Times New Roman" w:cs="Times New Roman"/>
              </w:rPr>
              <w:t xml:space="preserve"> ve Hemodinamik Endekslerin Takibi</w:t>
            </w:r>
          </w:p>
        </w:tc>
        <w:tc>
          <w:tcPr>
            <w:tcW w:w="1417" w:type="dxa"/>
          </w:tcPr>
          <w:p w14:paraId="452A4D38"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rPr>
              <w:t>2</w:t>
            </w:r>
          </w:p>
        </w:tc>
        <w:tc>
          <w:tcPr>
            <w:tcW w:w="1985" w:type="dxa"/>
          </w:tcPr>
          <w:p w14:paraId="02E144D3"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171A0036" w14:textId="77777777" w:rsidR="000A7E73" w:rsidRPr="00F06DAD" w:rsidRDefault="000A7E73" w:rsidP="00962D31">
            <w:pPr>
              <w:pStyle w:val="GvdeMetni"/>
              <w:spacing w:before="5"/>
              <w:rPr>
                <w:rFonts w:ascii="Times New Roman" w:hAnsi="Times New Roman" w:cs="Times New Roman"/>
                <w:b/>
                <w:sz w:val="24"/>
                <w:szCs w:val="24"/>
              </w:rPr>
            </w:pPr>
          </w:p>
        </w:tc>
      </w:tr>
    </w:tbl>
    <w:p w14:paraId="5FAE236C"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0A7E73" w:rsidRPr="00F06DAD" w14:paraId="04F86B8D" w14:textId="77777777" w:rsidTr="00962D31">
        <w:tc>
          <w:tcPr>
            <w:tcW w:w="4530" w:type="dxa"/>
            <w:gridSpan w:val="2"/>
          </w:tcPr>
          <w:p w14:paraId="3691DA8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18"/>
                <w:szCs w:val="18"/>
              </w:rPr>
              <w:t>Değerlendirenin Adı Soyadı:</w:t>
            </w:r>
          </w:p>
        </w:tc>
        <w:tc>
          <w:tcPr>
            <w:tcW w:w="4532" w:type="dxa"/>
            <w:gridSpan w:val="2"/>
          </w:tcPr>
          <w:p w14:paraId="14791CED" w14:textId="77777777" w:rsidR="000A7E73" w:rsidRPr="00F06DAD" w:rsidRDefault="000A7E73" w:rsidP="00962D31">
            <w:pPr>
              <w:pStyle w:val="GvdeMetni"/>
              <w:spacing w:before="5"/>
              <w:rPr>
                <w:rFonts w:ascii="Times New Roman" w:hAnsi="Times New Roman" w:cs="Times New Roman"/>
                <w:b/>
                <w:sz w:val="24"/>
                <w:szCs w:val="24"/>
              </w:rPr>
            </w:pPr>
          </w:p>
          <w:p w14:paraId="05576633"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119A30A1" w14:textId="77777777" w:rsidTr="00962D31">
        <w:tc>
          <w:tcPr>
            <w:tcW w:w="4530" w:type="dxa"/>
            <w:gridSpan w:val="2"/>
          </w:tcPr>
          <w:p w14:paraId="4942BC77" w14:textId="77777777" w:rsidR="000A7E73" w:rsidRPr="00F06DAD" w:rsidRDefault="000A7E73" w:rsidP="00962D31">
            <w:pPr>
              <w:pStyle w:val="GvdeMetni"/>
              <w:spacing w:before="5"/>
              <w:rPr>
                <w:rFonts w:ascii="Times New Roman" w:hAnsi="Times New Roman" w:cs="Times New Roman"/>
                <w:b/>
                <w:bCs/>
                <w:sz w:val="18"/>
                <w:szCs w:val="18"/>
              </w:rPr>
            </w:pPr>
            <w:r w:rsidRPr="00F06DAD">
              <w:rPr>
                <w:rFonts w:ascii="Times New Roman" w:hAnsi="Times New Roman" w:cs="Times New Roman"/>
                <w:b/>
                <w:bCs/>
                <w:sz w:val="18"/>
                <w:szCs w:val="18"/>
              </w:rPr>
              <w:t>Görevi</w:t>
            </w:r>
          </w:p>
        </w:tc>
        <w:tc>
          <w:tcPr>
            <w:tcW w:w="4532" w:type="dxa"/>
            <w:gridSpan w:val="2"/>
          </w:tcPr>
          <w:p w14:paraId="2044FC92"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4873018" w14:textId="77777777" w:rsidTr="00962D31">
        <w:tc>
          <w:tcPr>
            <w:tcW w:w="2265" w:type="dxa"/>
          </w:tcPr>
          <w:p w14:paraId="63483DD1"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Değerlendirme Tarihi </w:t>
            </w:r>
          </w:p>
        </w:tc>
        <w:tc>
          <w:tcPr>
            <w:tcW w:w="2265" w:type="dxa"/>
          </w:tcPr>
          <w:p w14:paraId="65787701" w14:textId="77777777" w:rsidR="000A7E73" w:rsidRPr="00F06DAD" w:rsidRDefault="000A7E73" w:rsidP="00962D31">
            <w:pPr>
              <w:pStyle w:val="GvdeMetni"/>
              <w:spacing w:before="5"/>
              <w:rPr>
                <w:rFonts w:ascii="Times New Roman" w:hAnsi="Times New Roman" w:cs="Times New Roman"/>
                <w:b/>
                <w:sz w:val="24"/>
                <w:szCs w:val="24"/>
              </w:rPr>
            </w:pPr>
          </w:p>
        </w:tc>
        <w:tc>
          <w:tcPr>
            <w:tcW w:w="2266" w:type="dxa"/>
          </w:tcPr>
          <w:p w14:paraId="597A59C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İmza</w:t>
            </w:r>
          </w:p>
        </w:tc>
        <w:tc>
          <w:tcPr>
            <w:tcW w:w="2266" w:type="dxa"/>
          </w:tcPr>
          <w:p w14:paraId="45D2D6CC" w14:textId="77777777" w:rsidR="000A7E73" w:rsidRPr="00F06DAD" w:rsidRDefault="000A7E73" w:rsidP="00962D31">
            <w:pPr>
              <w:pStyle w:val="GvdeMetni"/>
              <w:spacing w:before="5"/>
              <w:rPr>
                <w:rFonts w:ascii="Times New Roman" w:hAnsi="Times New Roman" w:cs="Times New Roman"/>
                <w:b/>
                <w:sz w:val="24"/>
                <w:szCs w:val="24"/>
              </w:rPr>
            </w:pPr>
          </w:p>
        </w:tc>
      </w:tr>
    </w:tbl>
    <w:p w14:paraId="114CD659" w14:textId="77777777" w:rsidR="000A7E73" w:rsidRPr="00F06DAD" w:rsidRDefault="000A7E73" w:rsidP="000A7E73">
      <w:pPr>
        <w:pStyle w:val="GvdeMetni"/>
        <w:spacing w:before="5"/>
        <w:rPr>
          <w:rFonts w:ascii="Times New Roman" w:hAnsi="Times New Roman" w:cs="Times New Roman"/>
          <w:b/>
          <w:sz w:val="24"/>
          <w:szCs w:val="24"/>
        </w:rPr>
      </w:pPr>
    </w:p>
    <w:p w14:paraId="4BC7CEB3" w14:textId="77777777" w:rsidR="000A7E73" w:rsidRPr="00F06DAD" w:rsidRDefault="000A7E73" w:rsidP="000A7E73">
      <w:pPr>
        <w:widowControl w:val="0"/>
        <w:autoSpaceDE w:val="0"/>
        <w:spacing w:after="0" w:line="240" w:lineRule="auto"/>
        <w:jc w:val="both"/>
        <w:rPr>
          <w:rStyle w:val="VarsaylanParagrafYazTipi1"/>
          <w:rFonts w:ascii="Times New Roman" w:hAnsi="Times New Roman" w:cs="Times New Roman"/>
          <w:b/>
          <w:sz w:val="16"/>
          <w:szCs w:val="16"/>
        </w:rPr>
      </w:pPr>
      <w:r w:rsidRPr="00F06DAD">
        <w:rPr>
          <w:rFonts w:ascii="Times New Roman" w:hAnsi="Times New Roman" w:cs="Times New Roman"/>
          <w:b/>
          <w:bCs/>
          <w:kern w:val="0"/>
          <w:sz w:val="16"/>
          <w:szCs w:val="16"/>
        </w:rPr>
        <w:t>Rotasyon ile ilişkili yetkinlik düzeyi kısaltmaları:</w:t>
      </w:r>
    </w:p>
    <w:p w14:paraId="4B5195F9"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Klinik yetkinlikler</w:t>
      </w:r>
      <w:r w:rsidRPr="00F06DAD">
        <w:rPr>
          <w:rFonts w:ascii="Times New Roman" w:eastAsia="Calibri" w:hAnsi="Times New Roman" w:cs="Times New Roman"/>
          <w:kern w:val="0"/>
          <w:sz w:val="20"/>
          <w:szCs w:val="20"/>
          <w:lang w:eastAsia="tr-TR"/>
          <w14:ligatures w14:val="none"/>
        </w:rPr>
        <w:t xml:space="preserve"> </w:t>
      </w:r>
    </w:p>
    <w:p w14:paraId="13F34F58"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T</w:t>
      </w:r>
      <w:r w:rsidRPr="00F06DAD">
        <w:rPr>
          <w:rFonts w:ascii="Times New Roman" w:eastAsia="Calibri" w:hAnsi="Times New Roman" w:cs="Times New Roman"/>
          <w:kern w:val="0"/>
          <w:sz w:val="20"/>
          <w:szCs w:val="20"/>
          <w:lang w:eastAsia="tr-TR"/>
          <w14:ligatures w14:val="none"/>
        </w:rPr>
        <w:t>: Hastaya tanı koyma ve sonrasında tedavi için yönlendirebilme düzeyini ifade eder.</w:t>
      </w:r>
    </w:p>
    <w:p w14:paraId="7837AD4B"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ETT:</w:t>
      </w:r>
      <w:r w:rsidRPr="00F06DAD">
        <w:rPr>
          <w:rFonts w:ascii="Times New Roman" w:eastAsia="Calibri" w:hAnsi="Times New Roman" w:cs="Times New Roman"/>
          <w:kern w:val="0"/>
          <w:sz w:val="20"/>
          <w:szCs w:val="20"/>
          <w:lang w:eastAsia="tr-TR"/>
          <w14:ligatures w14:val="none"/>
        </w:rPr>
        <w:t xml:space="preserve"> Ekip çalışması yaparak hastanın tanı ve tedavisinin tüm sürecini yönetebilme düzeyini ifade eder.</w:t>
      </w:r>
    </w:p>
    <w:p w14:paraId="0B001DA5"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kern w:val="0"/>
          <w:sz w:val="20"/>
          <w:szCs w:val="20"/>
          <w:lang w:eastAsia="tr-TR"/>
          <w14:ligatures w14:val="none"/>
        </w:rPr>
        <w:t>Klinik yetkinliklerde bu düzeylere ek olarak gerekli durumlar için A ve K yetkinlik düzeyleri eklenmektedir:</w:t>
      </w:r>
    </w:p>
    <w:p w14:paraId="1E7DFF1C"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A</w:t>
      </w:r>
      <w:r w:rsidRPr="00F06DAD">
        <w:rPr>
          <w:rFonts w:ascii="Times New Roman" w:eastAsia="Calibri" w:hAnsi="Times New Roman" w:cs="Times New Roman"/>
          <w:kern w:val="0"/>
          <w:sz w:val="20"/>
          <w:szCs w:val="20"/>
          <w:lang w:eastAsia="tr-TR"/>
          <w14:ligatures w14:val="none"/>
        </w:rPr>
        <w:t>: Hastanın acil durum tanısını koymak ve hastalığa özel acil tedavi girişimini uygulayabilme düzeyini ifade eder.</w:t>
      </w:r>
    </w:p>
    <w:p w14:paraId="62B0A98A" w14:textId="77777777" w:rsidR="000A7E73" w:rsidRPr="00F06DAD" w:rsidRDefault="000A7E73" w:rsidP="000A7E73">
      <w:pPr>
        <w:spacing w:after="0" w:line="240" w:lineRule="auto"/>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K</w:t>
      </w:r>
      <w:r w:rsidRPr="00F06DAD">
        <w:rPr>
          <w:rFonts w:ascii="Times New Roman" w:eastAsia="Calibri" w:hAnsi="Times New Roman" w:cs="Times New Roman"/>
          <w:kern w:val="0"/>
          <w:sz w:val="20"/>
          <w:szCs w:val="20"/>
          <w:lang w:eastAsia="tr-TR"/>
          <w14:ligatures w14:val="none"/>
        </w:rPr>
        <w:t>: Hastanın birincil, ikincil ve üçüncül korunma gereksinimlerini tanımlamayı ve gerekli koruyucu önlemleri alabilme düzeyini ifade eder.</w:t>
      </w:r>
      <w:r w:rsidRPr="00F06DAD">
        <w:rPr>
          <w:rFonts w:ascii="Times New Roman" w:eastAsia="Calibri" w:hAnsi="Times New Roman" w:cs="Times New Roman"/>
          <w:b/>
          <w:kern w:val="0"/>
          <w:sz w:val="20"/>
          <w:szCs w:val="20"/>
          <w:lang w:eastAsia="tr-TR"/>
          <w14:ligatures w14:val="none"/>
        </w:rPr>
        <w:t xml:space="preserve"> </w:t>
      </w:r>
    </w:p>
    <w:p w14:paraId="2E650134" w14:textId="77777777" w:rsidR="000A7E73" w:rsidRPr="00F06DAD" w:rsidRDefault="000A7E73" w:rsidP="000A7E73">
      <w:pPr>
        <w:widowControl w:val="0"/>
        <w:autoSpaceDE w:val="0"/>
        <w:spacing w:after="0" w:line="240" w:lineRule="auto"/>
        <w:jc w:val="both"/>
        <w:rPr>
          <w:rFonts w:ascii="Times New Roman" w:eastAsia="Calibri" w:hAnsi="Times New Roman" w:cs="Times New Roman"/>
          <w:b/>
          <w:i/>
          <w:kern w:val="0"/>
          <w:sz w:val="20"/>
          <w:szCs w:val="20"/>
          <w:lang w:eastAsia="tr-TR"/>
          <w14:ligatures w14:val="none"/>
        </w:rPr>
      </w:pPr>
      <w:r w:rsidRPr="00F06DAD">
        <w:rPr>
          <w:rFonts w:ascii="Times New Roman" w:eastAsia="Calibri" w:hAnsi="Times New Roman" w:cs="Times New Roman"/>
          <w:b/>
          <w:i/>
          <w:kern w:val="0"/>
          <w:sz w:val="20"/>
          <w:szCs w:val="20"/>
          <w:lang w:eastAsia="tr-TR"/>
          <w14:ligatures w14:val="none"/>
        </w:rPr>
        <w:t>Girişimsel Yetkinlikler için dört düzey tanımlanmıştır.</w:t>
      </w:r>
    </w:p>
    <w:p w14:paraId="73EBFB35"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2</w:t>
      </w:r>
      <w:r w:rsidRPr="00F06DAD">
        <w:rPr>
          <w:rFonts w:ascii="Times New Roman" w:eastAsia="Calibri" w:hAnsi="Times New Roman" w:cs="Times New Roman"/>
          <w:kern w:val="0"/>
          <w:sz w:val="20"/>
          <w:szCs w:val="20"/>
          <w:lang w:eastAsia="tr-TR"/>
          <w14:ligatures w14:val="none"/>
        </w:rPr>
        <w:t>: Acil bir durumda, kılavuz veya yönerge eşliğinde veya gözetim ve denetim altında bu girişimi yapabilme düzeyini ifade eder.</w:t>
      </w:r>
    </w:p>
    <w:p w14:paraId="3F111FDB"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3</w:t>
      </w:r>
      <w:r w:rsidRPr="00F06DAD">
        <w:rPr>
          <w:rFonts w:ascii="Times New Roman" w:eastAsia="Calibri" w:hAnsi="Times New Roman" w:cs="Times New Roman"/>
          <w:kern w:val="0"/>
          <w:sz w:val="20"/>
          <w:szCs w:val="20"/>
          <w:lang w:eastAsia="tr-TR"/>
          <w14:ligatures w14:val="none"/>
        </w:rPr>
        <w:t>: Karmaşık olmayan, sık görülen tipik olgularda girişimi uygulayabilme düzeyini ifade eder.</w:t>
      </w:r>
    </w:p>
    <w:p w14:paraId="0EFFFB4A" w14:textId="77777777" w:rsidR="000A7E73" w:rsidRPr="00F06DAD" w:rsidRDefault="000A7E73" w:rsidP="000A7E73">
      <w:pPr>
        <w:autoSpaceDE w:val="0"/>
        <w:autoSpaceDN w:val="0"/>
        <w:adjustRightInd w:val="0"/>
        <w:spacing w:after="0" w:line="360" w:lineRule="auto"/>
        <w:jc w:val="both"/>
        <w:rPr>
          <w:rFonts w:ascii="Times New Roman" w:hAnsi="Times New Roman" w:cs="Times New Roman"/>
          <w:b/>
          <w:bCs/>
          <w:kern w:val="0"/>
          <w:sz w:val="24"/>
          <w:szCs w:val="24"/>
        </w:rPr>
      </w:pPr>
    </w:p>
    <w:p w14:paraId="0D57FA7C" w14:textId="77777777" w:rsidR="000A7E73" w:rsidRPr="00F06DAD" w:rsidRDefault="000A7E73" w:rsidP="000A7E73">
      <w:pPr>
        <w:rPr>
          <w:rFonts w:ascii="Times New Roman" w:hAnsi="Times New Roman" w:cs="Times New Roman"/>
          <w:b/>
          <w:bCs/>
          <w:kern w:val="0"/>
          <w:sz w:val="24"/>
          <w:szCs w:val="24"/>
        </w:rPr>
      </w:pPr>
    </w:p>
    <w:p w14:paraId="03312E28" w14:textId="77777777" w:rsidR="000A7E73" w:rsidRPr="00F06DAD" w:rsidRDefault="000A7E73" w:rsidP="000A7E73">
      <w:pPr>
        <w:pStyle w:val="TableParagraph"/>
        <w:jc w:val="center"/>
        <w:rPr>
          <w:rFonts w:ascii="Times New Roman" w:hAnsi="Times New Roman" w:cs="Times New Roman"/>
          <w:b/>
          <w:sz w:val="24"/>
          <w:szCs w:val="24"/>
          <w:lang w:val="tr-TR"/>
        </w:rPr>
      </w:pPr>
      <w:r w:rsidRPr="00F06DAD">
        <w:rPr>
          <w:rFonts w:ascii="Times New Roman" w:hAnsi="Times New Roman" w:cs="Times New Roman"/>
          <w:b/>
          <w:sz w:val="24"/>
          <w:szCs w:val="24"/>
          <w:lang w:val="tr-TR"/>
        </w:rPr>
        <w:t xml:space="preserve">GÖĞÜS HASTALIKLARI ROTASYONU DEĞERLENDİRME FORMU </w:t>
      </w:r>
    </w:p>
    <w:p w14:paraId="10C47679" w14:textId="77777777" w:rsidR="000A7E73" w:rsidRPr="00F06DAD" w:rsidRDefault="000A7E73" w:rsidP="000A7E73">
      <w:pPr>
        <w:pStyle w:val="TableParagraph"/>
        <w:jc w:val="both"/>
        <w:rPr>
          <w:rFonts w:ascii="Times New Roman" w:hAnsi="Times New Roman" w:cs="Times New Roman"/>
          <w:b/>
          <w:sz w:val="24"/>
          <w:szCs w:val="24"/>
          <w:lang w:val="tr-TR"/>
        </w:rPr>
      </w:pPr>
    </w:p>
    <w:tbl>
      <w:tblPr>
        <w:tblStyle w:val="TabloKlavuzu"/>
        <w:tblW w:w="0" w:type="auto"/>
        <w:tblInd w:w="110" w:type="dxa"/>
        <w:tblLook w:val="04A0" w:firstRow="1" w:lastRow="0" w:firstColumn="1" w:lastColumn="0" w:noHBand="0" w:noVBand="1"/>
      </w:tblPr>
      <w:tblGrid>
        <w:gridCol w:w="4483"/>
        <w:gridCol w:w="4469"/>
      </w:tblGrid>
      <w:tr w:rsidR="000A7E73" w:rsidRPr="00F06DAD" w14:paraId="6CE5C311" w14:textId="77777777" w:rsidTr="00962D31">
        <w:tc>
          <w:tcPr>
            <w:tcW w:w="4531" w:type="dxa"/>
          </w:tcPr>
          <w:p w14:paraId="5C01AD71" w14:textId="77777777" w:rsidR="000A7E73" w:rsidRPr="00F06DAD" w:rsidRDefault="000A7E73" w:rsidP="00962D31">
            <w:pPr>
              <w:pStyle w:val="TableParagraph"/>
              <w:ind w:left="0"/>
              <w:rPr>
                <w:rFonts w:ascii="Times New Roman" w:hAnsi="Times New Roman" w:cs="Times New Roman"/>
                <w:b/>
                <w:sz w:val="24"/>
                <w:szCs w:val="24"/>
                <w:lang w:val="tr-TR"/>
              </w:rPr>
            </w:pPr>
            <w:r w:rsidRPr="00F06DAD">
              <w:rPr>
                <w:rFonts w:ascii="Times New Roman" w:hAnsi="Times New Roman" w:cs="Times New Roman"/>
                <w:b/>
                <w:bCs/>
                <w:sz w:val="18"/>
                <w:szCs w:val="18"/>
                <w:lang w:val="es-ES"/>
              </w:rPr>
              <w:t>Uzmanlık Öğrencisinin Adı ve Soyadı</w:t>
            </w:r>
          </w:p>
        </w:tc>
        <w:tc>
          <w:tcPr>
            <w:tcW w:w="4531" w:type="dxa"/>
          </w:tcPr>
          <w:p w14:paraId="47679C58" w14:textId="77777777" w:rsidR="000A7E73" w:rsidRPr="00F06DAD" w:rsidRDefault="000A7E73" w:rsidP="00962D31">
            <w:pPr>
              <w:pStyle w:val="TableParagraph"/>
              <w:ind w:left="0"/>
              <w:jc w:val="center"/>
              <w:rPr>
                <w:rFonts w:ascii="Times New Roman" w:hAnsi="Times New Roman" w:cs="Times New Roman"/>
                <w:b/>
                <w:sz w:val="24"/>
                <w:szCs w:val="24"/>
                <w:lang w:val="tr-TR"/>
              </w:rPr>
            </w:pPr>
          </w:p>
        </w:tc>
      </w:tr>
    </w:tbl>
    <w:p w14:paraId="457960FB"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248"/>
        <w:gridCol w:w="1559"/>
        <w:gridCol w:w="1985"/>
        <w:gridCol w:w="1270"/>
      </w:tblGrid>
      <w:tr w:rsidR="000A7E73" w:rsidRPr="00F06DAD" w14:paraId="4216D467" w14:textId="77777777" w:rsidTr="00962D31">
        <w:tc>
          <w:tcPr>
            <w:tcW w:w="9062" w:type="dxa"/>
            <w:gridSpan w:val="4"/>
          </w:tcPr>
          <w:p w14:paraId="5C8A561F"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KLİNİK YETKİNLİK HEDEFLERİ</w:t>
            </w:r>
          </w:p>
        </w:tc>
      </w:tr>
      <w:tr w:rsidR="000A7E73" w:rsidRPr="00F06DAD" w14:paraId="56E8A22A" w14:textId="77777777" w:rsidTr="00962D31">
        <w:tc>
          <w:tcPr>
            <w:tcW w:w="4248" w:type="dxa"/>
          </w:tcPr>
          <w:p w14:paraId="00DF57E7"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559" w:type="dxa"/>
          </w:tcPr>
          <w:p w14:paraId="133BDC4A"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7A7EAC2B"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689FD62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7B6C0292" w14:textId="77777777" w:rsidTr="00962D31">
        <w:tc>
          <w:tcPr>
            <w:tcW w:w="4248" w:type="dxa"/>
          </w:tcPr>
          <w:p w14:paraId="35A1FDF9"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Hava Yolu Hastalıkları</w:t>
            </w:r>
          </w:p>
        </w:tc>
        <w:tc>
          <w:tcPr>
            <w:tcW w:w="1559" w:type="dxa"/>
          </w:tcPr>
          <w:p w14:paraId="229915B2" w14:textId="77777777" w:rsidR="000A7E73" w:rsidRPr="00F06DAD" w:rsidRDefault="000A7E73" w:rsidP="00962D31">
            <w:pPr>
              <w:pStyle w:val="GvdeMetni"/>
              <w:spacing w:before="5"/>
              <w:rPr>
                <w:rFonts w:ascii="Times New Roman" w:hAnsi="Times New Roman" w:cs="Times New Roman"/>
                <w:b/>
                <w:sz w:val="24"/>
                <w:szCs w:val="24"/>
              </w:rPr>
            </w:pPr>
            <w:proofErr w:type="gramStart"/>
            <w:r w:rsidRPr="00F06DAD">
              <w:rPr>
                <w:rFonts w:ascii="Times New Roman" w:hAnsi="Times New Roman" w:cs="Times New Roman"/>
                <w:b/>
                <w:sz w:val="24"/>
                <w:szCs w:val="24"/>
              </w:rPr>
              <w:t>T,A</w:t>
            </w:r>
            <w:proofErr w:type="gramEnd"/>
          </w:p>
        </w:tc>
        <w:tc>
          <w:tcPr>
            <w:tcW w:w="1985" w:type="dxa"/>
          </w:tcPr>
          <w:p w14:paraId="65E21824"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2DC50C0C"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F337AD8" w14:textId="77777777" w:rsidTr="00962D31">
        <w:tc>
          <w:tcPr>
            <w:tcW w:w="4248" w:type="dxa"/>
          </w:tcPr>
          <w:p w14:paraId="79AB8F8D"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Alt Solunum Yolu Enfeksiyonları</w:t>
            </w:r>
          </w:p>
        </w:tc>
        <w:tc>
          <w:tcPr>
            <w:tcW w:w="1559" w:type="dxa"/>
          </w:tcPr>
          <w:p w14:paraId="45AEFF72" w14:textId="77777777" w:rsidR="000A7E73" w:rsidRPr="00F06DAD" w:rsidRDefault="000A7E73" w:rsidP="00962D31">
            <w:pPr>
              <w:pStyle w:val="GvdeMetni"/>
              <w:spacing w:before="5"/>
              <w:rPr>
                <w:rFonts w:ascii="Times New Roman" w:hAnsi="Times New Roman" w:cs="Times New Roman"/>
                <w:b/>
                <w:sz w:val="24"/>
                <w:szCs w:val="24"/>
              </w:rPr>
            </w:pPr>
            <w:proofErr w:type="gramStart"/>
            <w:r w:rsidRPr="00F06DAD">
              <w:rPr>
                <w:rFonts w:ascii="Times New Roman" w:hAnsi="Times New Roman" w:cs="Times New Roman"/>
                <w:b/>
                <w:sz w:val="24"/>
                <w:szCs w:val="24"/>
              </w:rPr>
              <w:t>T.A</w:t>
            </w:r>
            <w:proofErr w:type="gramEnd"/>
          </w:p>
        </w:tc>
        <w:tc>
          <w:tcPr>
            <w:tcW w:w="1985" w:type="dxa"/>
          </w:tcPr>
          <w:p w14:paraId="658A8F8E"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FB21DF2"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6CBBEA81" w14:textId="77777777" w:rsidTr="00962D31">
        <w:tc>
          <w:tcPr>
            <w:tcW w:w="4248" w:type="dxa"/>
          </w:tcPr>
          <w:p w14:paraId="34FC979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 xml:space="preserve">Sekonder </w:t>
            </w:r>
            <w:proofErr w:type="spellStart"/>
            <w:r w:rsidRPr="00F06DAD">
              <w:rPr>
                <w:rFonts w:ascii="Times New Roman" w:hAnsi="Times New Roman" w:cs="Times New Roman"/>
                <w:sz w:val="24"/>
                <w:szCs w:val="24"/>
              </w:rPr>
              <w:t>Pulmoner</w:t>
            </w:r>
            <w:proofErr w:type="spellEnd"/>
            <w:r w:rsidRPr="00F06DAD">
              <w:rPr>
                <w:rFonts w:ascii="Times New Roman" w:hAnsi="Times New Roman" w:cs="Times New Roman"/>
                <w:sz w:val="24"/>
                <w:szCs w:val="24"/>
              </w:rPr>
              <w:t xml:space="preserve"> Hipertansiyon</w:t>
            </w:r>
          </w:p>
        </w:tc>
        <w:tc>
          <w:tcPr>
            <w:tcW w:w="1559" w:type="dxa"/>
          </w:tcPr>
          <w:p w14:paraId="594F937B"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ET, R, A, K, </w:t>
            </w:r>
          </w:p>
        </w:tc>
        <w:tc>
          <w:tcPr>
            <w:tcW w:w="1985" w:type="dxa"/>
          </w:tcPr>
          <w:p w14:paraId="5CD9AE8C"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260A1B09"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139E5CC6" w14:textId="77777777" w:rsidTr="00962D31">
        <w:tc>
          <w:tcPr>
            <w:tcW w:w="4248" w:type="dxa"/>
          </w:tcPr>
          <w:p w14:paraId="0020469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 xml:space="preserve">Akut </w:t>
            </w:r>
            <w:proofErr w:type="spellStart"/>
            <w:r w:rsidRPr="00F06DAD">
              <w:rPr>
                <w:rFonts w:ascii="Times New Roman" w:hAnsi="Times New Roman" w:cs="Times New Roman"/>
                <w:sz w:val="24"/>
                <w:szCs w:val="24"/>
              </w:rPr>
              <w:t>Respiratuvar</w:t>
            </w:r>
            <w:proofErr w:type="spellEnd"/>
            <w:r w:rsidRPr="00F06DAD">
              <w:rPr>
                <w:rFonts w:ascii="Times New Roman" w:hAnsi="Times New Roman" w:cs="Times New Roman"/>
                <w:sz w:val="24"/>
                <w:szCs w:val="24"/>
              </w:rPr>
              <w:t xml:space="preserve"> </w:t>
            </w:r>
            <w:proofErr w:type="spellStart"/>
            <w:r w:rsidRPr="00F06DAD">
              <w:rPr>
                <w:rFonts w:ascii="Times New Roman" w:hAnsi="Times New Roman" w:cs="Times New Roman"/>
                <w:sz w:val="24"/>
                <w:szCs w:val="24"/>
              </w:rPr>
              <w:t>Distres</w:t>
            </w:r>
            <w:proofErr w:type="spellEnd"/>
            <w:r w:rsidRPr="00F06DAD">
              <w:rPr>
                <w:rFonts w:ascii="Times New Roman" w:hAnsi="Times New Roman" w:cs="Times New Roman"/>
                <w:sz w:val="24"/>
                <w:szCs w:val="24"/>
              </w:rPr>
              <w:t xml:space="preserve"> Sendromu</w:t>
            </w:r>
          </w:p>
        </w:tc>
        <w:tc>
          <w:tcPr>
            <w:tcW w:w="1559" w:type="dxa"/>
          </w:tcPr>
          <w:p w14:paraId="7140955F"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T, A</w:t>
            </w:r>
          </w:p>
        </w:tc>
        <w:tc>
          <w:tcPr>
            <w:tcW w:w="1985" w:type="dxa"/>
          </w:tcPr>
          <w:p w14:paraId="55AF5626"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288C29A"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5C1F3AD7" w14:textId="77777777" w:rsidTr="00962D31">
        <w:tc>
          <w:tcPr>
            <w:tcW w:w="4248" w:type="dxa"/>
          </w:tcPr>
          <w:p w14:paraId="3D59CEB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Obstrüktif Uyku Apne Sendromu</w:t>
            </w:r>
          </w:p>
        </w:tc>
        <w:tc>
          <w:tcPr>
            <w:tcW w:w="1559" w:type="dxa"/>
          </w:tcPr>
          <w:p w14:paraId="395BA0C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T, A </w:t>
            </w:r>
          </w:p>
        </w:tc>
        <w:tc>
          <w:tcPr>
            <w:tcW w:w="1985" w:type="dxa"/>
          </w:tcPr>
          <w:p w14:paraId="0B333CB9"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7AD3D8E" w14:textId="77777777" w:rsidR="000A7E73" w:rsidRPr="00F06DAD" w:rsidRDefault="000A7E73" w:rsidP="00962D31">
            <w:pPr>
              <w:pStyle w:val="GvdeMetni"/>
              <w:spacing w:before="5"/>
              <w:rPr>
                <w:rFonts w:ascii="Times New Roman" w:hAnsi="Times New Roman" w:cs="Times New Roman"/>
                <w:b/>
                <w:sz w:val="24"/>
                <w:szCs w:val="24"/>
              </w:rPr>
            </w:pPr>
          </w:p>
        </w:tc>
      </w:tr>
    </w:tbl>
    <w:p w14:paraId="3521242C"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390"/>
        <w:gridCol w:w="1417"/>
        <w:gridCol w:w="1985"/>
        <w:gridCol w:w="1270"/>
      </w:tblGrid>
      <w:tr w:rsidR="000A7E73" w:rsidRPr="00F06DAD" w14:paraId="5AC4AD8D" w14:textId="77777777" w:rsidTr="00962D31">
        <w:tc>
          <w:tcPr>
            <w:tcW w:w="9062" w:type="dxa"/>
            <w:gridSpan w:val="4"/>
          </w:tcPr>
          <w:p w14:paraId="53756C32"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GRİŞİMSEL YETKİNLİK HEDEFLERİ</w:t>
            </w:r>
          </w:p>
        </w:tc>
      </w:tr>
      <w:tr w:rsidR="000A7E73" w:rsidRPr="00F06DAD" w14:paraId="0BEED508" w14:textId="77777777" w:rsidTr="00962D31">
        <w:trPr>
          <w:trHeight w:val="301"/>
        </w:trPr>
        <w:tc>
          <w:tcPr>
            <w:tcW w:w="4390" w:type="dxa"/>
          </w:tcPr>
          <w:p w14:paraId="4642EFEF"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417" w:type="dxa"/>
          </w:tcPr>
          <w:p w14:paraId="10FB8B61"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1D1EBCC4"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3F3C6B58"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7EBE8156" w14:textId="77777777" w:rsidTr="00962D31">
        <w:tc>
          <w:tcPr>
            <w:tcW w:w="4390" w:type="dxa"/>
          </w:tcPr>
          <w:p w14:paraId="646F4103" w14:textId="77777777" w:rsidR="000A7E73" w:rsidRPr="00F06DAD" w:rsidRDefault="000A7E73" w:rsidP="00962D31">
            <w:pPr>
              <w:pStyle w:val="GvdeMetni"/>
              <w:spacing w:before="5"/>
              <w:rPr>
                <w:rFonts w:ascii="Times New Roman" w:hAnsi="Times New Roman" w:cs="Times New Roman"/>
                <w:b/>
                <w:sz w:val="24"/>
                <w:szCs w:val="24"/>
              </w:rPr>
            </w:pPr>
            <w:proofErr w:type="spellStart"/>
            <w:r w:rsidRPr="00F06DAD">
              <w:rPr>
                <w:rFonts w:ascii="Times New Roman" w:hAnsi="Times New Roman" w:cs="Times New Roman"/>
                <w:sz w:val="24"/>
                <w:szCs w:val="24"/>
              </w:rPr>
              <w:t>Spirometri</w:t>
            </w:r>
            <w:proofErr w:type="spellEnd"/>
            <w:r w:rsidRPr="00F06DAD">
              <w:rPr>
                <w:rFonts w:ascii="Times New Roman" w:hAnsi="Times New Roman" w:cs="Times New Roman"/>
                <w:sz w:val="24"/>
                <w:szCs w:val="24"/>
              </w:rPr>
              <w:t xml:space="preserve"> Uygulama ve Yorumlama</w:t>
            </w:r>
          </w:p>
        </w:tc>
        <w:tc>
          <w:tcPr>
            <w:tcW w:w="1417" w:type="dxa"/>
          </w:tcPr>
          <w:p w14:paraId="1B1DF745"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1</w:t>
            </w:r>
          </w:p>
        </w:tc>
        <w:tc>
          <w:tcPr>
            <w:tcW w:w="1985" w:type="dxa"/>
          </w:tcPr>
          <w:p w14:paraId="67A3CA1C"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118D8F48"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1243536" w14:textId="77777777" w:rsidTr="00962D31">
        <w:tc>
          <w:tcPr>
            <w:tcW w:w="4390" w:type="dxa"/>
          </w:tcPr>
          <w:p w14:paraId="6D74CBA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Bronkodilatasyon Testi Uygulama</w:t>
            </w:r>
          </w:p>
        </w:tc>
        <w:tc>
          <w:tcPr>
            <w:tcW w:w="1417" w:type="dxa"/>
          </w:tcPr>
          <w:p w14:paraId="34B6D3C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1</w:t>
            </w:r>
          </w:p>
        </w:tc>
        <w:tc>
          <w:tcPr>
            <w:tcW w:w="1985" w:type="dxa"/>
          </w:tcPr>
          <w:p w14:paraId="64E6BBED"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2C45602"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9876C7E" w14:textId="77777777" w:rsidTr="00962D31">
        <w:tc>
          <w:tcPr>
            <w:tcW w:w="4390" w:type="dxa"/>
          </w:tcPr>
          <w:p w14:paraId="251A321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lang w:val="es-ES"/>
              </w:rPr>
              <w:t>Arter Kan Gazı Tayini Oksimetri Uygulama ve Yorumlama</w:t>
            </w:r>
          </w:p>
        </w:tc>
        <w:tc>
          <w:tcPr>
            <w:tcW w:w="1417" w:type="dxa"/>
          </w:tcPr>
          <w:p w14:paraId="79003BD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3 </w:t>
            </w:r>
          </w:p>
        </w:tc>
        <w:tc>
          <w:tcPr>
            <w:tcW w:w="1985" w:type="dxa"/>
          </w:tcPr>
          <w:p w14:paraId="1903F295"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77E0B61"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68D9A562" w14:textId="77777777" w:rsidTr="00962D31">
        <w:tc>
          <w:tcPr>
            <w:tcW w:w="4390" w:type="dxa"/>
          </w:tcPr>
          <w:p w14:paraId="6B59F8F5"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Noninvaziv Solunum Destek Endikasyonu Koyma</w:t>
            </w:r>
          </w:p>
        </w:tc>
        <w:tc>
          <w:tcPr>
            <w:tcW w:w="1417" w:type="dxa"/>
          </w:tcPr>
          <w:p w14:paraId="75B0D160"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2</w:t>
            </w:r>
          </w:p>
        </w:tc>
        <w:tc>
          <w:tcPr>
            <w:tcW w:w="1985" w:type="dxa"/>
          </w:tcPr>
          <w:p w14:paraId="1B5D522E"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66265D64" w14:textId="77777777" w:rsidR="000A7E73" w:rsidRPr="00F06DAD" w:rsidRDefault="000A7E73" w:rsidP="00962D31">
            <w:pPr>
              <w:pStyle w:val="GvdeMetni"/>
              <w:spacing w:before="5"/>
              <w:rPr>
                <w:rFonts w:ascii="Times New Roman" w:hAnsi="Times New Roman" w:cs="Times New Roman"/>
                <w:b/>
                <w:sz w:val="24"/>
                <w:szCs w:val="24"/>
              </w:rPr>
            </w:pPr>
          </w:p>
        </w:tc>
      </w:tr>
    </w:tbl>
    <w:p w14:paraId="00AA9B90"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0A7E73" w:rsidRPr="00F06DAD" w14:paraId="54D2D132" w14:textId="77777777" w:rsidTr="00962D31">
        <w:tc>
          <w:tcPr>
            <w:tcW w:w="4530" w:type="dxa"/>
            <w:gridSpan w:val="2"/>
          </w:tcPr>
          <w:p w14:paraId="2C1E9990"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18"/>
                <w:szCs w:val="18"/>
              </w:rPr>
              <w:t>Değerlendirenin Adı Soyadı:</w:t>
            </w:r>
          </w:p>
        </w:tc>
        <w:tc>
          <w:tcPr>
            <w:tcW w:w="4532" w:type="dxa"/>
            <w:gridSpan w:val="2"/>
          </w:tcPr>
          <w:p w14:paraId="2CF5F046" w14:textId="77777777" w:rsidR="000A7E73" w:rsidRPr="00F06DAD" w:rsidRDefault="000A7E73" w:rsidP="00962D31">
            <w:pPr>
              <w:pStyle w:val="GvdeMetni"/>
              <w:spacing w:before="5"/>
              <w:rPr>
                <w:rFonts w:ascii="Times New Roman" w:hAnsi="Times New Roman" w:cs="Times New Roman"/>
                <w:b/>
                <w:sz w:val="24"/>
                <w:szCs w:val="24"/>
              </w:rPr>
            </w:pPr>
          </w:p>
          <w:p w14:paraId="720F6CEE"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0D2069AB" w14:textId="77777777" w:rsidTr="00962D31">
        <w:tc>
          <w:tcPr>
            <w:tcW w:w="4530" w:type="dxa"/>
            <w:gridSpan w:val="2"/>
          </w:tcPr>
          <w:p w14:paraId="36B04E98" w14:textId="77777777" w:rsidR="000A7E73" w:rsidRPr="00F06DAD" w:rsidRDefault="000A7E73" w:rsidP="00962D31">
            <w:pPr>
              <w:pStyle w:val="GvdeMetni"/>
              <w:spacing w:before="5"/>
              <w:rPr>
                <w:rFonts w:ascii="Times New Roman" w:hAnsi="Times New Roman" w:cs="Times New Roman"/>
                <w:b/>
                <w:bCs/>
                <w:sz w:val="18"/>
                <w:szCs w:val="18"/>
              </w:rPr>
            </w:pPr>
            <w:r w:rsidRPr="00F06DAD">
              <w:rPr>
                <w:rFonts w:ascii="Times New Roman" w:hAnsi="Times New Roman" w:cs="Times New Roman"/>
                <w:b/>
                <w:bCs/>
                <w:sz w:val="18"/>
                <w:szCs w:val="18"/>
              </w:rPr>
              <w:t>Görevi</w:t>
            </w:r>
          </w:p>
        </w:tc>
        <w:tc>
          <w:tcPr>
            <w:tcW w:w="4532" w:type="dxa"/>
            <w:gridSpan w:val="2"/>
          </w:tcPr>
          <w:p w14:paraId="24C3F87C"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6D079BA5" w14:textId="77777777" w:rsidTr="00962D31">
        <w:tc>
          <w:tcPr>
            <w:tcW w:w="2265" w:type="dxa"/>
          </w:tcPr>
          <w:p w14:paraId="2F82769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Değerlendirme Tarihi </w:t>
            </w:r>
          </w:p>
        </w:tc>
        <w:tc>
          <w:tcPr>
            <w:tcW w:w="2265" w:type="dxa"/>
          </w:tcPr>
          <w:p w14:paraId="3B0BBABF" w14:textId="77777777" w:rsidR="000A7E73" w:rsidRPr="00F06DAD" w:rsidRDefault="000A7E73" w:rsidP="00962D31">
            <w:pPr>
              <w:pStyle w:val="GvdeMetni"/>
              <w:spacing w:before="5"/>
              <w:rPr>
                <w:rFonts w:ascii="Times New Roman" w:hAnsi="Times New Roman" w:cs="Times New Roman"/>
                <w:b/>
                <w:sz w:val="24"/>
                <w:szCs w:val="24"/>
              </w:rPr>
            </w:pPr>
          </w:p>
        </w:tc>
        <w:tc>
          <w:tcPr>
            <w:tcW w:w="2266" w:type="dxa"/>
          </w:tcPr>
          <w:p w14:paraId="4C0806F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İmza</w:t>
            </w:r>
          </w:p>
        </w:tc>
        <w:tc>
          <w:tcPr>
            <w:tcW w:w="2266" w:type="dxa"/>
          </w:tcPr>
          <w:p w14:paraId="6AFFA91D" w14:textId="77777777" w:rsidR="000A7E73" w:rsidRPr="00F06DAD" w:rsidRDefault="000A7E73" w:rsidP="00962D31">
            <w:pPr>
              <w:pStyle w:val="GvdeMetni"/>
              <w:spacing w:before="5"/>
              <w:rPr>
                <w:rFonts w:ascii="Times New Roman" w:hAnsi="Times New Roman" w:cs="Times New Roman"/>
                <w:b/>
                <w:sz w:val="24"/>
                <w:szCs w:val="24"/>
              </w:rPr>
            </w:pPr>
          </w:p>
        </w:tc>
      </w:tr>
    </w:tbl>
    <w:p w14:paraId="57EAE82D" w14:textId="77777777" w:rsidR="000A7E73" w:rsidRPr="00F06DAD" w:rsidRDefault="000A7E73" w:rsidP="000A7E73">
      <w:pPr>
        <w:pStyle w:val="GvdeMetni"/>
        <w:spacing w:before="5"/>
        <w:rPr>
          <w:rFonts w:ascii="Times New Roman" w:hAnsi="Times New Roman" w:cs="Times New Roman"/>
          <w:b/>
          <w:sz w:val="24"/>
          <w:szCs w:val="24"/>
        </w:rPr>
      </w:pPr>
    </w:p>
    <w:p w14:paraId="69D9DB17" w14:textId="77777777" w:rsidR="000A7E73" w:rsidRPr="00F06DAD" w:rsidRDefault="000A7E73" w:rsidP="000A7E73">
      <w:pPr>
        <w:pStyle w:val="GvdeMetni"/>
        <w:spacing w:before="5"/>
        <w:rPr>
          <w:rFonts w:ascii="Times New Roman" w:hAnsi="Times New Roman" w:cs="Times New Roman"/>
          <w:b/>
          <w:sz w:val="24"/>
          <w:szCs w:val="24"/>
        </w:rPr>
      </w:pPr>
    </w:p>
    <w:p w14:paraId="65B6EBE7" w14:textId="77777777" w:rsidR="000A7E73" w:rsidRPr="00F06DAD" w:rsidRDefault="000A7E73" w:rsidP="000A7E73">
      <w:pPr>
        <w:widowControl w:val="0"/>
        <w:autoSpaceDE w:val="0"/>
        <w:spacing w:after="0" w:line="240" w:lineRule="auto"/>
        <w:jc w:val="both"/>
        <w:rPr>
          <w:rStyle w:val="VarsaylanParagrafYazTipi1"/>
          <w:rFonts w:ascii="Times New Roman" w:hAnsi="Times New Roman" w:cs="Times New Roman"/>
          <w:b/>
          <w:sz w:val="20"/>
          <w:szCs w:val="20"/>
        </w:rPr>
      </w:pPr>
      <w:r w:rsidRPr="00F06DAD">
        <w:rPr>
          <w:rFonts w:ascii="Times New Roman" w:hAnsi="Times New Roman" w:cs="Times New Roman"/>
          <w:b/>
          <w:bCs/>
          <w:kern w:val="0"/>
          <w:sz w:val="20"/>
          <w:szCs w:val="20"/>
        </w:rPr>
        <w:t>Rotasyon ile ilişkili yetkinlik düzeyi kısaltmaları:</w:t>
      </w:r>
    </w:p>
    <w:p w14:paraId="3584E1FF" w14:textId="77777777" w:rsidR="000A7E73" w:rsidRPr="00F06DAD" w:rsidRDefault="000A7E73" w:rsidP="000A7E73">
      <w:pPr>
        <w:widowControl w:val="0"/>
        <w:autoSpaceDE w:val="0"/>
        <w:spacing w:after="0" w:line="240" w:lineRule="auto"/>
        <w:jc w:val="both"/>
        <w:rPr>
          <w:rFonts w:ascii="Times New Roman" w:hAnsi="Times New Roman" w:cs="Times New Roman"/>
          <w:sz w:val="20"/>
          <w:szCs w:val="20"/>
        </w:rPr>
      </w:pPr>
      <w:r w:rsidRPr="00F06DAD">
        <w:rPr>
          <w:rStyle w:val="VarsaylanParagrafYazTipi1"/>
          <w:rFonts w:ascii="Times New Roman" w:hAnsi="Times New Roman" w:cs="Times New Roman"/>
          <w:b/>
          <w:sz w:val="20"/>
          <w:szCs w:val="20"/>
        </w:rPr>
        <w:t>Klinik yetkinlikler</w:t>
      </w:r>
      <w:r w:rsidRPr="00F06DAD">
        <w:rPr>
          <w:rStyle w:val="VarsaylanParagrafYazTipi1"/>
          <w:rFonts w:ascii="Times New Roman" w:hAnsi="Times New Roman" w:cs="Times New Roman"/>
          <w:sz w:val="20"/>
          <w:szCs w:val="20"/>
        </w:rPr>
        <w:t xml:space="preserve"> </w:t>
      </w:r>
    </w:p>
    <w:p w14:paraId="45DECEC0" w14:textId="77777777" w:rsidR="000A7E73" w:rsidRPr="00F06DAD" w:rsidRDefault="000A7E73" w:rsidP="000A7E73">
      <w:pPr>
        <w:widowControl w:val="0"/>
        <w:autoSpaceDE w:val="0"/>
        <w:spacing w:after="0" w:line="240" w:lineRule="auto"/>
        <w:jc w:val="both"/>
        <w:rPr>
          <w:rFonts w:ascii="Times New Roman" w:hAnsi="Times New Roman" w:cs="Times New Roman"/>
          <w:sz w:val="20"/>
          <w:szCs w:val="20"/>
        </w:rPr>
      </w:pPr>
      <w:r w:rsidRPr="00F06DAD">
        <w:rPr>
          <w:rStyle w:val="VarsaylanParagrafYazTipi1"/>
          <w:rFonts w:ascii="Times New Roman" w:hAnsi="Times New Roman" w:cs="Times New Roman"/>
          <w:b/>
          <w:sz w:val="20"/>
          <w:szCs w:val="20"/>
        </w:rPr>
        <w:t>T</w:t>
      </w:r>
      <w:r w:rsidRPr="00F06DAD">
        <w:rPr>
          <w:rStyle w:val="VarsaylanParagrafYazTipi1"/>
          <w:rFonts w:ascii="Times New Roman" w:hAnsi="Times New Roman" w:cs="Times New Roman"/>
          <w:sz w:val="20"/>
          <w:szCs w:val="20"/>
        </w:rPr>
        <w:t>: Hastaya tanı koyma ve sonrasında tedavi için yönlendirebilme düzeyini ifade eder.</w:t>
      </w:r>
    </w:p>
    <w:p w14:paraId="0FAE70CC" w14:textId="77777777" w:rsidR="000A7E73" w:rsidRPr="00F06DAD" w:rsidRDefault="000A7E73" w:rsidP="000A7E73">
      <w:pPr>
        <w:widowControl w:val="0"/>
        <w:autoSpaceDE w:val="0"/>
        <w:spacing w:after="0" w:line="240" w:lineRule="auto"/>
        <w:jc w:val="both"/>
        <w:rPr>
          <w:rFonts w:ascii="Times New Roman" w:hAnsi="Times New Roman" w:cs="Times New Roman"/>
          <w:sz w:val="20"/>
          <w:szCs w:val="20"/>
        </w:rPr>
      </w:pPr>
      <w:r w:rsidRPr="00F06DAD">
        <w:rPr>
          <w:rStyle w:val="VarsaylanParagrafYazTipi1"/>
          <w:rFonts w:ascii="Times New Roman" w:hAnsi="Times New Roman" w:cs="Times New Roman"/>
          <w:b/>
          <w:sz w:val="20"/>
          <w:szCs w:val="20"/>
        </w:rPr>
        <w:t>ETT:</w:t>
      </w:r>
      <w:r w:rsidRPr="00F06DAD">
        <w:rPr>
          <w:rStyle w:val="VarsaylanParagrafYazTipi1"/>
          <w:rFonts w:ascii="Times New Roman" w:hAnsi="Times New Roman" w:cs="Times New Roman"/>
          <w:sz w:val="20"/>
          <w:szCs w:val="20"/>
        </w:rPr>
        <w:t xml:space="preserve"> Ekip çalışması yaparak hastanın tanı ve tedavisinin tüm sürecini yönetebilme düzeyini ifade eder.</w:t>
      </w:r>
    </w:p>
    <w:p w14:paraId="3229FBCE" w14:textId="77777777" w:rsidR="000A7E73" w:rsidRPr="00F06DAD" w:rsidRDefault="000A7E73" w:rsidP="000A7E73">
      <w:pPr>
        <w:widowControl w:val="0"/>
        <w:autoSpaceDE w:val="0"/>
        <w:spacing w:after="0" w:line="240" w:lineRule="auto"/>
        <w:jc w:val="both"/>
        <w:rPr>
          <w:rFonts w:ascii="Times New Roman" w:hAnsi="Times New Roman" w:cs="Times New Roman"/>
          <w:sz w:val="20"/>
          <w:szCs w:val="20"/>
        </w:rPr>
      </w:pPr>
      <w:r w:rsidRPr="00F06DAD">
        <w:rPr>
          <w:rFonts w:ascii="Times New Roman" w:hAnsi="Times New Roman" w:cs="Times New Roman"/>
          <w:sz w:val="20"/>
          <w:szCs w:val="20"/>
        </w:rPr>
        <w:t>Klinik yetkinliklerde bu düzeylere ek olarak gerekli durumlar için A ve K yetkinlik düzeyleri eklenmektedir:</w:t>
      </w:r>
    </w:p>
    <w:p w14:paraId="0FADE26F" w14:textId="77777777" w:rsidR="000A7E73" w:rsidRPr="00F06DAD" w:rsidRDefault="000A7E73" w:rsidP="000A7E73">
      <w:pPr>
        <w:widowControl w:val="0"/>
        <w:autoSpaceDE w:val="0"/>
        <w:spacing w:after="0" w:line="240" w:lineRule="auto"/>
        <w:jc w:val="both"/>
        <w:rPr>
          <w:rFonts w:ascii="Times New Roman" w:hAnsi="Times New Roman" w:cs="Times New Roman"/>
          <w:sz w:val="20"/>
          <w:szCs w:val="20"/>
        </w:rPr>
      </w:pPr>
      <w:r w:rsidRPr="00F06DAD">
        <w:rPr>
          <w:rStyle w:val="VarsaylanParagrafYazTipi1"/>
          <w:rFonts w:ascii="Times New Roman" w:hAnsi="Times New Roman" w:cs="Times New Roman"/>
          <w:b/>
          <w:sz w:val="20"/>
          <w:szCs w:val="20"/>
        </w:rPr>
        <w:t>A</w:t>
      </w:r>
      <w:r w:rsidRPr="00F06DAD">
        <w:rPr>
          <w:rStyle w:val="VarsaylanParagrafYazTipi1"/>
          <w:rFonts w:ascii="Times New Roman" w:hAnsi="Times New Roman" w:cs="Times New Roman"/>
          <w:sz w:val="20"/>
          <w:szCs w:val="20"/>
        </w:rPr>
        <w:t>: Hastanın acil durum tanısını koymak ve hastalığa özel acil tedavi girişimini uygulayabilme düzeyini ifade eder.</w:t>
      </w:r>
    </w:p>
    <w:p w14:paraId="1CD47293" w14:textId="77777777" w:rsidR="000A7E73" w:rsidRPr="00F06DAD" w:rsidRDefault="000A7E73" w:rsidP="000A7E73">
      <w:pPr>
        <w:spacing w:after="0" w:line="240" w:lineRule="auto"/>
        <w:rPr>
          <w:rFonts w:ascii="Times New Roman" w:hAnsi="Times New Roman" w:cs="Times New Roman"/>
          <w:sz w:val="20"/>
          <w:szCs w:val="20"/>
        </w:rPr>
      </w:pPr>
      <w:r w:rsidRPr="00F06DAD">
        <w:rPr>
          <w:rStyle w:val="VarsaylanParagrafYazTipi1"/>
          <w:rFonts w:ascii="Times New Roman" w:hAnsi="Times New Roman" w:cs="Times New Roman"/>
          <w:b/>
          <w:sz w:val="20"/>
          <w:szCs w:val="20"/>
        </w:rPr>
        <w:t>K</w:t>
      </w:r>
      <w:r w:rsidRPr="00F06DAD">
        <w:rPr>
          <w:rStyle w:val="VarsaylanParagrafYazTipi1"/>
          <w:rFonts w:ascii="Times New Roman" w:hAnsi="Times New Roman" w:cs="Times New Roman"/>
          <w:sz w:val="20"/>
          <w:szCs w:val="20"/>
        </w:rPr>
        <w:t>: Hastanın birincil, ikincil ve üçüncül korunma gereksinimlerini tanımlamayı ve gerekli koruyucu önlemleri alabilme düzeyini ifade eder.</w:t>
      </w:r>
      <w:r w:rsidRPr="00F06DAD">
        <w:rPr>
          <w:rStyle w:val="VarsaylanParagrafYazTipi1"/>
          <w:rFonts w:ascii="Times New Roman" w:hAnsi="Times New Roman" w:cs="Times New Roman"/>
          <w:b/>
          <w:sz w:val="20"/>
          <w:szCs w:val="20"/>
        </w:rPr>
        <w:t xml:space="preserve"> </w:t>
      </w:r>
    </w:p>
    <w:p w14:paraId="1D3C385D" w14:textId="77777777" w:rsidR="000A7E73" w:rsidRPr="00F06DAD" w:rsidRDefault="000A7E73" w:rsidP="000A7E73">
      <w:pPr>
        <w:widowControl w:val="0"/>
        <w:autoSpaceDE w:val="0"/>
        <w:spacing w:after="0" w:line="240" w:lineRule="auto"/>
        <w:jc w:val="both"/>
        <w:rPr>
          <w:rFonts w:ascii="Times New Roman" w:hAnsi="Times New Roman" w:cs="Times New Roman"/>
          <w:b/>
          <w:i/>
          <w:sz w:val="20"/>
          <w:szCs w:val="20"/>
        </w:rPr>
      </w:pPr>
      <w:r w:rsidRPr="00F06DAD">
        <w:rPr>
          <w:rStyle w:val="VarsaylanParagrafYazTipi1"/>
          <w:rFonts w:ascii="Times New Roman" w:hAnsi="Times New Roman" w:cs="Times New Roman"/>
          <w:b/>
          <w:i/>
          <w:sz w:val="20"/>
          <w:szCs w:val="20"/>
        </w:rPr>
        <w:t>Girişimsel Yetkinlikler için dört düzey tanımlanmıştır.</w:t>
      </w:r>
    </w:p>
    <w:p w14:paraId="2A4AFBC9" w14:textId="77777777" w:rsidR="000A7E73" w:rsidRPr="00F06DAD" w:rsidRDefault="000A7E73" w:rsidP="000A7E73">
      <w:pPr>
        <w:widowControl w:val="0"/>
        <w:autoSpaceDE w:val="0"/>
        <w:spacing w:after="0" w:line="240" w:lineRule="auto"/>
        <w:jc w:val="both"/>
        <w:rPr>
          <w:rFonts w:ascii="Times New Roman" w:hAnsi="Times New Roman" w:cs="Times New Roman"/>
          <w:sz w:val="20"/>
          <w:szCs w:val="20"/>
        </w:rPr>
      </w:pPr>
      <w:r w:rsidRPr="00F06DAD">
        <w:rPr>
          <w:rStyle w:val="VarsaylanParagrafYazTipi1"/>
          <w:rFonts w:ascii="Times New Roman" w:hAnsi="Times New Roman" w:cs="Times New Roman"/>
          <w:b/>
          <w:sz w:val="20"/>
          <w:szCs w:val="20"/>
        </w:rPr>
        <w:t>1</w:t>
      </w:r>
      <w:r w:rsidRPr="00F06DAD">
        <w:rPr>
          <w:rStyle w:val="VarsaylanParagrafYazTipi1"/>
          <w:rFonts w:ascii="Times New Roman" w:hAnsi="Times New Roman" w:cs="Times New Roman"/>
          <w:sz w:val="20"/>
          <w:szCs w:val="20"/>
        </w:rPr>
        <w:t xml:space="preserve">: Girişimin nasıl yapıldığı konusunda bilgi sahibi olma ve bu konuda gerektiğinde açıklama yapabilme düzeyini ifade eder. </w:t>
      </w:r>
    </w:p>
    <w:p w14:paraId="19AA2A1C" w14:textId="77777777" w:rsidR="000A7E73" w:rsidRPr="00F06DAD" w:rsidRDefault="000A7E73" w:rsidP="000A7E73">
      <w:pPr>
        <w:widowControl w:val="0"/>
        <w:autoSpaceDE w:val="0"/>
        <w:spacing w:after="0" w:line="240" w:lineRule="auto"/>
        <w:jc w:val="both"/>
        <w:rPr>
          <w:rFonts w:ascii="Times New Roman" w:hAnsi="Times New Roman" w:cs="Times New Roman"/>
          <w:sz w:val="20"/>
          <w:szCs w:val="20"/>
        </w:rPr>
      </w:pPr>
      <w:r w:rsidRPr="00F06DAD">
        <w:rPr>
          <w:rStyle w:val="VarsaylanParagrafYazTipi1"/>
          <w:rFonts w:ascii="Times New Roman" w:hAnsi="Times New Roman" w:cs="Times New Roman"/>
          <w:b/>
          <w:sz w:val="20"/>
          <w:szCs w:val="20"/>
        </w:rPr>
        <w:t>2</w:t>
      </w:r>
      <w:r w:rsidRPr="00F06DAD">
        <w:rPr>
          <w:rStyle w:val="VarsaylanParagrafYazTipi1"/>
          <w:rFonts w:ascii="Times New Roman" w:hAnsi="Times New Roman" w:cs="Times New Roman"/>
          <w:sz w:val="20"/>
          <w:szCs w:val="20"/>
        </w:rPr>
        <w:t>: Acil bir durumda, kılavuz veya yönerge eşliğinde veya gözetim ve denetim altında bu girişimi yapabilme düzeyini ifade eder.</w:t>
      </w:r>
    </w:p>
    <w:p w14:paraId="301E30B7" w14:textId="77777777" w:rsidR="000A7E73" w:rsidRPr="00F06DAD" w:rsidRDefault="000A7E73" w:rsidP="000A7E73">
      <w:pPr>
        <w:widowControl w:val="0"/>
        <w:autoSpaceDE w:val="0"/>
        <w:spacing w:after="0" w:line="240" w:lineRule="auto"/>
        <w:jc w:val="both"/>
        <w:rPr>
          <w:rFonts w:ascii="Times New Roman" w:hAnsi="Times New Roman" w:cs="Times New Roman"/>
          <w:sz w:val="20"/>
          <w:szCs w:val="20"/>
        </w:rPr>
      </w:pPr>
      <w:r w:rsidRPr="00F06DAD">
        <w:rPr>
          <w:rStyle w:val="VarsaylanParagrafYazTipi1"/>
          <w:rFonts w:ascii="Times New Roman" w:hAnsi="Times New Roman" w:cs="Times New Roman"/>
          <w:b/>
          <w:sz w:val="20"/>
          <w:szCs w:val="20"/>
        </w:rPr>
        <w:t>3</w:t>
      </w:r>
      <w:r w:rsidRPr="00F06DAD">
        <w:rPr>
          <w:rStyle w:val="VarsaylanParagrafYazTipi1"/>
          <w:rFonts w:ascii="Times New Roman" w:hAnsi="Times New Roman" w:cs="Times New Roman"/>
          <w:sz w:val="20"/>
          <w:szCs w:val="20"/>
        </w:rPr>
        <w:t>: Karmaşık olmayan, sık görülen tipik olgularda girişimi uygulayabilme düzeyini ifade eder.</w:t>
      </w:r>
    </w:p>
    <w:p w14:paraId="113FAD55" w14:textId="77777777" w:rsidR="000A7E73" w:rsidRPr="00F06DAD" w:rsidRDefault="000A7E73" w:rsidP="000A7E73">
      <w:pPr>
        <w:autoSpaceDE w:val="0"/>
        <w:autoSpaceDN w:val="0"/>
        <w:adjustRightInd w:val="0"/>
        <w:spacing w:after="0" w:line="360" w:lineRule="auto"/>
        <w:jc w:val="both"/>
        <w:rPr>
          <w:rFonts w:ascii="Times New Roman" w:hAnsi="Times New Roman" w:cs="Times New Roman"/>
          <w:b/>
          <w:bCs/>
          <w:kern w:val="0"/>
          <w:sz w:val="24"/>
          <w:szCs w:val="24"/>
        </w:rPr>
      </w:pPr>
    </w:p>
    <w:p w14:paraId="52E948FB" w14:textId="77777777" w:rsidR="000A7E73" w:rsidRPr="00F06DAD" w:rsidRDefault="000A7E73" w:rsidP="000A7E73">
      <w:pPr>
        <w:rPr>
          <w:rFonts w:ascii="Times New Roman" w:hAnsi="Times New Roman" w:cs="Times New Roman"/>
          <w:b/>
          <w:bCs/>
          <w:kern w:val="0"/>
          <w:sz w:val="24"/>
          <w:szCs w:val="24"/>
        </w:rPr>
      </w:pPr>
      <w:r w:rsidRPr="00F06DAD">
        <w:rPr>
          <w:rFonts w:ascii="Times New Roman" w:hAnsi="Times New Roman" w:cs="Times New Roman"/>
          <w:b/>
          <w:bCs/>
          <w:kern w:val="0"/>
          <w:sz w:val="24"/>
          <w:szCs w:val="24"/>
        </w:rPr>
        <w:br w:type="page"/>
      </w:r>
    </w:p>
    <w:p w14:paraId="5AA19A60" w14:textId="77777777" w:rsidR="000A7E73" w:rsidRPr="00F06DAD" w:rsidRDefault="000A7E73" w:rsidP="000A7E73">
      <w:pPr>
        <w:pStyle w:val="TableParagraph"/>
        <w:jc w:val="center"/>
        <w:rPr>
          <w:rFonts w:ascii="Times New Roman" w:hAnsi="Times New Roman" w:cs="Times New Roman"/>
          <w:b/>
          <w:sz w:val="24"/>
          <w:szCs w:val="24"/>
          <w:lang w:val="tr-TR"/>
        </w:rPr>
      </w:pPr>
      <w:r w:rsidRPr="00F06DAD">
        <w:rPr>
          <w:rFonts w:ascii="Times New Roman" w:hAnsi="Times New Roman" w:cs="Times New Roman"/>
          <w:b/>
          <w:sz w:val="24"/>
          <w:szCs w:val="24"/>
          <w:lang w:val="tr-TR"/>
        </w:rPr>
        <w:t xml:space="preserve">KALP DAMAR CERRAHİSİ ROTASYONU DEĞERLENDİRME FORMU </w:t>
      </w:r>
    </w:p>
    <w:p w14:paraId="04AC42E0" w14:textId="77777777" w:rsidR="000A7E73" w:rsidRPr="00F06DAD" w:rsidRDefault="000A7E73" w:rsidP="000A7E73">
      <w:pPr>
        <w:pStyle w:val="TableParagraph"/>
        <w:jc w:val="both"/>
        <w:rPr>
          <w:rFonts w:ascii="Times New Roman" w:hAnsi="Times New Roman" w:cs="Times New Roman"/>
          <w:b/>
          <w:sz w:val="24"/>
          <w:szCs w:val="24"/>
          <w:lang w:val="tr-TR"/>
        </w:rPr>
      </w:pPr>
    </w:p>
    <w:tbl>
      <w:tblPr>
        <w:tblStyle w:val="TabloKlavuzu"/>
        <w:tblW w:w="0" w:type="auto"/>
        <w:tblInd w:w="110" w:type="dxa"/>
        <w:tblLook w:val="04A0" w:firstRow="1" w:lastRow="0" w:firstColumn="1" w:lastColumn="0" w:noHBand="0" w:noVBand="1"/>
      </w:tblPr>
      <w:tblGrid>
        <w:gridCol w:w="4483"/>
        <w:gridCol w:w="4469"/>
      </w:tblGrid>
      <w:tr w:rsidR="000A7E73" w:rsidRPr="00F06DAD" w14:paraId="7E0E63B7" w14:textId="77777777" w:rsidTr="00962D31">
        <w:tc>
          <w:tcPr>
            <w:tcW w:w="4531" w:type="dxa"/>
          </w:tcPr>
          <w:p w14:paraId="5F8E315D" w14:textId="77777777" w:rsidR="000A7E73" w:rsidRPr="00F06DAD" w:rsidRDefault="000A7E73" w:rsidP="00962D31">
            <w:pPr>
              <w:pStyle w:val="TableParagraph"/>
              <w:ind w:left="0"/>
              <w:rPr>
                <w:rFonts w:ascii="Times New Roman" w:hAnsi="Times New Roman" w:cs="Times New Roman"/>
                <w:b/>
                <w:sz w:val="24"/>
                <w:szCs w:val="24"/>
                <w:lang w:val="tr-TR"/>
              </w:rPr>
            </w:pPr>
            <w:r w:rsidRPr="00F06DAD">
              <w:rPr>
                <w:rFonts w:ascii="Times New Roman" w:hAnsi="Times New Roman" w:cs="Times New Roman"/>
                <w:b/>
                <w:bCs/>
                <w:sz w:val="18"/>
                <w:szCs w:val="18"/>
                <w:lang w:val="es-ES"/>
              </w:rPr>
              <w:t>Uzmanlık Öğrencisinin Adı ve Soyadı</w:t>
            </w:r>
          </w:p>
        </w:tc>
        <w:tc>
          <w:tcPr>
            <w:tcW w:w="4531" w:type="dxa"/>
          </w:tcPr>
          <w:p w14:paraId="6D089A25" w14:textId="77777777" w:rsidR="000A7E73" w:rsidRPr="00F06DAD" w:rsidRDefault="000A7E73" w:rsidP="00962D31">
            <w:pPr>
              <w:pStyle w:val="TableParagraph"/>
              <w:ind w:left="0"/>
              <w:jc w:val="center"/>
              <w:rPr>
                <w:rFonts w:ascii="Times New Roman" w:hAnsi="Times New Roman" w:cs="Times New Roman"/>
                <w:b/>
                <w:sz w:val="24"/>
                <w:szCs w:val="24"/>
                <w:lang w:val="tr-TR"/>
              </w:rPr>
            </w:pPr>
          </w:p>
        </w:tc>
      </w:tr>
    </w:tbl>
    <w:p w14:paraId="09146170"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248"/>
        <w:gridCol w:w="1559"/>
        <w:gridCol w:w="1985"/>
        <w:gridCol w:w="1270"/>
      </w:tblGrid>
      <w:tr w:rsidR="000A7E73" w:rsidRPr="00F06DAD" w14:paraId="62C27B6D" w14:textId="77777777" w:rsidTr="00962D31">
        <w:tc>
          <w:tcPr>
            <w:tcW w:w="9062" w:type="dxa"/>
            <w:gridSpan w:val="4"/>
          </w:tcPr>
          <w:p w14:paraId="6DEAC633"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KLİNİK YETKİNLİK HEDEFLERİ</w:t>
            </w:r>
          </w:p>
        </w:tc>
      </w:tr>
      <w:tr w:rsidR="000A7E73" w:rsidRPr="00F06DAD" w14:paraId="711DD838" w14:textId="77777777" w:rsidTr="00962D31">
        <w:tc>
          <w:tcPr>
            <w:tcW w:w="4248" w:type="dxa"/>
          </w:tcPr>
          <w:p w14:paraId="5A05E9D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559" w:type="dxa"/>
          </w:tcPr>
          <w:p w14:paraId="2FE82CB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7907C230"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39B1B29C"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42F87A08" w14:textId="77777777" w:rsidTr="00962D31">
        <w:tc>
          <w:tcPr>
            <w:tcW w:w="4248" w:type="dxa"/>
          </w:tcPr>
          <w:p w14:paraId="20FCDC79"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Akut Arter Tıkanmaları</w:t>
            </w:r>
          </w:p>
        </w:tc>
        <w:tc>
          <w:tcPr>
            <w:tcW w:w="1559" w:type="dxa"/>
          </w:tcPr>
          <w:p w14:paraId="1FA2D8D0"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w:t>
            </w:r>
          </w:p>
        </w:tc>
        <w:tc>
          <w:tcPr>
            <w:tcW w:w="1985" w:type="dxa"/>
          </w:tcPr>
          <w:p w14:paraId="456468A5"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380F6DEA"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086B2429" w14:textId="77777777" w:rsidTr="00962D31">
        <w:tc>
          <w:tcPr>
            <w:tcW w:w="4248" w:type="dxa"/>
          </w:tcPr>
          <w:p w14:paraId="516E5E7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Pnömotoraks</w:t>
            </w:r>
          </w:p>
        </w:tc>
        <w:tc>
          <w:tcPr>
            <w:tcW w:w="1559" w:type="dxa"/>
          </w:tcPr>
          <w:p w14:paraId="122A179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w:t>
            </w:r>
          </w:p>
        </w:tc>
        <w:tc>
          <w:tcPr>
            <w:tcW w:w="1985" w:type="dxa"/>
          </w:tcPr>
          <w:p w14:paraId="73D74C46"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25960C85" w14:textId="77777777" w:rsidR="000A7E73" w:rsidRPr="00F06DAD" w:rsidRDefault="000A7E73" w:rsidP="00962D31">
            <w:pPr>
              <w:pStyle w:val="GvdeMetni"/>
              <w:spacing w:before="5"/>
              <w:rPr>
                <w:rFonts w:ascii="Times New Roman" w:hAnsi="Times New Roman" w:cs="Times New Roman"/>
                <w:b/>
                <w:sz w:val="24"/>
                <w:szCs w:val="24"/>
              </w:rPr>
            </w:pPr>
          </w:p>
        </w:tc>
      </w:tr>
    </w:tbl>
    <w:p w14:paraId="1156E435"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390"/>
        <w:gridCol w:w="1417"/>
        <w:gridCol w:w="1985"/>
        <w:gridCol w:w="1270"/>
      </w:tblGrid>
      <w:tr w:rsidR="000A7E73" w:rsidRPr="00F06DAD" w14:paraId="617C3061" w14:textId="77777777" w:rsidTr="00962D31">
        <w:tc>
          <w:tcPr>
            <w:tcW w:w="9062" w:type="dxa"/>
            <w:gridSpan w:val="4"/>
          </w:tcPr>
          <w:p w14:paraId="4D7D7848"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GRİŞİMSEL YETKİNLİK HEDEFLERİ</w:t>
            </w:r>
          </w:p>
        </w:tc>
      </w:tr>
      <w:tr w:rsidR="000A7E73" w:rsidRPr="00F06DAD" w14:paraId="6663155C" w14:textId="77777777" w:rsidTr="00962D31">
        <w:trPr>
          <w:trHeight w:val="301"/>
        </w:trPr>
        <w:tc>
          <w:tcPr>
            <w:tcW w:w="4390" w:type="dxa"/>
          </w:tcPr>
          <w:p w14:paraId="7458EB5A"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417" w:type="dxa"/>
          </w:tcPr>
          <w:p w14:paraId="1249CE0A"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3472104D"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16E83C6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0B6DE19F" w14:textId="77777777" w:rsidTr="00962D31">
        <w:tc>
          <w:tcPr>
            <w:tcW w:w="4390" w:type="dxa"/>
          </w:tcPr>
          <w:p w14:paraId="02375C9E"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Açık Kalp Cerrahisi Uygulamaları</w:t>
            </w:r>
          </w:p>
        </w:tc>
        <w:tc>
          <w:tcPr>
            <w:tcW w:w="1417" w:type="dxa"/>
          </w:tcPr>
          <w:p w14:paraId="20E8C5FC"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w w:val="88"/>
                <w:sz w:val="24"/>
                <w:szCs w:val="24"/>
              </w:rPr>
              <w:t>1</w:t>
            </w:r>
          </w:p>
        </w:tc>
        <w:tc>
          <w:tcPr>
            <w:tcW w:w="1985" w:type="dxa"/>
          </w:tcPr>
          <w:p w14:paraId="1D000AF3"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25B0D1D0"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FB07751" w14:textId="77777777" w:rsidTr="00962D31">
        <w:tc>
          <w:tcPr>
            <w:tcW w:w="4390" w:type="dxa"/>
          </w:tcPr>
          <w:p w14:paraId="11754810" w14:textId="77777777" w:rsidR="000A7E73" w:rsidRPr="00F06DAD" w:rsidRDefault="000A7E73" w:rsidP="00962D31">
            <w:pPr>
              <w:pStyle w:val="GvdeMetni"/>
              <w:spacing w:before="5"/>
              <w:rPr>
                <w:rFonts w:ascii="Times New Roman" w:hAnsi="Times New Roman" w:cs="Times New Roman"/>
                <w:b/>
                <w:sz w:val="24"/>
                <w:szCs w:val="24"/>
              </w:rPr>
            </w:pPr>
            <w:proofErr w:type="spellStart"/>
            <w:r w:rsidRPr="00F06DAD">
              <w:rPr>
                <w:rFonts w:ascii="Times New Roman" w:hAnsi="Times New Roman" w:cs="Times New Roman"/>
                <w:sz w:val="24"/>
                <w:szCs w:val="24"/>
              </w:rPr>
              <w:t>İntraaortik</w:t>
            </w:r>
            <w:proofErr w:type="spellEnd"/>
            <w:r w:rsidRPr="00F06DAD">
              <w:rPr>
                <w:rFonts w:ascii="Times New Roman" w:hAnsi="Times New Roman" w:cs="Times New Roman"/>
                <w:sz w:val="24"/>
                <w:szCs w:val="24"/>
              </w:rPr>
              <w:t xml:space="preserve"> Balon Pompası Desteği</w:t>
            </w:r>
          </w:p>
        </w:tc>
        <w:tc>
          <w:tcPr>
            <w:tcW w:w="1417" w:type="dxa"/>
          </w:tcPr>
          <w:p w14:paraId="5B5A433C"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w w:val="88"/>
                <w:sz w:val="24"/>
                <w:szCs w:val="24"/>
              </w:rPr>
              <w:t>2</w:t>
            </w:r>
          </w:p>
        </w:tc>
        <w:tc>
          <w:tcPr>
            <w:tcW w:w="1985" w:type="dxa"/>
          </w:tcPr>
          <w:p w14:paraId="30D24232"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0D423323"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2B0D9AB5" w14:textId="77777777" w:rsidTr="00962D31">
        <w:tc>
          <w:tcPr>
            <w:tcW w:w="4390" w:type="dxa"/>
          </w:tcPr>
          <w:p w14:paraId="6FDE41B4"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sz w:val="24"/>
                <w:szCs w:val="24"/>
              </w:rPr>
              <w:t xml:space="preserve">ECMO, Asist </w:t>
            </w:r>
            <w:proofErr w:type="spellStart"/>
            <w:r w:rsidRPr="00F06DAD">
              <w:rPr>
                <w:rFonts w:ascii="Times New Roman" w:hAnsi="Times New Roman" w:cs="Times New Roman"/>
                <w:sz w:val="24"/>
                <w:szCs w:val="24"/>
              </w:rPr>
              <w:t>Device’lı</w:t>
            </w:r>
            <w:proofErr w:type="spellEnd"/>
            <w:r w:rsidRPr="00F06DAD">
              <w:rPr>
                <w:rFonts w:ascii="Times New Roman" w:hAnsi="Times New Roman" w:cs="Times New Roman"/>
                <w:sz w:val="24"/>
                <w:szCs w:val="24"/>
              </w:rPr>
              <w:t xml:space="preserve"> Hastaların Takibi</w:t>
            </w:r>
          </w:p>
        </w:tc>
        <w:tc>
          <w:tcPr>
            <w:tcW w:w="1417" w:type="dxa"/>
          </w:tcPr>
          <w:p w14:paraId="3C8B8A15"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w w:val="88"/>
                <w:sz w:val="24"/>
                <w:szCs w:val="24"/>
              </w:rPr>
              <w:t>2</w:t>
            </w:r>
          </w:p>
        </w:tc>
        <w:tc>
          <w:tcPr>
            <w:tcW w:w="1985" w:type="dxa"/>
          </w:tcPr>
          <w:p w14:paraId="503D0C7D"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5114EE7A"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2722D1C8" w14:textId="77777777" w:rsidTr="00962D31">
        <w:tc>
          <w:tcPr>
            <w:tcW w:w="4390" w:type="dxa"/>
          </w:tcPr>
          <w:p w14:paraId="43F4EA2B"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sz w:val="24"/>
                <w:szCs w:val="24"/>
                <w:lang w:val="es-ES"/>
              </w:rPr>
              <w:t>Periferik Arter ve Ven Cerrahisi Uygulamaları</w:t>
            </w:r>
          </w:p>
        </w:tc>
        <w:tc>
          <w:tcPr>
            <w:tcW w:w="1417" w:type="dxa"/>
          </w:tcPr>
          <w:p w14:paraId="25C85A5A" w14:textId="77777777" w:rsidR="000A7E73" w:rsidRPr="00F06DAD" w:rsidRDefault="000A7E73" w:rsidP="00962D31">
            <w:pPr>
              <w:pStyle w:val="GvdeMetni"/>
              <w:spacing w:before="5"/>
              <w:rPr>
                <w:rFonts w:ascii="Times New Roman" w:hAnsi="Times New Roman" w:cs="Times New Roman"/>
              </w:rPr>
            </w:pPr>
            <w:r w:rsidRPr="00F06DAD">
              <w:rPr>
                <w:rFonts w:ascii="Times New Roman" w:hAnsi="Times New Roman" w:cs="Times New Roman"/>
                <w:b/>
                <w:w w:val="88"/>
                <w:sz w:val="24"/>
                <w:szCs w:val="24"/>
              </w:rPr>
              <w:t>1</w:t>
            </w:r>
          </w:p>
        </w:tc>
        <w:tc>
          <w:tcPr>
            <w:tcW w:w="1985" w:type="dxa"/>
          </w:tcPr>
          <w:p w14:paraId="123EE34C"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11A2A1B8" w14:textId="77777777" w:rsidR="000A7E73" w:rsidRPr="00F06DAD" w:rsidRDefault="000A7E73" w:rsidP="00962D31">
            <w:pPr>
              <w:pStyle w:val="GvdeMetni"/>
              <w:spacing w:before="5"/>
              <w:rPr>
                <w:rFonts w:ascii="Times New Roman" w:hAnsi="Times New Roman" w:cs="Times New Roman"/>
                <w:b/>
                <w:sz w:val="24"/>
                <w:szCs w:val="24"/>
              </w:rPr>
            </w:pPr>
          </w:p>
        </w:tc>
      </w:tr>
    </w:tbl>
    <w:p w14:paraId="7DD6B97F"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0A7E73" w:rsidRPr="00F06DAD" w14:paraId="255C44A5" w14:textId="77777777" w:rsidTr="00962D31">
        <w:tc>
          <w:tcPr>
            <w:tcW w:w="4530" w:type="dxa"/>
            <w:gridSpan w:val="2"/>
          </w:tcPr>
          <w:p w14:paraId="31974728"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18"/>
                <w:szCs w:val="18"/>
              </w:rPr>
              <w:t>Değerlendirenin Adı Soyadı:</w:t>
            </w:r>
          </w:p>
        </w:tc>
        <w:tc>
          <w:tcPr>
            <w:tcW w:w="4532" w:type="dxa"/>
            <w:gridSpan w:val="2"/>
          </w:tcPr>
          <w:p w14:paraId="1391937D" w14:textId="77777777" w:rsidR="000A7E73" w:rsidRPr="00F06DAD" w:rsidRDefault="000A7E73" w:rsidP="00962D31">
            <w:pPr>
              <w:pStyle w:val="GvdeMetni"/>
              <w:spacing w:before="5"/>
              <w:rPr>
                <w:rFonts w:ascii="Times New Roman" w:hAnsi="Times New Roman" w:cs="Times New Roman"/>
                <w:b/>
                <w:sz w:val="24"/>
                <w:szCs w:val="24"/>
              </w:rPr>
            </w:pPr>
          </w:p>
          <w:p w14:paraId="52D3E09A"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240C8FCA" w14:textId="77777777" w:rsidTr="00962D31">
        <w:tc>
          <w:tcPr>
            <w:tcW w:w="4530" w:type="dxa"/>
            <w:gridSpan w:val="2"/>
          </w:tcPr>
          <w:p w14:paraId="5FC23978" w14:textId="77777777" w:rsidR="000A7E73" w:rsidRPr="00F06DAD" w:rsidRDefault="000A7E73" w:rsidP="00962D31">
            <w:pPr>
              <w:pStyle w:val="GvdeMetni"/>
              <w:spacing w:before="5"/>
              <w:rPr>
                <w:rFonts w:ascii="Times New Roman" w:hAnsi="Times New Roman" w:cs="Times New Roman"/>
                <w:b/>
                <w:bCs/>
                <w:sz w:val="18"/>
                <w:szCs w:val="18"/>
              </w:rPr>
            </w:pPr>
            <w:r w:rsidRPr="00F06DAD">
              <w:rPr>
                <w:rFonts w:ascii="Times New Roman" w:hAnsi="Times New Roman" w:cs="Times New Roman"/>
                <w:b/>
                <w:bCs/>
                <w:sz w:val="18"/>
                <w:szCs w:val="18"/>
              </w:rPr>
              <w:t>Görevi</w:t>
            </w:r>
          </w:p>
        </w:tc>
        <w:tc>
          <w:tcPr>
            <w:tcW w:w="4532" w:type="dxa"/>
            <w:gridSpan w:val="2"/>
          </w:tcPr>
          <w:p w14:paraId="39238E08"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1454C481" w14:textId="77777777" w:rsidTr="00962D31">
        <w:tc>
          <w:tcPr>
            <w:tcW w:w="2265" w:type="dxa"/>
          </w:tcPr>
          <w:p w14:paraId="10F50BC8"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Değerlendirme Tarihi </w:t>
            </w:r>
          </w:p>
        </w:tc>
        <w:tc>
          <w:tcPr>
            <w:tcW w:w="2265" w:type="dxa"/>
          </w:tcPr>
          <w:p w14:paraId="23D1B181" w14:textId="77777777" w:rsidR="000A7E73" w:rsidRPr="00F06DAD" w:rsidRDefault="000A7E73" w:rsidP="00962D31">
            <w:pPr>
              <w:pStyle w:val="GvdeMetni"/>
              <w:spacing w:before="5"/>
              <w:rPr>
                <w:rFonts w:ascii="Times New Roman" w:hAnsi="Times New Roman" w:cs="Times New Roman"/>
                <w:b/>
                <w:sz w:val="24"/>
                <w:szCs w:val="24"/>
              </w:rPr>
            </w:pPr>
          </w:p>
        </w:tc>
        <w:tc>
          <w:tcPr>
            <w:tcW w:w="2266" w:type="dxa"/>
          </w:tcPr>
          <w:p w14:paraId="3E935E08"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İmza</w:t>
            </w:r>
          </w:p>
        </w:tc>
        <w:tc>
          <w:tcPr>
            <w:tcW w:w="2266" w:type="dxa"/>
          </w:tcPr>
          <w:p w14:paraId="368B2D47" w14:textId="77777777" w:rsidR="000A7E73" w:rsidRPr="00F06DAD" w:rsidRDefault="000A7E73" w:rsidP="00962D31">
            <w:pPr>
              <w:pStyle w:val="GvdeMetni"/>
              <w:spacing w:before="5"/>
              <w:rPr>
                <w:rFonts w:ascii="Times New Roman" w:hAnsi="Times New Roman" w:cs="Times New Roman"/>
                <w:b/>
                <w:sz w:val="24"/>
                <w:szCs w:val="24"/>
              </w:rPr>
            </w:pPr>
          </w:p>
        </w:tc>
      </w:tr>
    </w:tbl>
    <w:p w14:paraId="130335D3" w14:textId="77777777" w:rsidR="000A7E73" w:rsidRPr="00F06DAD" w:rsidRDefault="000A7E73" w:rsidP="000A7E73">
      <w:pPr>
        <w:pStyle w:val="GvdeMetni"/>
        <w:spacing w:before="5"/>
        <w:rPr>
          <w:rFonts w:ascii="Times New Roman" w:hAnsi="Times New Roman" w:cs="Times New Roman"/>
          <w:b/>
          <w:sz w:val="24"/>
          <w:szCs w:val="24"/>
        </w:rPr>
      </w:pPr>
    </w:p>
    <w:p w14:paraId="7D349286" w14:textId="77777777" w:rsidR="000A7E73" w:rsidRPr="00F06DAD" w:rsidRDefault="000A7E73" w:rsidP="000A7E73">
      <w:pPr>
        <w:widowControl w:val="0"/>
        <w:autoSpaceDE w:val="0"/>
        <w:spacing w:after="0" w:line="240" w:lineRule="auto"/>
        <w:jc w:val="both"/>
        <w:rPr>
          <w:rStyle w:val="VarsaylanParagrafYazTipi1"/>
          <w:rFonts w:ascii="Times New Roman" w:hAnsi="Times New Roman" w:cs="Times New Roman"/>
          <w:b/>
          <w:sz w:val="16"/>
          <w:szCs w:val="16"/>
        </w:rPr>
      </w:pPr>
      <w:r w:rsidRPr="00F06DAD">
        <w:rPr>
          <w:rFonts w:ascii="Times New Roman" w:hAnsi="Times New Roman" w:cs="Times New Roman"/>
          <w:b/>
          <w:bCs/>
          <w:kern w:val="0"/>
          <w:sz w:val="16"/>
          <w:szCs w:val="16"/>
        </w:rPr>
        <w:t>Rotasyon ile ilişkili yetkinlik düzeyi kısaltmaları:</w:t>
      </w:r>
    </w:p>
    <w:p w14:paraId="64E62BB1"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Klinik yetkinlikler</w:t>
      </w:r>
      <w:r w:rsidRPr="00F06DAD">
        <w:rPr>
          <w:rFonts w:ascii="Times New Roman" w:eastAsia="Calibri" w:hAnsi="Times New Roman" w:cs="Times New Roman"/>
          <w:kern w:val="0"/>
          <w:sz w:val="20"/>
          <w:szCs w:val="20"/>
          <w:lang w:eastAsia="tr-TR"/>
          <w14:ligatures w14:val="none"/>
        </w:rPr>
        <w:t xml:space="preserve"> </w:t>
      </w:r>
    </w:p>
    <w:p w14:paraId="6D271FCE"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T</w:t>
      </w:r>
      <w:r w:rsidRPr="00F06DAD">
        <w:rPr>
          <w:rFonts w:ascii="Times New Roman" w:eastAsia="Calibri" w:hAnsi="Times New Roman" w:cs="Times New Roman"/>
          <w:kern w:val="0"/>
          <w:sz w:val="20"/>
          <w:szCs w:val="20"/>
          <w:lang w:eastAsia="tr-TR"/>
          <w14:ligatures w14:val="none"/>
        </w:rPr>
        <w:t>: Hastaya tanı koyma ve sonrasında tedavi için yönlendirebilme düzeyini ifade eder.</w:t>
      </w:r>
    </w:p>
    <w:p w14:paraId="10FC215E"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A</w:t>
      </w:r>
      <w:r w:rsidRPr="00F06DAD">
        <w:rPr>
          <w:rFonts w:ascii="Times New Roman" w:eastAsia="Calibri" w:hAnsi="Times New Roman" w:cs="Times New Roman"/>
          <w:kern w:val="0"/>
          <w:sz w:val="20"/>
          <w:szCs w:val="20"/>
          <w:lang w:eastAsia="tr-TR"/>
          <w14:ligatures w14:val="none"/>
        </w:rPr>
        <w:t>: Hastanın acil durum tanısını koymak ve hastalığa özel acil tedavi girişimini uygulayabilme düzeyini ifade eder.</w:t>
      </w:r>
    </w:p>
    <w:p w14:paraId="3398CC9F" w14:textId="77777777" w:rsidR="000A7E73" w:rsidRPr="00F06DAD" w:rsidRDefault="000A7E73" w:rsidP="000A7E73">
      <w:pPr>
        <w:widowControl w:val="0"/>
        <w:autoSpaceDE w:val="0"/>
        <w:spacing w:after="0" w:line="240" w:lineRule="auto"/>
        <w:jc w:val="both"/>
        <w:rPr>
          <w:rFonts w:ascii="Times New Roman" w:eastAsia="Calibri" w:hAnsi="Times New Roman" w:cs="Times New Roman"/>
          <w:b/>
          <w:i/>
          <w:kern w:val="0"/>
          <w:sz w:val="20"/>
          <w:szCs w:val="20"/>
          <w:lang w:eastAsia="tr-TR"/>
          <w14:ligatures w14:val="none"/>
        </w:rPr>
      </w:pPr>
    </w:p>
    <w:p w14:paraId="07EEAF74" w14:textId="77777777" w:rsidR="000A7E73" w:rsidRPr="00F06DAD" w:rsidRDefault="000A7E73" w:rsidP="000A7E73">
      <w:pPr>
        <w:widowControl w:val="0"/>
        <w:autoSpaceDE w:val="0"/>
        <w:spacing w:after="0" w:line="240" w:lineRule="auto"/>
        <w:jc w:val="both"/>
        <w:rPr>
          <w:rFonts w:ascii="Times New Roman" w:eastAsia="Calibri" w:hAnsi="Times New Roman" w:cs="Times New Roman"/>
          <w:b/>
          <w:i/>
          <w:kern w:val="0"/>
          <w:sz w:val="20"/>
          <w:szCs w:val="20"/>
          <w:lang w:eastAsia="tr-TR"/>
          <w14:ligatures w14:val="none"/>
        </w:rPr>
      </w:pPr>
      <w:r w:rsidRPr="00F06DAD">
        <w:rPr>
          <w:rFonts w:ascii="Times New Roman" w:eastAsia="Calibri" w:hAnsi="Times New Roman" w:cs="Times New Roman"/>
          <w:b/>
          <w:i/>
          <w:kern w:val="0"/>
          <w:sz w:val="20"/>
          <w:szCs w:val="20"/>
          <w:lang w:eastAsia="tr-TR"/>
          <w14:ligatures w14:val="none"/>
        </w:rPr>
        <w:t>Girişimsel Yetkinlikler için dört düzey tanımlanmıştır.</w:t>
      </w:r>
    </w:p>
    <w:p w14:paraId="6ACDB7C0"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1</w:t>
      </w:r>
      <w:r w:rsidRPr="00F06DAD">
        <w:rPr>
          <w:rFonts w:ascii="Times New Roman" w:eastAsia="Calibri" w:hAnsi="Times New Roman" w:cs="Times New Roman"/>
          <w:kern w:val="0"/>
          <w:sz w:val="20"/>
          <w:szCs w:val="20"/>
          <w:lang w:eastAsia="tr-TR"/>
          <w14:ligatures w14:val="none"/>
        </w:rPr>
        <w:t xml:space="preserve">: Girişimin nasıl yapıldığı konusunda bilgi sahibi olma ve bu konuda gerektiğinde açıklama yapabilme düzeyini ifade eder. </w:t>
      </w:r>
    </w:p>
    <w:p w14:paraId="710F2CF2"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2</w:t>
      </w:r>
      <w:r w:rsidRPr="00F06DAD">
        <w:rPr>
          <w:rFonts w:ascii="Times New Roman" w:eastAsia="Calibri" w:hAnsi="Times New Roman" w:cs="Times New Roman"/>
          <w:kern w:val="0"/>
          <w:sz w:val="20"/>
          <w:szCs w:val="20"/>
          <w:lang w:eastAsia="tr-TR"/>
          <w14:ligatures w14:val="none"/>
        </w:rPr>
        <w:t>: Acil bir durumda, kılavuz veya yönerge eşliğinde veya gözetim ve denetim altında bu girişimi yapabilme düzeyini ifade eder.</w:t>
      </w:r>
    </w:p>
    <w:p w14:paraId="6E3C24D7" w14:textId="77777777" w:rsidR="000A7E73" w:rsidRPr="00F06DAD" w:rsidRDefault="000A7E73" w:rsidP="000A7E73">
      <w:pPr>
        <w:widowControl w:val="0"/>
        <w:autoSpaceDE w:val="0"/>
        <w:autoSpaceDN w:val="0"/>
        <w:spacing w:after="0" w:line="240" w:lineRule="auto"/>
        <w:rPr>
          <w:rFonts w:ascii="Times New Roman" w:eastAsia="Calibri" w:hAnsi="Times New Roman" w:cs="Times New Roman"/>
          <w:b/>
          <w:kern w:val="0"/>
          <w:sz w:val="24"/>
          <w:szCs w:val="24"/>
          <w14:ligatures w14:val="none"/>
        </w:rPr>
      </w:pPr>
    </w:p>
    <w:p w14:paraId="145E3FB9" w14:textId="77777777" w:rsidR="000A7E73" w:rsidRPr="00F06DAD" w:rsidRDefault="000A7E73" w:rsidP="000A7E73">
      <w:pPr>
        <w:pStyle w:val="TableParagraph"/>
        <w:ind w:left="0"/>
        <w:jc w:val="center"/>
        <w:rPr>
          <w:rFonts w:ascii="Times New Roman" w:hAnsi="Times New Roman" w:cs="Times New Roman"/>
          <w:b/>
          <w:sz w:val="24"/>
          <w:szCs w:val="24"/>
          <w:lang w:val="tr-TR"/>
        </w:rPr>
      </w:pPr>
      <w:r w:rsidRPr="00F06DAD">
        <w:rPr>
          <w:rFonts w:ascii="Times New Roman" w:hAnsi="Times New Roman" w:cs="Times New Roman"/>
          <w:b/>
          <w:bCs/>
          <w:sz w:val="24"/>
          <w:szCs w:val="24"/>
          <w:lang w:val="tr-TR"/>
        </w:rPr>
        <w:br w:type="page"/>
      </w:r>
      <w:r w:rsidRPr="00F06DAD">
        <w:rPr>
          <w:rFonts w:ascii="Times New Roman" w:hAnsi="Times New Roman" w:cs="Times New Roman"/>
          <w:b/>
          <w:sz w:val="24"/>
          <w:szCs w:val="24"/>
          <w:lang w:val="tr-TR"/>
        </w:rPr>
        <w:t>ÇOCUK KARDİYOLOJİSİ ROTASYONU DEĞERLENDİRME FORMU</w:t>
      </w:r>
    </w:p>
    <w:p w14:paraId="7EBF5A2B" w14:textId="77777777" w:rsidR="000A7E73" w:rsidRPr="00F06DAD" w:rsidRDefault="000A7E73" w:rsidP="000A7E73">
      <w:pPr>
        <w:pStyle w:val="TableParagraph"/>
        <w:jc w:val="both"/>
        <w:rPr>
          <w:rFonts w:ascii="Times New Roman" w:hAnsi="Times New Roman" w:cs="Times New Roman"/>
          <w:b/>
          <w:sz w:val="24"/>
          <w:szCs w:val="24"/>
          <w:lang w:val="tr-TR"/>
        </w:rPr>
      </w:pPr>
    </w:p>
    <w:tbl>
      <w:tblPr>
        <w:tblStyle w:val="TabloKlavuzu"/>
        <w:tblW w:w="0" w:type="auto"/>
        <w:tblInd w:w="110" w:type="dxa"/>
        <w:tblLook w:val="04A0" w:firstRow="1" w:lastRow="0" w:firstColumn="1" w:lastColumn="0" w:noHBand="0" w:noVBand="1"/>
      </w:tblPr>
      <w:tblGrid>
        <w:gridCol w:w="4483"/>
        <w:gridCol w:w="4469"/>
      </w:tblGrid>
      <w:tr w:rsidR="000A7E73" w:rsidRPr="00F06DAD" w14:paraId="75291E25" w14:textId="77777777" w:rsidTr="00962D31">
        <w:tc>
          <w:tcPr>
            <w:tcW w:w="4531" w:type="dxa"/>
          </w:tcPr>
          <w:p w14:paraId="0DF32C25" w14:textId="77777777" w:rsidR="000A7E73" w:rsidRPr="00F06DAD" w:rsidRDefault="000A7E73" w:rsidP="00962D31">
            <w:pPr>
              <w:pStyle w:val="TableParagraph"/>
              <w:ind w:left="0"/>
              <w:rPr>
                <w:rFonts w:ascii="Times New Roman" w:hAnsi="Times New Roman" w:cs="Times New Roman"/>
                <w:b/>
                <w:sz w:val="24"/>
                <w:szCs w:val="24"/>
                <w:lang w:val="tr-TR"/>
              </w:rPr>
            </w:pPr>
            <w:r w:rsidRPr="00F06DAD">
              <w:rPr>
                <w:rFonts w:ascii="Times New Roman" w:hAnsi="Times New Roman" w:cs="Times New Roman"/>
                <w:b/>
                <w:bCs/>
                <w:sz w:val="18"/>
                <w:szCs w:val="18"/>
                <w:lang w:val="es-ES"/>
              </w:rPr>
              <w:t>Uzmanlık Öğrencisinin Adı ve Soyadı</w:t>
            </w:r>
          </w:p>
        </w:tc>
        <w:tc>
          <w:tcPr>
            <w:tcW w:w="4531" w:type="dxa"/>
          </w:tcPr>
          <w:p w14:paraId="44F1391E" w14:textId="77777777" w:rsidR="000A7E73" w:rsidRPr="00F06DAD" w:rsidRDefault="000A7E73" w:rsidP="00962D31">
            <w:pPr>
              <w:pStyle w:val="TableParagraph"/>
              <w:ind w:left="0"/>
              <w:jc w:val="center"/>
              <w:rPr>
                <w:rFonts w:ascii="Times New Roman" w:hAnsi="Times New Roman" w:cs="Times New Roman"/>
                <w:b/>
                <w:sz w:val="24"/>
                <w:szCs w:val="24"/>
                <w:lang w:val="tr-TR"/>
              </w:rPr>
            </w:pPr>
          </w:p>
        </w:tc>
      </w:tr>
    </w:tbl>
    <w:p w14:paraId="45766102"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248"/>
        <w:gridCol w:w="1559"/>
        <w:gridCol w:w="1985"/>
        <w:gridCol w:w="1270"/>
      </w:tblGrid>
      <w:tr w:rsidR="000A7E73" w:rsidRPr="00F06DAD" w14:paraId="33C8A492" w14:textId="77777777" w:rsidTr="00962D31">
        <w:tc>
          <w:tcPr>
            <w:tcW w:w="9062" w:type="dxa"/>
            <w:gridSpan w:val="4"/>
          </w:tcPr>
          <w:p w14:paraId="69747565"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KLİNİK YETKİNLİK HEDEFLERİ</w:t>
            </w:r>
          </w:p>
        </w:tc>
      </w:tr>
      <w:tr w:rsidR="000A7E73" w:rsidRPr="00F06DAD" w14:paraId="3CB6362B" w14:textId="77777777" w:rsidTr="00962D31">
        <w:tc>
          <w:tcPr>
            <w:tcW w:w="4248" w:type="dxa"/>
          </w:tcPr>
          <w:p w14:paraId="335E38B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559" w:type="dxa"/>
          </w:tcPr>
          <w:p w14:paraId="40B205B1"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089128E7"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43DAD1FA"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714703D1" w14:textId="77777777" w:rsidTr="00962D31">
        <w:tc>
          <w:tcPr>
            <w:tcW w:w="4248" w:type="dxa"/>
          </w:tcPr>
          <w:p w14:paraId="3548DB00"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Doğuştan Kardiovasküler Anomaliler</w:t>
            </w:r>
          </w:p>
        </w:tc>
        <w:tc>
          <w:tcPr>
            <w:tcW w:w="1559" w:type="dxa"/>
          </w:tcPr>
          <w:p w14:paraId="47065E80"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T, A, K</w:t>
            </w:r>
          </w:p>
        </w:tc>
        <w:tc>
          <w:tcPr>
            <w:tcW w:w="1985" w:type="dxa"/>
          </w:tcPr>
          <w:p w14:paraId="5A64239F"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EB783C5" w14:textId="77777777" w:rsidR="000A7E73" w:rsidRPr="00F06DAD" w:rsidRDefault="000A7E73" w:rsidP="00962D31">
            <w:pPr>
              <w:pStyle w:val="GvdeMetni"/>
              <w:spacing w:before="5"/>
              <w:rPr>
                <w:rFonts w:ascii="Times New Roman" w:hAnsi="Times New Roman" w:cs="Times New Roman"/>
                <w:b/>
                <w:sz w:val="24"/>
                <w:szCs w:val="24"/>
              </w:rPr>
            </w:pPr>
          </w:p>
        </w:tc>
      </w:tr>
    </w:tbl>
    <w:p w14:paraId="4C6A4E4E"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390"/>
        <w:gridCol w:w="1417"/>
        <w:gridCol w:w="1985"/>
        <w:gridCol w:w="1270"/>
      </w:tblGrid>
      <w:tr w:rsidR="000A7E73" w:rsidRPr="00F06DAD" w14:paraId="43283FCC" w14:textId="77777777" w:rsidTr="00962D31">
        <w:tc>
          <w:tcPr>
            <w:tcW w:w="9062" w:type="dxa"/>
            <w:gridSpan w:val="4"/>
          </w:tcPr>
          <w:p w14:paraId="254AD709" w14:textId="77777777" w:rsidR="000A7E73" w:rsidRPr="00F06DAD" w:rsidRDefault="000A7E73" w:rsidP="00962D31">
            <w:pPr>
              <w:pStyle w:val="GvdeMetni"/>
              <w:spacing w:before="5"/>
              <w:jc w:val="center"/>
              <w:rPr>
                <w:rFonts w:ascii="Times New Roman" w:hAnsi="Times New Roman" w:cs="Times New Roman"/>
                <w:b/>
                <w:sz w:val="24"/>
                <w:szCs w:val="24"/>
              </w:rPr>
            </w:pPr>
            <w:r w:rsidRPr="00F06DAD">
              <w:rPr>
                <w:rFonts w:ascii="Times New Roman" w:hAnsi="Times New Roman" w:cs="Times New Roman"/>
                <w:b/>
                <w:sz w:val="24"/>
                <w:szCs w:val="24"/>
              </w:rPr>
              <w:t>GRİŞİMSEL YETKİNLİK HEDEFLERİ</w:t>
            </w:r>
          </w:p>
        </w:tc>
      </w:tr>
      <w:tr w:rsidR="000A7E73" w:rsidRPr="00F06DAD" w14:paraId="2E51BD94" w14:textId="77777777" w:rsidTr="00962D31">
        <w:trPr>
          <w:trHeight w:val="301"/>
        </w:trPr>
        <w:tc>
          <w:tcPr>
            <w:tcW w:w="4390" w:type="dxa"/>
          </w:tcPr>
          <w:p w14:paraId="7A24528B"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Adı</w:t>
            </w:r>
          </w:p>
        </w:tc>
        <w:tc>
          <w:tcPr>
            <w:tcW w:w="1417" w:type="dxa"/>
          </w:tcPr>
          <w:p w14:paraId="5E7F8BBD"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20"/>
                <w:szCs w:val="20"/>
              </w:rPr>
              <w:t>Yetkinlik Düzeyi</w:t>
            </w:r>
          </w:p>
        </w:tc>
        <w:tc>
          <w:tcPr>
            <w:tcW w:w="1985" w:type="dxa"/>
          </w:tcPr>
          <w:p w14:paraId="5E20CB91" w14:textId="77777777" w:rsidR="000A7E73" w:rsidRPr="00F06DAD" w:rsidRDefault="000A7E73" w:rsidP="00962D31">
            <w:pPr>
              <w:pStyle w:val="TableParagraph"/>
              <w:spacing w:before="33"/>
              <w:ind w:left="0"/>
              <w:jc w:val="center"/>
              <w:rPr>
                <w:rFonts w:ascii="Times New Roman" w:hAnsi="Times New Roman" w:cs="Times New Roman"/>
                <w:b/>
                <w:sz w:val="24"/>
                <w:szCs w:val="24"/>
              </w:rPr>
            </w:pPr>
            <w:proofErr w:type="spellStart"/>
            <w:r w:rsidRPr="00F06DAD">
              <w:rPr>
                <w:rFonts w:ascii="Times New Roman" w:hAnsi="Times New Roman" w:cs="Times New Roman"/>
                <w:b/>
                <w:bCs/>
                <w:sz w:val="20"/>
                <w:szCs w:val="20"/>
              </w:rPr>
              <w:t>Ölçme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Değerlendirme</w:t>
            </w:r>
            <w:proofErr w:type="spellEnd"/>
            <w:r w:rsidRPr="00F06DAD">
              <w:rPr>
                <w:rFonts w:ascii="Times New Roman" w:hAnsi="Times New Roman" w:cs="Times New Roman"/>
                <w:b/>
                <w:bCs/>
                <w:sz w:val="20"/>
                <w:szCs w:val="20"/>
              </w:rPr>
              <w:t xml:space="preserve"> </w:t>
            </w:r>
            <w:proofErr w:type="spellStart"/>
            <w:r w:rsidRPr="00F06DAD">
              <w:rPr>
                <w:rFonts w:ascii="Times New Roman" w:hAnsi="Times New Roman" w:cs="Times New Roman"/>
                <w:b/>
                <w:bCs/>
                <w:sz w:val="20"/>
                <w:szCs w:val="20"/>
              </w:rPr>
              <w:t>Yöntemi</w:t>
            </w:r>
            <w:proofErr w:type="spellEnd"/>
          </w:p>
        </w:tc>
        <w:tc>
          <w:tcPr>
            <w:tcW w:w="1270" w:type="dxa"/>
          </w:tcPr>
          <w:p w14:paraId="2B2E67D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Not </w:t>
            </w:r>
          </w:p>
        </w:tc>
      </w:tr>
      <w:tr w:rsidR="000A7E73" w:rsidRPr="00F06DAD" w14:paraId="65BFD9FE" w14:textId="77777777" w:rsidTr="00962D31">
        <w:tc>
          <w:tcPr>
            <w:tcW w:w="4390" w:type="dxa"/>
          </w:tcPr>
          <w:p w14:paraId="10E2ABE3"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 xml:space="preserve">Çocuk </w:t>
            </w:r>
            <w:proofErr w:type="spellStart"/>
            <w:r w:rsidRPr="00F06DAD">
              <w:rPr>
                <w:rFonts w:ascii="Times New Roman" w:hAnsi="Times New Roman" w:cs="Times New Roman"/>
              </w:rPr>
              <w:t>Telekardiyografisi</w:t>
            </w:r>
            <w:proofErr w:type="spellEnd"/>
            <w:r w:rsidRPr="00F06DAD">
              <w:rPr>
                <w:rFonts w:ascii="Times New Roman" w:hAnsi="Times New Roman" w:cs="Times New Roman"/>
              </w:rPr>
              <w:t xml:space="preserve"> Yorumlanması</w:t>
            </w:r>
          </w:p>
        </w:tc>
        <w:tc>
          <w:tcPr>
            <w:tcW w:w="1417" w:type="dxa"/>
          </w:tcPr>
          <w:p w14:paraId="62E8E420"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1B849677"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488D09DA"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407F2648" w14:textId="77777777" w:rsidTr="00962D31">
        <w:tc>
          <w:tcPr>
            <w:tcW w:w="4390" w:type="dxa"/>
          </w:tcPr>
          <w:p w14:paraId="0C1AD16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Çocuk Ekokardiyografisi</w:t>
            </w:r>
          </w:p>
        </w:tc>
        <w:tc>
          <w:tcPr>
            <w:tcW w:w="1417" w:type="dxa"/>
          </w:tcPr>
          <w:p w14:paraId="7BDFEDA6"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58ACF0F7"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7DA510B7"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223981FE" w14:textId="77777777" w:rsidTr="00962D31">
        <w:tc>
          <w:tcPr>
            <w:tcW w:w="4390" w:type="dxa"/>
          </w:tcPr>
          <w:p w14:paraId="68EC5DEA"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Çocuk Hemodinamik Değerlendirme (</w:t>
            </w:r>
            <w:proofErr w:type="spellStart"/>
            <w:r w:rsidRPr="00F06DAD">
              <w:rPr>
                <w:rFonts w:ascii="Times New Roman" w:hAnsi="Times New Roman" w:cs="Times New Roman"/>
              </w:rPr>
              <w:t>Şant</w:t>
            </w:r>
            <w:proofErr w:type="spellEnd"/>
            <w:r w:rsidRPr="00F06DAD">
              <w:rPr>
                <w:rFonts w:ascii="Times New Roman" w:hAnsi="Times New Roman" w:cs="Times New Roman"/>
              </w:rPr>
              <w:t>, Debi, Direnç)</w:t>
            </w:r>
          </w:p>
        </w:tc>
        <w:tc>
          <w:tcPr>
            <w:tcW w:w="1417" w:type="dxa"/>
          </w:tcPr>
          <w:p w14:paraId="4EDBB7F8"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5E2D7664"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1123B73E"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6F5C56C6" w14:textId="77777777" w:rsidTr="00962D31">
        <w:tc>
          <w:tcPr>
            <w:tcW w:w="4390" w:type="dxa"/>
          </w:tcPr>
          <w:p w14:paraId="133CB728"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 xml:space="preserve">Çocukta </w:t>
            </w:r>
            <w:proofErr w:type="spellStart"/>
            <w:r w:rsidRPr="00F06DAD">
              <w:rPr>
                <w:rFonts w:ascii="Times New Roman" w:hAnsi="Times New Roman" w:cs="Times New Roman"/>
              </w:rPr>
              <w:t>Vazoreaktivite</w:t>
            </w:r>
            <w:proofErr w:type="spellEnd"/>
            <w:r w:rsidRPr="00F06DAD">
              <w:rPr>
                <w:rFonts w:ascii="Times New Roman" w:hAnsi="Times New Roman" w:cs="Times New Roman"/>
              </w:rPr>
              <w:t xml:space="preserve"> Testi</w:t>
            </w:r>
          </w:p>
        </w:tc>
        <w:tc>
          <w:tcPr>
            <w:tcW w:w="1417" w:type="dxa"/>
          </w:tcPr>
          <w:p w14:paraId="1B4B30C2"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2</w:t>
            </w:r>
          </w:p>
        </w:tc>
        <w:tc>
          <w:tcPr>
            <w:tcW w:w="1985" w:type="dxa"/>
          </w:tcPr>
          <w:p w14:paraId="2E9A30EF"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6C540BFA"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3CB0A384" w14:textId="77777777" w:rsidTr="00962D31">
        <w:tc>
          <w:tcPr>
            <w:tcW w:w="4390" w:type="dxa"/>
          </w:tcPr>
          <w:p w14:paraId="4479EBEE" w14:textId="77777777" w:rsidR="000A7E73" w:rsidRPr="00F06DAD" w:rsidRDefault="000A7E73" w:rsidP="00962D31">
            <w:pPr>
              <w:pStyle w:val="GvdeMetni"/>
              <w:spacing w:before="5"/>
              <w:rPr>
                <w:rFonts w:ascii="Times New Roman" w:hAnsi="Times New Roman" w:cs="Times New Roman"/>
                <w:sz w:val="24"/>
                <w:szCs w:val="24"/>
              </w:rPr>
            </w:pPr>
            <w:r w:rsidRPr="00F06DAD">
              <w:rPr>
                <w:rFonts w:ascii="Times New Roman" w:hAnsi="Times New Roman" w:cs="Times New Roman"/>
              </w:rPr>
              <w:t>Çocukta Girişimsel Kardiyak İşlemler</w:t>
            </w:r>
          </w:p>
        </w:tc>
        <w:tc>
          <w:tcPr>
            <w:tcW w:w="1417" w:type="dxa"/>
          </w:tcPr>
          <w:p w14:paraId="145CE8FF"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rPr>
              <w:t>1</w:t>
            </w:r>
          </w:p>
        </w:tc>
        <w:tc>
          <w:tcPr>
            <w:tcW w:w="1985" w:type="dxa"/>
          </w:tcPr>
          <w:p w14:paraId="4B6348D1" w14:textId="77777777" w:rsidR="000A7E73" w:rsidRPr="00F06DAD" w:rsidRDefault="000A7E73" w:rsidP="00962D31">
            <w:pPr>
              <w:pStyle w:val="GvdeMetni"/>
              <w:spacing w:before="5"/>
              <w:rPr>
                <w:rFonts w:ascii="Times New Roman" w:hAnsi="Times New Roman" w:cs="Times New Roman"/>
                <w:b/>
                <w:sz w:val="24"/>
                <w:szCs w:val="24"/>
              </w:rPr>
            </w:pPr>
          </w:p>
        </w:tc>
        <w:tc>
          <w:tcPr>
            <w:tcW w:w="1270" w:type="dxa"/>
          </w:tcPr>
          <w:p w14:paraId="3AED4D06" w14:textId="77777777" w:rsidR="000A7E73" w:rsidRPr="00F06DAD" w:rsidRDefault="000A7E73" w:rsidP="00962D31">
            <w:pPr>
              <w:pStyle w:val="GvdeMetni"/>
              <w:spacing w:before="5"/>
              <w:rPr>
                <w:rFonts w:ascii="Times New Roman" w:hAnsi="Times New Roman" w:cs="Times New Roman"/>
                <w:b/>
                <w:sz w:val="24"/>
                <w:szCs w:val="24"/>
              </w:rPr>
            </w:pPr>
          </w:p>
        </w:tc>
      </w:tr>
    </w:tbl>
    <w:p w14:paraId="5F7DCB9A" w14:textId="77777777" w:rsidR="000A7E73" w:rsidRPr="00F06DAD" w:rsidRDefault="000A7E73" w:rsidP="000A7E73">
      <w:pPr>
        <w:pStyle w:val="GvdeMetni"/>
        <w:spacing w:before="5"/>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0A7E73" w:rsidRPr="00F06DAD" w14:paraId="309AC85B" w14:textId="77777777" w:rsidTr="00962D31">
        <w:tc>
          <w:tcPr>
            <w:tcW w:w="4530" w:type="dxa"/>
            <w:gridSpan w:val="2"/>
          </w:tcPr>
          <w:p w14:paraId="77F8CC2D"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bCs/>
                <w:sz w:val="18"/>
                <w:szCs w:val="18"/>
              </w:rPr>
              <w:t>Değerlendirenin Adı Soyadı:</w:t>
            </w:r>
          </w:p>
        </w:tc>
        <w:tc>
          <w:tcPr>
            <w:tcW w:w="4532" w:type="dxa"/>
            <w:gridSpan w:val="2"/>
          </w:tcPr>
          <w:p w14:paraId="1EBDD682" w14:textId="77777777" w:rsidR="000A7E73" w:rsidRPr="00F06DAD" w:rsidRDefault="000A7E73" w:rsidP="00962D31">
            <w:pPr>
              <w:pStyle w:val="GvdeMetni"/>
              <w:spacing w:before="5"/>
              <w:rPr>
                <w:rFonts w:ascii="Times New Roman" w:hAnsi="Times New Roman" w:cs="Times New Roman"/>
                <w:b/>
                <w:sz w:val="24"/>
                <w:szCs w:val="24"/>
              </w:rPr>
            </w:pPr>
          </w:p>
          <w:p w14:paraId="73DAEBF3"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59838FF6" w14:textId="77777777" w:rsidTr="00962D31">
        <w:tc>
          <w:tcPr>
            <w:tcW w:w="4530" w:type="dxa"/>
            <w:gridSpan w:val="2"/>
          </w:tcPr>
          <w:p w14:paraId="3D05274C" w14:textId="77777777" w:rsidR="000A7E73" w:rsidRPr="00F06DAD" w:rsidRDefault="000A7E73" w:rsidP="00962D31">
            <w:pPr>
              <w:pStyle w:val="GvdeMetni"/>
              <w:spacing w:before="5"/>
              <w:rPr>
                <w:rFonts w:ascii="Times New Roman" w:hAnsi="Times New Roman" w:cs="Times New Roman"/>
                <w:b/>
                <w:bCs/>
                <w:sz w:val="18"/>
                <w:szCs w:val="18"/>
              </w:rPr>
            </w:pPr>
            <w:r w:rsidRPr="00F06DAD">
              <w:rPr>
                <w:rFonts w:ascii="Times New Roman" w:hAnsi="Times New Roman" w:cs="Times New Roman"/>
                <w:b/>
                <w:bCs/>
                <w:sz w:val="18"/>
                <w:szCs w:val="18"/>
              </w:rPr>
              <w:t>Görevi</w:t>
            </w:r>
          </w:p>
        </w:tc>
        <w:tc>
          <w:tcPr>
            <w:tcW w:w="4532" w:type="dxa"/>
            <w:gridSpan w:val="2"/>
          </w:tcPr>
          <w:p w14:paraId="09C15917" w14:textId="77777777" w:rsidR="000A7E73" w:rsidRPr="00F06DAD" w:rsidRDefault="000A7E73" w:rsidP="00962D31">
            <w:pPr>
              <w:pStyle w:val="GvdeMetni"/>
              <w:spacing w:before="5"/>
              <w:rPr>
                <w:rFonts w:ascii="Times New Roman" w:hAnsi="Times New Roman" w:cs="Times New Roman"/>
                <w:b/>
                <w:sz w:val="24"/>
                <w:szCs w:val="24"/>
              </w:rPr>
            </w:pPr>
          </w:p>
        </w:tc>
      </w:tr>
      <w:tr w:rsidR="000A7E73" w:rsidRPr="00F06DAD" w14:paraId="1CBA8B8E" w14:textId="77777777" w:rsidTr="00962D31">
        <w:tc>
          <w:tcPr>
            <w:tcW w:w="2265" w:type="dxa"/>
          </w:tcPr>
          <w:p w14:paraId="2736AA95"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 xml:space="preserve">Değerlendirme Tarihi </w:t>
            </w:r>
          </w:p>
        </w:tc>
        <w:tc>
          <w:tcPr>
            <w:tcW w:w="2265" w:type="dxa"/>
          </w:tcPr>
          <w:p w14:paraId="773AE447" w14:textId="77777777" w:rsidR="000A7E73" w:rsidRPr="00F06DAD" w:rsidRDefault="000A7E73" w:rsidP="00962D31">
            <w:pPr>
              <w:pStyle w:val="GvdeMetni"/>
              <w:spacing w:before="5"/>
              <w:rPr>
                <w:rFonts w:ascii="Times New Roman" w:hAnsi="Times New Roman" w:cs="Times New Roman"/>
                <w:b/>
                <w:sz w:val="24"/>
                <w:szCs w:val="24"/>
              </w:rPr>
            </w:pPr>
          </w:p>
        </w:tc>
        <w:tc>
          <w:tcPr>
            <w:tcW w:w="2266" w:type="dxa"/>
          </w:tcPr>
          <w:p w14:paraId="295462F1" w14:textId="77777777" w:rsidR="000A7E73" w:rsidRPr="00F06DAD" w:rsidRDefault="000A7E73" w:rsidP="00962D31">
            <w:pPr>
              <w:pStyle w:val="GvdeMetni"/>
              <w:spacing w:before="5"/>
              <w:rPr>
                <w:rFonts w:ascii="Times New Roman" w:hAnsi="Times New Roman" w:cs="Times New Roman"/>
                <w:b/>
                <w:sz w:val="24"/>
                <w:szCs w:val="24"/>
              </w:rPr>
            </w:pPr>
            <w:r w:rsidRPr="00F06DAD">
              <w:rPr>
                <w:rFonts w:ascii="Times New Roman" w:hAnsi="Times New Roman" w:cs="Times New Roman"/>
                <w:b/>
                <w:sz w:val="24"/>
                <w:szCs w:val="24"/>
              </w:rPr>
              <w:t>İmza</w:t>
            </w:r>
          </w:p>
        </w:tc>
        <w:tc>
          <w:tcPr>
            <w:tcW w:w="2266" w:type="dxa"/>
          </w:tcPr>
          <w:p w14:paraId="256487CD" w14:textId="77777777" w:rsidR="000A7E73" w:rsidRPr="00F06DAD" w:rsidRDefault="000A7E73" w:rsidP="00962D31">
            <w:pPr>
              <w:pStyle w:val="GvdeMetni"/>
              <w:spacing w:before="5"/>
              <w:rPr>
                <w:rFonts w:ascii="Times New Roman" w:hAnsi="Times New Roman" w:cs="Times New Roman"/>
                <w:b/>
                <w:sz w:val="24"/>
                <w:szCs w:val="24"/>
              </w:rPr>
            </w:pPr>
          </w:p>
        </w:tc>
      </w:tr>
    </w:tbl>
    <w:p w14:paraId="3B889663" w14:textId="77777777" w:rsidR="000A7E73" w:rsidRPr="00F06DAD" w:rsidRDefault="000A7E73" w:rsidP="000A7E73">
      <w:pPr>
        <w:pStyle w:val="GvdeMetni"/>
        <w:spacing w:before="5"/>
        <w:rPr>
          <w:rFonts w:ascii="Times New Roman" w:hAnsi="Times New Roman" w:cs="Times New Roman"/>
          <w:b/>
          <w:sz w:val="24"/>
          <w:szCs w:val="24"/>
        </w:rPr>
      </w:pPr>
    </w:p>
    <w:p w14:paraId="01FE189A" w14:textId="77777777" w:rsidR="000A7E73" w:rsidRPr="00F06DAD" w:rsidRDefault="000A7E73" w:rsidP="000A7E73">
      <w:pPr>
        <w:pStyle w:val="GvdeMetni"/>
        <w:spacing w:before="5"/>
        <w:rPr>
          <w:rFonts w:ascii="Times New Roman" w:hAnsi="Times New Roman" w:cs="Times New Roman"/>
          <w:b/>
          <w:sz w:val="24"/>
          <w:szCs w:val="24"/>
        </w:rPr>
      </w:pPr>
    </w:p>
    <w:p w14:paraId="0C028E1C" w14:textId="77777777" w:rsidR="000A7E73" w:rsidRPr="00F06DAD" w:rsidRDefault="000A7E73" w:rsidP="000A7E73">
      <w:pPr>
        <w:widowControl w:val="0"/>
        <w:autoSpaceDE w:val="0"/>
        <w:spacing w:after="0" w:line="240" w:lineRule="auto"/>
        <w:jc w:val="both"/>
        <w:rPr>
          <w:rStyle w:val="VarsaylanParagrafYazTipi1"/>
          <w:rFonts w:ascii="Times New Roman" w:hAnsi="Times New Roman" w:cs="Times New Roman"/>
          <w:b/>
          <w:sz w:val="20"/>
          <w:szCs w:val="20"/>
        </w:rPr>
      </w:pPr>
      <w:r w:rsidRPr="00F06DAD">
        <w:rPr>
          <w:rFonts w:ascii="Times New Roman" w:hAnsi="Times New Roman" w:cs="Times New Roman"/>
          <w:b/>
          <w:bCs/>
          <w:kern w:val="0"/>
          <w:sz w:val="20"/>
          <w:szCs w:val="20"/>
        </w:rPr>
        <w:t>Rotasyon ile ilişkili yetkinlik düzeyi kısaltmaları:</w:t>
      </w:r>
    </w:p>
    <w:p w14:paraId="59128A8F"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Klinik yetkinlikler</w:t>
      </w:r>
      <w:r w:rsidRPr="00F06DAD">
        <w:rPr>
          <w:rFonts w:ascii="Times New Roman" w:eastAsia="Calibri" w:hAnsi="Times New Roman" w:cs="Times New Roman"/>
          <w:kern w:val="0"/>
          <w:sz w:val="20"/>
          <w:szCs w:val="20"/>
          <w:lang w:eastAsia="tr-TR"/>
          <w14:ligatures w14:val="none"/>
        </w:rPr>
        <w:t xml:space="preserve"> </w:t>
      </w:r>
    </w:p>
    <w:p w14:paraId="375A7E3C"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T</w:t>
      </w:r>
      <w:r w:rsidRPr="00F06DAD">
        <w:rPr>
          <w:rFonts w:ascii="Times New Roman" w:eastAsia="Calibri" w:hAnsi="Times New Roman" w:cs="Times New Roman"/>
          <w:kern w:val="0"/>
          <w:sz w:val="20"/>
          <w:szCs w:val="20"/>
          <w:lang w:eastAsia="tr-TR"/>
          <w14:ligatures w14:val="none"/>
        </w:rPr>
        <w:t>: Hastaya tanı koyma ve sonrasında tedavi için yönlendirebilme düzeyini ifade eder.</w:t>
      </w:r>
    </w:p>
    <w:p w14:paraId="25A99CBD"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A</w:t>
      </w:r>
      <w:r w:rsidRPr="00F06DAD">
        <w:rPr>
          <w:rFonts w:ascii="Times New Roman" w:eastAsia="Calibri" w:hAnsi="Times New Roman" w:cs="Times New Roman"/>
          <w:kern w:val="0"/>
          <w:sz w:val="20"/>
          <w:szCs w:val="20"/>
          <w:lang w:eastAsia="tr-TR"/>
          <w14:ligatures w14:val="none"/>
        </w:rPr>
        <w:t>: Hastanın acil durum tanısını koymak ve hastalığa özel acil tedavi girişimini uygulayabilme düzeyini ifade eder.</w:t>
      </w:r>
    </w:p>
    <w:p w14:paraId="76EEC970" w14:textId="77777777" w:rsidR="000A7E73" w:rsidRPr="00F06DAD" w:rsidRDefault="000A7E73" w:rsidP="000A7E73">
      <w:pPr>
        <w:spacing w:after="0" w:line="240" w:lineRule="auto"/>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K</w:t>
      </w:r>
      <w:r w:rsidRPr="00F06DAD">
        <w:rPr>
          <w:rFonts w:ascii="Times New Roman" w:eastAsia="Calibri" w:hAnsi="Times New Roman" w:cs="Times New Roman"/>
          <w:kern w:val="0"/>
          <w:sz w:val="20"/>
          <w:szCs w:val="20"/>
          <w:lang w:eastAsia="tr-TR"/>
          <w14:ligatures w14:val="none"/>
        </w:rPr>
        <w:t>: Hastanın birincil, ikincil ve üçüncül korunma gereksinimlerini tanımlamayı ve gerekli koruyucu önlemleri alabilme düzeyini ifade eder.</w:t>
      </w:r>
      <w:r w:rsidRPr="00F06DAD">
        <w:rPr>
          <w:rFonts w:ascii="Times New Roman" w:eastAsia="Calibri" w:hAnsi="Times New Roman" w:cs="Times New Roman"/>
          <w:b/>
          <w:kern w:val="0"/>
          <w:sz w:val="20"/>
          <w:szCs w:val="20"/>
          <w:lang w:eastAsia="tr-TR"/>
          <w14:ligatures w14:val="none"/>
        </w:rPr>
        <w:t xml:space="preserve"> </w:t>
      </w:r>
    </w:p>
    <w:p w14:paraId="41B2B22B" w14:textId="77777777" w:rsidR="000A7E73" w:rsidRPr="00F06DAD" w:rsidRDefault="000A7E73" w:rsidP="000A7E73">
      <w:pPr>
        <w:widowControl w:val="0"/>
        <w:autoSpaceDE w:val="0"/>
        <w:spacing w:after="0" w:line="240" w:lineRule="auto"/>
        <w:jc w:val="both"/>
        <w:rPr>
          <w:rFonts w:ascii="Times New Roman" w:eastAsia="Calibri" w:hAnsi="Times New Roman" w:cs="Times New Roman"/>
          <w:b/>
          <w:i/>
          <w:kern w:val="0"/>
          <w:sz w:val="20"/>
          <w:szCs w:val="20"/>
          <w:lang w:eastAsia="tr-TR"/>
          <w14:ligatures w14:val="none"/>
        </w:rPr>
      </w:pPr>
      <w:r w:rsidRPr="00F06DAD">
        <w:rPr>
          <w:rFonts w:ascii="Times New Roman" w:eastAsia="Calibri" w:hAnsi="Times New Roman" w:cs="Times New Roman"/>
          <w:b/>
          <w:i/>
          <w:kern w:val="0"/>
          <w:sz w:val="20"/>
          <w:szCs w:val="20"/>
          <w:lang w:eastAsia="tr-TR"/>
          <w14:ligatures w14:val="none"/>
        </w:rPr>
        <w:t>Girişimsel Yetkinlikler için dört düzey tanımlanmıştır.</w:t>
      </w:r>
    </w:p>
    <w:p w14:paraId="7F69E56C"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1</w:t>
      </w:r>
      <w:r w:rsidRPr="00F06DAD">
        <w:rPr>
          <w:rFonts w:ascii="Times New Roman" w:eastAsia="Calibri" w:hAnsi="Times New Roman" w:cs="Times New Roman"/>
          <w:kern w:val="0"/>
          <w:sz w:val="20"/>
          <w:szCs w:val="20"/>
          <w:lang w:eastAsia="tr-TR"/>
          <w14:ligatures w14:val="none"/>
        </w:rPr>
        <w:t xml:space="preserve">: Girişimin nasıl yapıldığı konusunda bilgi sahibi olma ve bu konuda gerektiğinde açıklama yapabilme düzeyini ifade eder. </w:t>
      </w:r>
    </w:p>
    <w:p w14:paraId="1C935D38" w14:textId="77777777" w:rsidR="000A7E73" w:rsidRPr="00F06DAD" w:rsidRDefault="000A7E73" w:rsidP="000A7E73">
      <w:pPr>
        <w:widowControl w:val="0"/>
        <w:autoSpaceDE w:val="0"/>
        <w:spacing w:after="0" w:line="240" w:lineRule="auto"/>
        <w:jc w:val="both"/>
        <w:rPr>
          <w:rFonts w:ascii="Times New Roman" w:eastAsia="Calibri" w:hAnsi="Times New Roman" w:cs="Times New Roman"/>
          <w:kern w:val="0"/>
          <w:sz w:val="20"/>
          <w:szCs w:val="20"/>
          <w:lang w:eastAsia="tr-TR"/>
          <w14:ligatures w14:val="none"/>
        </w:rPr>
      </w:pPr>
      <w:r w:rsidRPr="00F06DAD">
        <w:rPr>
          <w:rFonts w:ascii="Times New Roman" w:eastAsia="Calibri" w:hAnsi="Times New Roman" w:cs="Times New Roman"/>
          <w:b/>
          <w:kern w:val="0"/>
          <w:sz w:val="20"/>
          <w:szCs w:val="20"/>
          <w:lang w:eastAsia="tr-TR"/>
          <w14:ligatures w14:val="none"/>
        </w:rPr>
        <w:t>2</w:t>
      </w:r>
      <w:r w:rsidRPr="00F06DAD">
        <w:rPr>
          <w:rFonts w:ascii="Times New Roman" w:eastAsia="Calibri" w:hAnsi="Times New Roman" w:cs="Times New Roman"/>
          <w:kern w:val="0"/>
          <w:sz w:val="20"/>
          <w:szCs w:val="20"/>
          <w:lang w:eastAsia="tr-TR"/>
          <w14:ligatures w14:val="none"/>
        </w:rPr>
        <w:t>: Acil bir durumda, kılavuz veya yönerge eşliğinde veya gözetim ve denetim altında bu girişimi yapabilme düzeyini ifade eder.</w:t>
      </w:r>
    </w:p>
    <w:p w14:paraId="5C6BDFEB" w14:textId="77777777" w:rsidR="000A7E73" w:rsidRPr="00F06DAD" w:rsidRDefault="000A7E73" w:rsidP="000A7E73">
      <w:pPr>
        <w:rPr>
          <w:rFonts w:ascii="Times New Roman" w:hAnsi="Times New Roman" w:cs="Times New Roman"/>
          <w:b/>
          <w:bCs/>
          <w:kern w:val="0"/>
          <w:sz w:val="24"/>
          <w:szCs w:val="24"/>
        </w:rPr>
      </w:pPr>
    </w:p>
    <w:p w14:paraId="52EC55F0" w14:textId="30E76AE0" w:rsidR="000A7E73" w:rsidRPr="00F06DAD" w:rsidRDefault="000A7E73">
      <w:pPr>
        <w:rPr>
          <w:rFonts w:ascii="Times New Roman" w:hAnsi="Times New Roman" w:cs="Times New Roman"/>
          <w:b/>
          <w:bCs/>
          <w:kern w:val="0"/>
          <w:sz w:val="24"/>
          <w:szCs w:val="24"/>
        </w:rPr>
      </w:pPr>
      <w:r w:rsidRPr="00F06DAD">
        <w:rPr>
          <w:rFonts w:ascii="Times New Roman" w:hAnsi="Times New Roman" w:cs="Times New Roman"/>
          <w:b/>
          <w:bCs/>
          <w:kern w:val="0"/>
          <w:sz w:val="24"/>
          <w:szCs w:val="24"/>
        </w:rPr>
        <w:br w:type="page"/>
      </w:r>
    </w:p>
    <w:p w14:paraId="45F4046E" w14:textId="77777777" w:rsidR="000A7E73" w:rsidRPr="00F06DAD" w:rsidRDefault="000A7E73" w:rsidP="000A7E73">
      <w:pPr>
        <w:jc w:val="center"/>
        <w:rPr>
          <w:rFonts w:ascii="Times New Roman" w:hAnsi="Times New Roman" w:cs="Times New Roman"/>
          <w:b/>
          <w:bCs/>
          <w:kern w:val="0"/>
          <w:sz w:val="24"/>
          <w:szCs w:val="24"/>
        </w:rPr>
      </w:pPr>
    </w:p>
    <w:p w14:paraId="619D30E1" w14:textId="77777777" w:rsidR="000A7E73" w:rsidRPr="00F06DAD" w:rsidRDefault="000A7E73" w:rsidP="000A7E73">
      <w:pPr>
        <w:jc w:val="center"/>
        <w:rPr>
          <w:rFonts w:ascii="Times New Roman" w:hAnsi="Times New Roman" w:cs="Times New Roman"/>
          <w:b/>
          <w:bCs/>
          <w:kern w:val="0"/>
          <w:sz w:val="24"/>
          <w:szCs w:val="24"/>
        </w:rPr>
      </w:pPr>
    </w:p>
    <w:p w14:paraId="55033DEE" w14:textId="77777777" w:rsidR="006D1377" w:rsidRPr="00F06DAD" w:rsidRDefault="006D1377" w:rsidP="000A7E73">
      <w:pPr>
        <w:jc w:val="center"/>
        <w:rPr>
          <w:rFonts w:ascii="Times New Roman" w:hAnsi="Times New Roman" w:cs="Times New Roman"/>
          <w:b/>
          <w:bCs/>
          <w:kern w:val="0"/>
          <w:sz w:val="24"/>
          <w:szCs w:val="24"/>
        </w:rPr>
      </w:pPr>
    </w:p>
    <w:p w14:paraId="5863C7D5" w14:textId="77777777" w:rsidR="006D1377" w:rsidRPr="00F06DAD" w:rsidRDefault="006D1377" w:rsidP="000A7E73">
      <w:pPr>
        <w:jc w:val="center"/>
        <w:rPr>
          <w:rFonts w:ascii="Times New Roman" w:hAnsi="Times New Roman" w:cs="Times New Roman"/>
          <w:b/>
          <w:bCs/>
          <w:kern w:val="0"/>
          <w:sz w:val="24"/>
          <w:szCs w:val="24"/>
        </w:rPr>
      </w:pPr>
    </w:p>
    <w:p w14:paraId="28D90604" w14:textId="77777777" w:rsidR="006D1377" w:rsidRPr="00F06DAD" w:rsidRDefault="006D1377" w:rsidP="000A7E73">
      <w:pPr>
        <w:jc w:val="center"/>
        <w:rPr>
          <w:rFonts w:ascii="Times New Roman" w:hAnsi="Times New Roman" w:cs="Times New Roman"/>
          <w:b/>
          <w:bCs/>
          <w:kern w:val="0"/>
          <w:sz w:val="24"/>
          <w:szCs w:val="24"/>
        </w:rPr>
      </w:pPr>
    </w:p>
    <w:p w14:paraId="1EC60AC0" w14:textId="06F61039" w:rsidR="000A7E73" w:rsidRPr="00F06DAD" w:rsidRDefault="000A7E73" w:rsidP="000A7E73">
      <w:pPr>
        <w:jc w:val="center"/>
        <w:rPr>
          <w:rFonts w:ascii="Times New Roman" w:hAnsi="Times New Roman" w:cs="Times New Roman"/>
          <w:b/>
          <w:bCs/>
          <w:kern w:val="0"/>
          <w:sz w:val="24"/>
          <w:szCs w:val="24"/>
        </w:rPr>
      </w:pPr>
      <w:r w:rsidRPr="00F06DAD">
        <w:rPr>
          <w:rFonts w:ascii="Times New Roman" w:hAnsi="Times New Roman" w:cs="Times New Roman"/>
          <w:b/>
          <w:bCs/>
          <w:kern w:val="0"/>
          <w:sz w:val="24"/>
          <w:szCs w:val="24"/>
        </w:rPr>
        <w:t>UZMANLIK ÖĞRENCİSİ TARAFINDAN</w:t>
      </w:r>
    </w:p>
    <w:p w14:paraId="38FBD9BC" w14:textId="65DAED52" w:rsidR="00D342E4" w:rsidRPr="00F06DAD" w:rsidRDefault="000A7E73" w:rsidP="000A7E73">
      <w:pPr>
        <w:jc w:val="center"/>
        <w:rPr>
          <w:rFonts w:ascii="Times New Roman" w:hAnsi="Times New Roman" w:cs="Times New Roman"/>
          <w:b/>
          <w:bCs/>
          <w:kern w:val="0"/>
          <w:sz w:val="24"/>
          <w:szCs w:val="24"/>
        </w:rPr>
      </w:pPr>
      <w:r w:rsidRPr="00F06DAD">
        <w:rPr>
          <w:rFonts w:ascii="Times New Roman" w:hAnsi="Times New Roman" w:cs="Times New Roman"/>
          <w:b/>
          <w:bCs/>
          <w:kern w:val="0"/>
          <w:sz w:val="24"/>
          <w:szCs w:val="24"/>
        </w:rPr>
        <w:t>YILLIK ALINAN GENEL DEĞERLENDİRME GERİ BİLDİRİMLERİ</w:t>
      </w:r>
    </w:p>
    <w:p w14:paraId="1ACF50F0" w14:textId="77777777" w:rsidR="00D342E4" w:rsidRPr="00F06DAD" w:rsidRDefault="00D342E4">
      <w:pPr>
        <w:rPr>
          <w:rFonts w:ascii="Times New Roman" w:hAnsi="Times New Roman" w:cs="Times New Roman"/>
          <w:b/>
          <w:bCs/>
          <w:kern w:val="0"/>
          <w:sz w:val="24"/>
          <w:szCs w:val="24"/>
        </w:rPr>
      </w:pPr>
      <w:r w:rsidRPr="00F06DAD">
        <w:rPr>
          <w:rFonts w:ascii="Times New Roman" w:hAnsi="Times New Roman" w:cs="Times New Roman"/>
          <w:b/>
          <w:bCs/>
          <w:kern w:val="0"/>
          <w:sz w:val="24"/>
          <w:szCs w:val="24"/>
        </w:rPr>
        <w:br w:type="page"/>
      </w:r>
    </w:p>
    <w:p w14:paraId="30667673" w14:textId="77777777" w:rsidR="0094577B" w:rsidRPr="00F06DAD" w:rsidRDefault="0094577B" w:rsidP="000A7E73">
      <w:pPr>
        <w:jc w:val="center"/>
        <w:rPr>
          <w:rFonts w:ascii="Times New Roman" w:hAnsi="Times New Roman" w:cs="Times New Roman"/>
          <w:b/>
          <w:bCs/>
          <w:kern w:val="0"/>
          <w:sz w:val="24"/>
          <w:szCs w:val="24"/>
        </w:rPr>
      </w:pPr>
    </w:p>
    <w:p w14:paraId="4B830E95" w14:textId="7460BB34" w:rsidR="00F96E07" w:rsidRPr="00C76C1E" w:rsidRDefault="00C76C1E" w:rsidP="006D1377">
      <w:pPr>
        <w:spacing w:line="389" w:lineRule="exact"/>
        <w:jc w:val="center"/>
        <w:rPr>
          <w:rFonts w:ascii="Times New Roman" w:hAnsi="Times New Roman" w:cs="Times New Roman"/>
          <w:b/>
          <w:sz w:val="24"/>
          <w:szCs w:val="18"/>
        </w:rPr>
      </w:pPr>
      <w:r>
        <w:rPr>
          <w:rFonts w:ascii="Times New Roman" w:hAnsi="Times New Roman" w:cs="Times New Roman"/>
          <w:b/>
          <w:sz w:val="32"/>
        </w:rPr>
        <w:t>……………………..</w:t>
      </w:r>
      <w:r w:rsidR="00F96E07" w:rsidRPr="00F06DAD">
        <w:rPr>
          <w:rFonts w:ascii="Times New Roman" w:hAnsi="Times New Roman" w:cs="Times New Roman"/>
          <w:b/>
          <w:sz w:val="32"/>
        </w:rPr>
        <w:t xml:space="preserve"> </w:t>
      </w:r>
      <w:r w:rsidR="00F96E07" w:rsidRPr="00C76C1E">
        <w:rPr>
          <w:rFonts w:ascii="Times New Roman" w:hAnsi="Times New Roman" w:cs="Times New Roman"/>
          <w:b/>
          <w:sz w:val="24"/>
          <w:szCs w:val="18"/>
        </w:rPr>
        <w:t>KARDİYOLOJİ AD UZMANLIK</w:t>
      </w:r>
      <w:r w:rsidR="006D1377" w:rsidRPr="00C76C1E">
        <w:rPr>
          <w:rFonts w:ascii="Times New Roman" w:hAnsi="Times New Roman" w:cs="Times New Roman"/>
          <w:b/>
          <w:sz w:val="24"/>
          <w:szCs w:val="18"/>
        </w:rPr>
        <w:t xml:space="preserve"> </w:t>
      </w:r>
      <w:r w:rsidR="00F96E07" w:rsidRPr="00C76C1E">
        <w:rPr>
          <w:rFonts w:ascii="Times New Roman" w:hAnsi="Times New Roman" w:cs="Times New Roman"/>
          <w:b/>
          <w:sz w:val="24"/>
          <w:szCs w:val="18"/>
        </w:rPr>
        <w:t>ÖĞRENCİSİNİN</w:t>
      </w:r>
    </w:p>
    <w:p w14:paraId="7DD33E0C" w14:textId="77777777" w:rsidR="00F96E07" w:rsidRPr="00F06DAD" w:rsidRDefault="00F96E07" w:rsidP="006D1377">
      <w:pPr>
        <w:spacing w:line="389" w:lineRule="exact"/>
        <w:jc w:val="center"/>
        <w:rPr>
          <w:rFonts w:ascii="Times New Roman" w:hAnsi="Times New Roman" w:cs="Times New Roman"/>
          <w:b/>
          <w:sz w:val="32"/>
        </w:rPr>
      </w:pPr>
      <w:r w:rsidRPr="00F06DAD">
        <w:rPr>
          <w:rFonts w:ascii="Times New Roman" w:hAnsi="Times New Roman" w:cs="Times New Roman"/>
          <w:b/>
          <w:sz w:val="32"/>
        </w:rPr>
        <w:t>ROTASYONLAR</w:t>
      </w:r>
      <w:r w:rsidRPr="00F06DAD">
        <w:rPr>
          <w:rFonts w:ascii="Times New Roman" w:hAnsi="Times New Roman" w:cs="Times New Roman"/>
          <w:b/>
          <w:spacing w:val="-12"/>
          <w:sz w:val="32"/>
        </w:rPr>
        <w:t xml:space="preserve"> </w:t>
      </w:r>
      <w:r w:rsidRPr="00F06DAD">
        <w:rPr>
          <w:rFonts w:ascii="Times New Roman" w:hAnsi="Times New Roman" w:cs="Times New Roman"/>
          <w:b/>
          <w:sz w:val="32"/>
        </w:rPr>
        <w:t>HAKKINDA</w:t>
      </w:r>
      <w:r w:rsidRPr="00F06DAD">
        <w:rPr>
          <w:rFonts w:ascii="Times New Roman" w:hAnsi="Times New Roman" w:cs="Times New Roman"/>
          <w:b/>
          <w:spacing w:val="-10"/>
          <w:sz w:val="32"/>
        </w:rPr>
        <w:t xml:space="preserve"> </w:t>
      </w:r>
      <w:r w:rsidRPr="00F06DAD">
        <w:rPr>
          <w:rFonts w:ascii="Times New Roman" w:hAnsi="Times New Roman" w:cs="Times New Roman"/>
          <w:b/>
          <w:sz w:val="32"/>
        </w:rPr>
        <w:t>GERİ</w:t>
      </w:r>
      <w:r w:rsidRPr="00F06DAD">
        <w:rPr>
          <w:rFonts w:ascii="Times New Roman" w:hAnsi="Times New Roman" w:cs="Times New Roman"/>
          <w:b/>
          <w:spacing w:val="-14"/>
          <w:sz w:val="32"/>
        </w:rPr>
        <w:t xml:space="preserve"> </w:t>
      </w:r>
      <w:r w:rsidRPr="00F06DAD">
        <w:rPr>
          <w:rFonts w:ascii="Times New Roman" w:hAnsi="Times New Roman" w:cs="Times New Roman"/>
          <w:b/>
          <w:sz w:val="32"/>
        </w:rPr>
        <w:t>BİLDİRİMİ</w:t>
      </w:r>
      <w:r w:rsidRPr="00F06DAD">
        <w:rPr>
          <w:rFonts w:ascii="Times New Roman" w:hAnsi="Times New Roman" w:cs="Times New Roman"/>
          <w:b/>
          <w:spacing w:val="-12"/>
          <w:sz w:val="32"/>
        </w:rPr>
        <w:t xml:space="preserve"> </w:t>
      </w:r>
      <w:r w:rsidRPr="00F06DAD">
        <w:rPr>
          <w:rFonts w:ascii="Times New Roman" w:hAnsi="Times New Roman" w:cs="Times New Roman"/>
          <w:b/>
          <w:sz w:val="32"/>
        </w:rPr>
        <w:t>FORMU</w:t>
      </w:r>
      <w:r w:rsidRPr="00F06DAD">
        <w:rPr>
          <w:rFonts w:ascii="Times New Roman" w:hAnsi="Times New Roman" w:cs="Times New Roman"/>
          <w:b/>
          <w:spacing w:val="-12"/>
          <w:sz w:val="32"/>
        </w:rPr>
        <w:t xml:space="preserve"> </w:t>
      </w:r>
      <w:r w:rsidRPr="00F06DAD">
        <w:rPr>
          <w:rFonts w:ascii="Times New Roman" w:hAnsi="Times New Roman" w:cs="Times New Roman"/>
          <w:b/>
          <w:spacing w:val="-10"/>
          <w:sz w:val="32"/>
          <w:vertAlign w:val="superscript"/>
        </w:rPr>
        <w:t>*</w:t>
      </w:r>
    </w:p>
    <w:p w14:paraId="2C004873" w14:textId="77777777" w:rsidR="00F96E07" w:rsidRPr="00F06DAD" w:rsidRDefault="00F96E07" w:rsidP="00F96E07">
      <w:pPr>
        <w:tabs>
          <w:tab w:val="left" w:pos="2988"/>
        </w:tabs>
        <w:ind w:left="156"/>
        <w:rPr>
          <w:rFonts w:ascii="Times New Roman" w:hAnsi="Times New Roman" w:cs="Times New Roman"/>
          <w:b/>
          <w:sz w:val="20"/>
        </w:rPr>
      </w:pPr>
    </w:p>
    <w:p w14:paraId="21E82172" w14:textId="77777777" w:rsidR="00F96E07" w:rsidRPr="00F06DAD" w:rsidRDefault="00F96E07" w:rsidP="00F96E07">
      <w:pPr>
        <w:tabs>
          <w:tab w:val="left" w:pos="2988"/>
        </w:tabs>
        <w:ind w:left="156"/>
        <w:rPr>
          <w:rFonts w:ascii="Times New Roman" w:hAnsi="Times New Roman" w:cs="Times New Roman"/>
          <w:b/>
          <w:sz w:val="20"/>
        </w:rPr>
      </w:pPr>
      <w:r w:rsidRPr="00F06DAD">
        <w:rPr>
          <w:rFonts w:ascii="Times New Roman" w:hAnsi="Times New Roman" w:cs="Times New Roman"/>
          <w:b/>
          <w:sz w:val="20"/>
        </w:rPr>
        <w:t>Adı,</w:t>
      </w:r>
      <w:r w:rsidRPr="00F06DAD">
        <w:rPr>
          <w:rFonts w:ascii="Times New Roman" w:hAnsi="Times New Roman" w:cs="Times New Roman"/>
          <w:b/>
          <w:spacing w:val="-8"/>
          <w:sz w:val="20"/>
        </w:rPr>
        <w:t xml:space="preserve"> </w:t>
      </w:r>
      <w:r w:rsidRPr="00F06DAD">
        <w:rPr>
          <w:rFonts w:ascii="Times New Roman" w:hAnsi="Times New Roman" w:cs="Times New Roman"/>
          <w:b/>
          <w:spacing w:val="-2"/>
          <w:sz w:val="20"/>
        </w:rPr>
        <w:t>Soyadı</w:t>
      </w:r>
      <w:r w:rsidRPr="00F06DAD">
        <w:rPr>
          <w:rFonts w:ascii="Times New Roman" w:hAnsi="Times New Roman" w:cs="Times New Roman"/>
          <w:b/>
          <w:sz w:val="20"/>
        </w:rPr>
        <w:tab/>
      </w:r>
      <w:r w:rsidRPr="00F06DAD">
        <w:rPr>
          <w:rFonts w:ascii="Times New Roman" w:hAnsi="Times New Roman" w:cs="Times New Roman"/>
          <w:b/>
          <w:spacing w:val="-10"/>
          <w:sz w:val="20"/>
        </w:rPr>
        <w:t>:</w:t>
      </w:r>
    </w:p>
    <w:p w14:paraId="6157D8B2" w14:textId="77777777" w:rsidR="00F96E07" w:rsidRPr="00F06DAD" w:rsidRDefault="00F96E07" w:rsidP="00F96E07">
      <w:pPr>
        <w:tabs>
          <w:tab w:val="left" w:pos="2988"/>
        </w:tabs>
        <w:spacing w:before="37"/>
        <w:ind w:left="156"/>
        <w:rPr>
          <w:rFonts w:ascii="Times New Roman" w:hAnsi="Times New Roman" w:cs="Times New Roman"/>
          <w:b/>
          <w:sz w:val="20"/>
        </w:rPr>
      </w:pPr>
      <w:r w:rsidRPr="00F06DAD">
        <w:rPr>
          <w:rFonts w:ascii="Times New Roman" w:hAnsi="Times New Roman" w:cs="Times New Roman"/>
          <w:b/>
          <w:sz w:val="20"/>
        </w:rPr>
        <w:t>Rotasyon</w:t>
      </w:r>
      <w:r w:rsidRPr="00F06DAD">
        <w:rPr>
          <w:rFonts w:ascii="Times New Roman" w:hAnsi="Times New Roman" w:cs="Times New Roman"/>
          <w:b/>
          <w:spacing w:val="-9"/>
          <w:sz w:val="20"/>
        </w:rPr>
        <w:t xml:space="preserve"> </w:t>
      </w:r>
      <w:r w:rsidRPr="00F06DAD">
        <w:rPr>
          <w:rFonts w:ascii="Times New Roman" w:hAnsi="Times New Roman" w:cs="Times New Roman"/>
          <w:b/>
          <w:sz w:val="20"/>
        </w:rPr>
        <w:t>Birimi/</w:t>
      </w:r>
      <w:r w:rsidRPr="00F06DAD">
        <w:rPr>
          <w:rFonts w:ascii="Times New Roman" w:hAnsi="Times New Roman" w:cs="Times New Roman"/>
          <w:b/>
          <w:spacing w:val="-6"/>
          <w:sz w:val="20"/>
        </w:rPr>
        <w:t xml:space="preserve"> </w:t>
      </w:r>
      <w:r w:rsidRPr="00F06DAD">
        <w:rPr>
          <w:rFonts w:ascii="Times New Roman" w:hAnsi="Times New Roman" w:cs="Times New Roman"/>
          <w:b/>
          <w:spacing w:val="-2"/>
          <w:sz w:val="20"/>
        </w:rPr>
        <w:t>Süresi</w:t>
      </w:r>
      <w:r w:rsidRPr="00F06DAD">
        <w:rPr>
          <w:rFonts w:ascii="Times New Roman" w:hAnsi="Times New Roman" w:cs="Times New Roman"/>
          <w:b/>
          <w:sz w:val="20"/>
        </w:rPr>
        <w:tab/>
      </w:r>
      <w:r w:rsidRPr="00F06DAD">
        <w:rPr>
          <w:rFonts w:ascii="Times New Roman" w:hAnsi="Times New Roman" w:cs="Times New Roman"/>
          <w:b/>
          <w:spacing w:val="-10"/>
          <w:sz w:val="20"/>
        </w:rPr>
        <w:t>:</w:t>
      </w:r>
    </w:p>
    <w:p w14:paraId="02210D0B" w14:textId="77777777" w:rsidR="00F96E07" w:rsidRPr="00F06DAD" w:rsidRDefault="00F96E07" w:rsidP="00F96E07">
      <w:pPr>
        <w:tabs>
          <w:tab w:val="left" w:pos="2988"/>
        </w:tabs>
        <w:spacing w:before="36"/>
        <w:ind w:left="156"/>
        <w:rPr>
          <w:rFonts w:ascii="Times New Roman" w:hAnsi="Times New Roman" w:cs="Times New Roman"/>
          <w:b/>
          <w:sz w:val="20"/>
        </w:rPr>
      </w:pPr>
      <w:r w:rsidRPr="00F06DAD">
        <w:rPr>
          <w:rFonts w:ascii="Times New Roman" w:hAnsi="Times New Roman" w:cs="Times New Roman"/>
          <w:b/>
          <w:sz w:val="20"/>
        </w:rPr>
        <w:t>Rotasyon</w:t>
      </w:r>
      <w:r w:rsidRPr="00F06DAD">
        <w:rPr>
          <w:rFonts w:ascii="Times New Roman" w:hAnsi="Times New Roman" w:cs="Times New Roman"/>
          <w:b/>
          <w:spacing w:val="-9"/>
          <w:sz w:val="20"/>
        </w:rPr>
        <w:t xml:space="preserve"> </w:t>
      </w:r>
      <w:r w:rsidRPr="00F06DAD">
        <w:rPr>
          <w:rFonts w:ascii="Times New Roman" w:hAnsi="Times New Roman" w:cs="Times New Roman"/>
          <w:b/>
          <w:spacing w:val="-2"/>
          <w:sz w:val="20"/>
        </w:rPr>
        <w:t>Tarihi</w:t>
      </w:r>
      <w:r w:rsidRPr="00F06DAD">
        <w:rPr>
          <w:rFonts w:ascii="Times New Roman" w:hAnsi="Times New Roman" w:cs="Times New Roman"/>
          <w:b/>
          <w:sz w:val="20"/>
        </w:rPr>
        <w:tab/>
      </w:r>
      <w:r w:rsidRPr="00F06DAD">
        <w:rPr>
          <w:rFonts w:ascii="Times New Roman" w:hAnsi="Times New Roman" w:cs="Times New Roman"/>
          <w:b/>
          <w:spacing w:val="-10"/>
          <w:sz w:val="20"/>
        </w:rPr>
        <w:t>:</w:t>
      </w:r>
    </w:p>
    <w:p w14:paraId="48FE1372" w14:textId="77777777" w:rsidR="00F96E07" w:rsidRPr="00F06DAD" w:rsidRDefault="00F96E07" w:rsidP="00F96E07">
      <w:pPr>
        <w:widowControl w:val="0"/>
        <w:autoSpaceDE w:val="0"/>
        <w:autoSpaceDN w:val="0"/>
        <w:spacing w:before="36" w:after="0" w:line="240" w:lineRule="auto"/>
        <w:rPr>
          <w:rFonts w:ascii="Times New Roman" w:eastAsia="Calibri" w:hAnsi="Times New Roman" w:cs="Times New Roman"/>
          <w:b/>
          <w:kern w:val="0"/>
          <w:sz w:val="20"/>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2789"/>
        <w:gridCol w:w="1147"/>
        <w:gridCol w:w="1087"/>
        <w:gridCol w:w="1084"/>
        <w:gridCol w:w="1149"/>
        <w:gridCol w:w="1148"/>
      </w:tblGrid>
      <w:tr w:rsidR="00F96E07" w:rsidRPr="00F06DAD" w14:paraId="44971260" w14:textId="77777777" w:rsidTr="00962D31">
        <w:trPr>
          <w:trHeight w:val="849"/>
        </w:trPr>
        <w:tc>
          <w:tcPr>
            <w:tcW w:w="3444" w:type="dxa"/>
            <w:gridSpan w:val="2"/>
          </w:tcPr>
          <w:p w14:paraId="563CDBF3" w14:textId="77777777" w:rsidR="00F96E07" w:rsidRPr="00F06DAD" w:rsidRDefault="00F96E07" w:rsidP="00962D31">
            <w:pPr>
              <w:spacing w:before="1"/>
              <w:ind w:left="1002"/>
              <w:rPr>
                <w:rFonts w:ascii="Times New Roman" w:hAnsi="Times New Roman" w:cs="Times New Roman"/>
                <w:b/>
                <w:sz w:val="20"/>
              </w:rPr>
            </w:pPr>
            <w:r w:rsidRPr="00F06DAD">
              <w:rPr>
                <w:rFonts w:ascii="Times New Roman" w:hAnsi="Times New Roman" w:cs="Times New Roman"/>
                <w:b/>
                <w:spacing w:val="-2"/>
                <w:sz w:val="20"/>
              </w:rPr>
              <w:t>DEĞERLENDİRME</w:t>
            </w:r>
          </w:p>
        </w:tc>
        <w:tc>
          <w:tcPr>
            <w:tcW w:w="1147" w:type="dxa"/>
          </w:tcPr>
          <w:p w14:paraId="77CEDA75" w14:textId="77777777" w:rsidR="00F96E07" w:rsidRPr="00F06DAD" w:rsidRDefault="00F96E07" w:rsidP="00962D31">
            <w:pPr>
              <w:spacing w:line="219" w:lineRule="exact"/>
              <w:ind w:left="12" w:right="1"/>
              <w:jc w:val="center"/>
              <w:rPr>
                <w:rFonts w:ascii="Times New Roman" w:hAnsi="Times New Roman" w:cs="Times New Roman"/>
                <w:b/>
                <w:sz w:val="18"/>
              </w:rPr>
            </w:pPr>
            <w:proofErr w:type="spellStart"/>
            <w:r w:rsidRPr="00F06DAD">
              <w:rPr>
                <w:rFonts w:ascii="Times New Roman" w:hAnsi="Times New Roman" w:cs="Times New Roman"/>
                <w:b/>
                <w:spacing w:val="-2"/>
                <w:sz w:val="18"/>
              </w:rPr>
              <w:t>Beklenenin</w:t>
            </w:r>
            <w:proofErr w:type="spellEnd"/>
          </w:p>
          <w:p w14:paraId="559FAAE5" w14:textId="77777777" w:rsidR="00F96E07" w:rsidRPr="00F06DAD" w:rsidRDefault="00F96E07" w:rsidP="00962D31">
            <w:pPr>
              <w:spacing w:before="32"/>
              <w:ind w:left="12" w:right="4"/>
              <w:jc w:val="center"/>
              <w:rPr>
                <w:rFonts w:ascii="Times New Roman" w:hAnsi="Times New Roman" w:cs="Times New Roman"/>
                <w:b/>
                <w:sz w:val="18"/>
              </w:rPr>
            </w:pPr>
            <w:proofErr w:type="spellStart"/>
            <w:r w:rsidRPr="00F06DAD">
              <w:rPr>
                <w:rFonts w:ascii="Times New Roman" w:hAnsi="Times New Roman" w:cs="Times New Roman"/>
                <w:b/>
                <w:spacing w:val="-2"/>
                <w:sz w:val="18"/>
              </w:rPr>
              <w:t>Altında</w:t>
            </w:r>
            <w:proofErr w:type="spellEnd"/>
          </w:p>
        </w:tc>
        <w:tc>
          <w:tcPr>
            <w:tcW w:w="1087" w:type="dxa"/>
          </w:tcPr>
          <w:p w14:paraId="696BFEB6" w14:textId="77777777" w:rsidR="00F96E07" w:rsidRPr="00F06DAD" w:rsidRDefault="00F96E07" w:rsidP="00962D31">
            <w:pPr>
              <w:spacing w:line="219" w:lineRule="exact"/>
              <w:ind w:left="16" w:right="3"/>
              <w:jc w:val="center"/>
              <w:rPr>
                <w:rFonts w:ascii="Times New Roman" w:hAnsi="Times New Roman" w:cs="Times New Roman"/>
                <w:b/>
                <w:sz w:val="18"/>
              </w:rPr>
            </w:pPr>
            <w:proofErr w:type="spellStart"/>
            <w:r w:rsidRPr="00F06DAD">
              <w:rPr>
                <w:rFonts w:ascii="Times New Roman" w:hAnsi="Times New Roman" w:cs="Times New Roman"/>
                <w:b/>
                <w:spacing w:val="-2"/>
                <w:sz w:val="18"/>
              </w:rPr>
              <w:t>Sınırda</w:t>
            </w:r>
            <w:proofErr w:type="spellEnd"/>
          </w:p>
        </w:tc>
        <w:tc>
          <w:tcPr>
            <w:tcW w:w="1084" w:type="dxa"/>
          </w:tcPr>
          <w:p w14:paraId="6F177F0E" w14:textId="77777777" w:rsidR="00F96E07" w:rsidRPr="00F06DAD" w:rsidRDefault="00F96E07" w:rsidP="00962D31">
            <w:pPr>
              <w:spacing w:line="219" w:lineRule="exact"/>
              <w:ind w:left="14" w:right="1"/>
              <w:jc w:val="center"/>
              <w:rPr>
                <w:rFonts w:ascii="Times New Roman" w:hAnsi="Times New Roman" w:cs="Times New Roman"/>
                <w:b/>
                <w:sz w:val="18"/>
              </w:rPr>
            </w:pPr>
            <w:proofErr w:type="spellStart"/>
            <w:r w:rsidRPr="00F06DAD">
              <w:rPr>
                <w:rFonts w:ascii="Times New Roman" w:hAnsi="Times New Roman" w:cs="Times New Roman"/>
                <w:b/>
                <w:spacing w:val="-2"/>
                <w:sz w:val="18"/>
              </w:rPr>
              <w:t>Yeterli</w:t>
            </w:r>
            <w:proofErr w:type="spellEnd"/>
          </w:p>
        </w:tc>
        <w:tc>
          <w:tcPr>
            <w:tcW w:w="1149" w:type="dxa"/>
          </w:tcPr>
          <w:p w14:paraId="73722E59" w14:textId="77777777" w:rsidR="00F96E07" w:rsidRPr="00F06DAD" w:rsidRDefault="00F96E07" w:rsidP="00962D31">
            <w:pPr>
              <w:spacing w:line="219" w:lineRule="exact"/>
              <w:ind w:left="18" w:right="1"/>
              <w:jc w:val="center"/>
              <w:rPr>
                <w:rFonts w:ascii="Times New Roman" w:hAnsi="Times New Roman" w:cs="Times New Roman"/>
                <w:b/>
                <w:sz w:val="18"/>
              </w:rPr>
            </w:pPr>
            <w:proofErr w:type="spellStart"/>
            <w:r w:rsidRPr="00F06DAD">
              <w:rPr>
                <w:rFonts w:ascii="Times New Roman" w:hAnsi="Times New Roman" w:cs="Times New Roman"/>
                <w:b/>
                <w:spacing w:val="-2"/>
                <w:sz w:val="18"/>
              </w:rPr>
              <w:t>Beklenenin</w:t>
            </w:r>
            <w:proofErr w:type="spellEnd"/>
          </w:p>
          <w:p w14:paraId="7E690CAE" w14:textId="77777777" w:rsidR="00F96E07" w:rsidRPr="00F06DAD" w:rsidRDefault="00F96E07" w:rsidP="00962D31">
            <w:pPr>
              <w:spacing w:before="32"/>
              <w:ind w:left="18" w:right="5"/>
              <w:jc w:val="center"/>
              <w:rPr>
                <w:rFonts w:ascii="Times New Roman" w:hAnsi="Times New Roman" w:cs="Times New Roman"/>
                <w:b/>
                <w:sz w:val="18"/>
              </w:rPr>
            </w:pPr>
            <w:proofErr w:type="spellStart"/>
            <w:r w:rsidRPr="00F06DAD">
              <w:rPr>
                <w:rFonts w:ascii="Times New Roman" w:hAnsi="Times New Roman" w:cs="Times New Roman"/>
                <w:b/>
                <w:spacing w:val="-2"/>
                <w:sz w:val="18"/>
              </w:rPr>
              <w:t>Üstünde</w:t>
            </w:r>
            <w:proofErr w:type="spellEnd"/>
          </w:p>
        </w:tc>
        <w:tc>
          <w:tcPr>
            <w:tcW w:w="1148" w:type="dxa"/>
          </w:tcPr>
          <w:p w14:paraId="1F187543" w14:textId="77777777" w:rsidR="00F96E07" w:rsidRPr="00F06DAD" w:rsidRDefault="00F96E07" w:rsidP="00962D31">
            <w:pPr>
              <w:spacing w:line="219" w:lineRule="exact"/>
              <w:ind w:left="22" w:right="2"/>
              <w:jc w:val="center"/>
              <w:rPr>
                <w:rFonts w:ascii="Times New Roman" w:hAnsi="Times New Roman" w:cs="Times New Roman"/>
                <w:b/>
                <w:sz w:val="18"/>
              </w:rPr>
            </w:pPr>
            <w:proofErr w:type="spellStart"/>
            <w:r w:rsidRPr="00F06DAD">
              <w:rPr>
                <w:rFonts w:ascii="Times New Roman" w:hAnsi="Times New Roman" w:cs="Times New Roman"/>
                <w:b/>
                <w:spacing w:val="-2"/>
                <w:sz w:val="18"/>
              </w:rPr>
              <w:t>Beklenenin</w:t>
            </w:r>
            <w:proofErr w:type="spellEnd"/>
          </w:p>
          <w:p w14:paraId="08573D2C" w14:textId="77777777" w:rsidR="00F96E07" w:rsidRPr="00F06DAD" w:rsidRDefault="00F96E07" w:rsidP="00962D31">
            <w:pPr>
              <w:spacing w:before="32"/>
              <w:ind w:left="22" w:right="3"/>
              <w:jc w:val="center"/>
              <w:rPr>
                <w:rFonts w:ascii="Times New Roman" w:hAnsi="Times New Roman" w:cs="Times New Roman"/>
                <w:b/>
                <w:sz w:val="18"/>
              </w:rPr>
            </w:pPr>
            <w:proofErr w:type="spellStart"/>
            <w:r w:rsidRPr="00F06DAD">
              <w:rPr>
                <w:rFonts w:ascii="Times New Roman" w:hAnsi="Times New Roman" w:cs="Times New Roman"/>
                <w:b/>
                <w:spacing w:val="-5"/>
                <w:sz w:val="18"/>
              </w:rPr>
              <w:t>Çok</w:t>
            </w:r>
            <w:proofErr w:type="spellEnd"/>
          </w:p>
          <w:p w14:paraId="15D26C72" w14:textId="77777777" w:rsidR="00F96E07" w:rsidRPr="00F06DAD" w:rsidRDefault="00F96E07" w:rsidP="00962D31">
            <w:pPr>
              <w:spacing w:before="35"/>
              <w:ind w:left="22"/>
              <w:jc w:val="center"/>
              <w:rPr>
                <w:rFonts w:ascii="Times New Roman" w:hAnsi="Times New Roman" w:cs="Times New Roman"/>
                <w:b/>
                <w:sz w:val="18"/>
              </w:rPr>
            </w:pPr>
            <w:proofErr w:type="spellStart"/>
            <w:r w:rsidRPr="00F06DAD">
              <w:rPr>
                <w:rFonts w:ascii="Times New Roman" w:hAnsi="Times New Roman" w:cs="Times New Roman"/>
                <w:b/>
                <w:spacing w:val="-2"/>
                <w:sz w:val="18"/>
              </w:rPr>
              <w:t>Üstünde</w:t>
            </w:r>
            <w:proofErr w:type="spellEnd"/>
          </w:p>
        </w:tc>
      </w:tr>
      <w:tr w:rsidR="00F96E07" w:rsidRPr="00F06DAD" w14:paraId="1D63D1C1" w14:textId="77777777" w:rsidTr="00962D31">
        <w:trPr>
          <w:trHeight w:val="1221"/>
        </w:trPr>
        <w:tc>
          <w:tcPr>
            <w:tcW w:w="655" w:type="dxa"/>
          </w:tcPr>
          <w:p w14:paraId="72A8D938" w14:textId="77777777" w:rsidR="00F96E07" w:rsidRPr="00F06DAD" w:rsidRDefault="00F96E07" w:rsidP="00962D31">
            <w:pPr>
              <w:spacing w:before="1"/>
              <w:ind w:left="12"/>
              <w:jc w:val="center"/>
              <w:rPr>
                <w:rFonts w:ascii="Times New Roman" w:hAnsi="Times New Roman" w:cs="Times New Roman"/>
                <w:b/>
                <w:sz w:val="20"/>
              </w:rPr>
            </w:pPr>
            <w:r w:rsidRPr="00F06DAD">
              <w:rPr>
                <w:rFonts w:ascii="Times New Roman" w:hAnsi="Times New Roman" w:cs="Times New Roman"/>
                <w:b/>
                <w:spacing w:val="-10"/>
                <w:sz w:val="20"/>
              </w:rPr>
              <w:t>1</w:t>
            </w:r>
          </w:p>
        </w:tc>
        <w:tc>
          <w:tcPr>
            <w:tcW w:w="2789" w:type="dxa"/>
          </w:tcPr>
          <w:p w14:paraId="52A22C35" w14:textId="77777777" w:rsidR="00F96E07" w:rsidRPr="00F06DAD" w:rsidRDefault="00F96E07"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Eğitim</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ortamı</w:t>
            </w:r>
            <w:proofErr w:type="spellEnd"/>
            <w:r w:rsidRPr="00F06DAD">
              <w:rPr>
                <w:rFonts w:ascii="Times New Roman" w:hAnsi="Times New Roman" w:cs="Times New Roman"/>
                <w:spacing w:val="-6"/>
                <w:sz w:val="20"/>
              </w:rPr>
              <w:t xml:space="preserve"> </w:t>
            </w:r>
            <w:proofErr w:type="spellStart"/>
            <w:r w:rsidRPr="00F06DAD">
              <w:rPr>
                <w:rFonts w:ascii="Times New Roman" w:hAnsi="Times New Roman" w:cs="Times New Roman"/>
                <w:spacing w:val="-2"/>
                <w:sz w:val="20"/>
              </w:rPr>
              <w:t>uygundu</w:t>
            </w:r>
            <w:proofErr w:type="spellEnd"/>
            <w:r w:rsidRPr="00F06DAD">
              <w:rPr>
                <w:rFonts w:ascii="Times New Roman" w:hAnsi="Times New Roman" w:cs="Times New Roman"/>
                <w:spacing w:val="-2"/>
                <w:sz w:val="20"/>
              </w:rPr>
              <w:t>:</w:t>
            </w:r>
          </w:p>
          <w:p w14:paraId="3286D8A1" w14:textId="77777777" w:rsidR="00F96E07" w:rsidRPr="00F06DAD" w:rsidRDefault="00F96E07" w:rsidP="00962D31">
            <w:pPr>
              <w:spacing w:before="1"/>
              <w:ind w:left="107"/>
              <w:rPr>
                <w:rFonts w:ascii="Times New Roman" w:hAnsi="Times New Roman" w:cs="Times New Roman"/>
                <w:i/>
                <w:sz w:val="20"/>
              </w:rPr>
            </w:pPr>
            <w:r w:rsidRPr="00F06DAD">
              <w:rPr>
                <w:rFonts w:ascii="Times New Roman" w:hAnsi="Times New Roman" w:cs="Times New Roman"/>
                <w:i/>
                <w:sz w:val="20"/>
              </w:rPr>
              <w:t>(Mekan;</w:t>
            </w:r>
            <w:r w:rsidRPr="00F06DAD">
              <w:rPr>
                <w:rFonts w:ascii="Times New Roman" w:hAnsi="Times New Roman" w:cs="Times New Roman"/>
                <w:i/>
                <w:spacing w:val="-12"/>
                <w:sz w:val="20"/>
              </w:rPr>
              <w:t xml:space="preserve"> </w:t>
            </w:r>
            <w:proofErr w:type="spellStart"/>
            <w:r w:rsidRPr="00F06DAD">
              <w:rPr>
                <w:rFonts w:ascii="Times New Roman" w:hAnsi="Times New Roman" w:cs="Times New Roman"/>
                <w:i/>
                <w:sz w:val="20"/>
              </w:rPr>
              <w:t>teknik</w:t>
            </w:r>
            <w:proofErr w:type="spellEnd"/>
            <w:r w:rsidRPr="00F06DAD">
              <w:rPr>
                <w:rFonts w:ascii="Times New Roman" w:hAnsi="Times New Roman" w:cs="Times New Roman"/>
                <w:i/>
                <w:spacing w:val="-11"/>
                <w:sz w:val="20"/>
              </w:rPr>
              <w:t xml:space="preserve"> </w:t>
            </w:r>
            <w:proofErr w:type="spellStart"/>
            <w:r w:rsidRPr="00F06DAD">
              <w:rPr>
                <w:rFonts w:ascii="Times New Roman" w:hAnsi="Times New Roman" w:cs="Times New Roman"/>
                <w:i/>
                <w:sz w:val="20"/>
              </w:rPr>
              <w:t>şartlar</w:t>
            </w:r>
            <w:proofErr w:type="spellEnd"/>
            <w:r w:rsidRPr="00F06DAD">
              <w:rPr>
                <w:rFonts w:ascii="Times New Roman" w:hAnsi="Times New Roman" w:cs="Times New Roman"/>
                <w:i/>
                <w:sz w:val="20"/>
              </w:rPr>
              <w:t>;</w:t>
            </w:r>
            <w:r w:rsidRPr="00F06DAD">
              <w:rPr>
                <w:rFonts w:ascii="Times New Roman" w:hAnsi="Times New Roman" w:cs="Times New Roman"/>
                <w:i/>
                <w:spacing w:val="-11"/>
                <w:sz w:val="20"/>
              </w:rPr>
              <w:t xml:space="preserve"> </w:t>
            </w:r>
            <w:proofErr w:type="spellStart"/>
            <w:r w:rsidRPr="00F06DAD">
              <w:rPr>
                <w:rFonts w:ascii="Times New Roman" w:hAnsi="Times New Roman" w:cs="Times New Roman"/>
                <w:i/>
                <w:sz w:val="20"/>
              </w:rPr>
              <w:t>öğretim</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üyesi</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uzmanlık</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öğrencileri</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ve</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diğer</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çalışanlar</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arası</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uyum</w:t>
            </w:r>
            <w:proofErr w:type="spellEnd"/>
            <w:r w:rsidRPr="00F06DAD">
              <w:rPr>
                <w:rFonts w:ascii="Times New Roman" w:hAnsi="Times New Roman" w:cs="Times New Roman"/>
                <w:i/>
                <w:sz w:val="20"/>
              </w:rPr>
              <w:t>,</w:t>
            </w:r>
          </w:p>
          <w:p w14:paraId="7A315720" w14:textId="77777777" w:rsidR="00F96E07" w:rsidRPr="00F06DAD" w:rsidRDefault="00F96E07" w:rsidP="00962D31">
            <w:pPr>
              <w:spacing w:line="223" w:lineRule="exact"/>
              <w:ind w:left="107"/>
              <w:rPr>
                <w:rFonts w:ascii="Times New Roman" w:hAnsi="Times New Roman" w:cs="Times New Roman"/>
                <w:i/>
                <w:sz w:val="20"/>
              </w:rPr>
            </w:pPr>
            <w:proofErr w:type="spellStart"/>
            <w:r w:rsidRPr="00F06DAD">
              <w:rPr>
                <w:rFonts w:ascii="Times New Roman" w:hAnsi="Times New Roman" w:cs="Times New Roman"/>
                <w:i/>
                <w:sz w:val="20"/>
              </w:rPr>
              <w:t>görev</w:t>
            </w:r>
            <w:proofErr w:type="spellEnd"/>
            <w:r w:rsidRPr="00F06DAD">
              <w:rPr>
                <w:rFonts w:ascii="Times New Roman" w:hAnsi="Times New Roman" w:cs="Times New Roman"/>
                <w:i/>
                <w:spacing w:val="-11"/>
                <w:sz w:val="20"/>
              </w:rPr>
              <w:t xml:space="preserve"> </w:t>
            </w:r>
            <w:proofErr w:type="spellStart"/>
            <w:r w:rsidRPr="00F06DAD">
              <w:rPr>
                <w:rFonts w:ascii="Times New Roman" w:hAnsi="Times New Roman" w:cs="Times New Roman"/>
                <w:i/>
                <w:sz w:val="20"/>
              </w:rPr>
              <w:t>tanımlarının</w:t>
            </w:r>
            <w:proofErr w:type="spellEnd"/>
            <w:r w:rsidRPr="00F06DAD">
              <w:rPr>
                <w:rFonts w:ascii="Times New Roman" w:hAnsi="Times New Roman" w:cs="Times New Roman"/>
                <w:i/>
                <w:spacing w:val="-9"/>
                <w:sz w:val="20"/>
              </w:rPr>
              <w:t xml:space="preserve"> </w:t>
            </w:r>
            <w:proofErr w:type="spellStart"/>
            <w:r w:rsidRPr="00F06DAD">
              <w:rPr>
                <w:rFonts w:ascii="Times New Roman" w:hAnsi="Times New Roman" w:cs="Times New Roman"/>
                <w:i/>
                <w:spacing w:val="-2"/>
                <w:sz w:val="20"/>
              </w:rPr>
              <w:t>netliği</w:t>
            </w:r>
            <w:proofErr w:type="spellEnd"/>
            <w:r w:rsidRPr="00F06DAD">
              <w:rPr>
                <w:rFonts w:ascii="Times New Roman" w:hAnsi="Times New Roman" w:cs="Times New Roman"/>
                <w:i/>
                <w:spacing w:val="-2"/>
                <w:sz w:val="20"/>
              </w:rPr>
              <w:t>)</w:t>
            </w:r>
          </w:p>
        </w:tc>
        <w:tc>
          <w:tcPr>
            <w:tcW w:w="1147" w:type="dxa"/>
          </w:tcPr>
          <w:p w14:paraId="51E86122" w14:textId="77777777" w:rsidR="00F96E07" w:rsidRPr="00F06DAD" w:rsidRDefault="00F96E07" w:rsidP="00962D31">
            <w:pPr>
              <w:spacing w:before="4"/>
              <w:ind w:left="12"/>
              <w:jc w:val="center"/>
              <w:rPr>
                <w:rFonts w:ascii="Times New Roman" w:hAnsi="Times New Roman" w:cs="Times New Roman"/>
                <w:sz w:val="28"/>
              </w:rPr>
            </w:pPr>
            <w:r w:rsidRPr="00F06DAD">
              <w:rPr>
                <w:rFonts w:ascii="Times New Roman" w:hAnsi="Times New Roman" w:cs="Times New Roman"/>
                <w:spacing w:val="-10"/>
                <w:sz w:val="28"/>
              </w:rPr>
              <w:t>□</w:t>
            </w:r>
          </w:p>
        </w:tc>
        <w:tc>
          <w:tcPr>
            <w:tcW w:w="1087" w:type="dxa"/>
          </w:tcPr>
          <w:p w14:paraId="5AE32E97" w14:textId="77777777" w:rsidR="00F96E07" w:rsidRPr="00F06DAD" w:rsidRDefault="00F96E07" w:rsidP="00962D31">
            <w:pPr>
              <w:spacing w:before="4"/>
              <w:ind w:left="16"/>
              <w:jc w:val="center"/>
              <w:rPr>
                <w:rFonts w:ascii="Times New Roman" w:hAnsi="Times New Roman" w:cs="Times New Roman"/>
                <w:sz w:val="28"/>
              </w:rPr>
            </w:pPr>
            <w:r w:rsidRPr="00F06DAD">
              <w:rPr>
                <w:rFonts w:ascii="Times New Roman" w:hAnsi="Times New Roman" w:cs="Times New Roman"/>
                <w:spacing w:val="-10"/>
                <w:sz w:val="28"/>
              </w:rPr>
              <w:t>□</w:t>
            </w:r>
          </w:p>
        </w:tc>
        <w:tc>
          <w:tcPr>
            <w:tcW w:w="1084" w:type="dxa"/>
          </w:tcPr>
          <w:p w14:paraId="587F3D82" w14:textId="77777777" w:rsidR="00F96E07" w:rsidRPr="00F06DAD" w:rsidRDefault="00F96E07" w:rsidP="00962D31">
            <w:pPr>
              <w:spacing w:before="4"/>
              <w:ind w:left="14"/>
              <w:jc w:val="center"/>
              <w:rPr>
                <w:rFonts w:ascii="Times New Roman" w:hAnsi="Times New Roman" w:cs="Times New Roman"/>
                <w:sz w:val="28"/>
              </w:rPr>
            </w:pPr>
            <w:r w:rsidRPr="00F06DAD">
              <w:rPr>
                <w:rFonts w:ascii="Times New Roman" w:hAnsi="Times New Roman" w:cs="Times New Roman"/>
                <w:spacing w:val="-10"/>
                <w:sz w:val="28"/>
              </w:rPr>
              <w:t>□</w:t>
            </w:r>
          </w:p>
        </w:tc>
        <w:tc>
          <w:tcPr>
            <w:tcW w:w="1149" w:type="dxa"/>
          </w:tcPr>
          <w:p w14:paraId="24677839" w14:textId="77777777" w:rsidR="00F96E07" w:rsidRPr="00F06DAD" w:rsidRDefault="00F96E07" w:rsidP="00962D31">
            <w:pPr>
              <w:spacing w:before="4"/>
              <w:ind w:left="18"/>
              <w:jc w:val="center"/>
              <w:rPr>
                <w:rFonts w:ascii="Times New Roman" w:hAnsi="Times New Roman" w:cs="Times New Roman"/>
                <w:sz w:val="28"/>
              </w:rPr>
            </w:pPr>
            <w:r w:rsidRPr="00F06DAD">
              <w:rPr>
                <w:rFonts w:ascii="Times New Roman" w:hAnsi="Times New Roman" w:cs="Times New Roman"/>
                <w:spacing w:val="-10"/>
                <w:sz w:val="28"/>
              </w:rPr>
              <w:t>□</w:t>
            </w:r>
          </w:p>
        </w:tc>
        <w:tc>
          <w:tcPr>
            <w:tcW w:w="1148" w:type="dxa"/>
          </w:tcPr>
          <w:p w14:paraId="307BEDF0" w14:textId="77777777" w:rsidR="00F96E07" w:rsidRPr="00F06DAD" w:rsidRDefault="00F96E07" w:rsidP="00962D31">
            <w:pPr>
              <w:spacing w:before="4"/>
              <w:ind w:left="22" w:right="1"/>
              <w:jc w:val="center"/>
              <w:rPr>
                <w:rFonts w:ascii="Times New Roman" w:hAnsi="Times New Roman" w:cs="Times New Roman"/>
                <w:sz w:val="28"/>
              </w:rPr>
            </w:pPr>
            <w:r w:rsidRPr="00F06DAD">
              <w:rPr>
                <w:rFonts w:ascii="Times New Roman" w:hAnsi="Times New Roman" w:cs="Times New Roman"/>
                <w:spacing w:val="-10"/>
                <w:sz w:val="28"/>
              </w:rPr>
              <w:t>□</w:t>
            </w:r>
          </w:p>
        </w:tc>
      </w:tr>
      <w:tr w:rsidR="00F96E07" w:rsidRPr="00F06DAD" w14:paraId="55A400C3" w14:textId="77777777" w:rsidTr="00962D31">
        <w:trPr>
          <w:trHeight w:val="1134"/>
        </w:trPr>
        <w:tc>
          <w:tcPr>
            <w:tcW w:w="655" w:type="dxa"/>
          </w:tcPr>
          <w:p w14:paraId="19728A1E" w14:textId="77777777" w:rsidR="00F96E07" w:rsidRPr="00F06DAD" w:rsidRDefault="00F96E07" w:rsidP="00962D31">
            <w:pPr>
              <w:spacing w:before="1"/>
              <w:ind w:left="12"/>
              <w:jc w:val="center"/>
              <w:rPr>
                <w:rFonts w:ascii="Times New Roman" w:hAnsi="Times New Roman" w:cs="Times New Roman"/>
                <w:b/>
                <w:sz w:val="20"/>
              </w:rPr>
            </w:pPr>
            <w:r w:rsidRPr="00F06DAD">
              <w:rPr>
                <w:rFonts w:ascii="Times New Roman" w:hAnsi="Times New Roman" w:cs="Times New Roman"/>
                <w:b/>
                <w:spacing w:val="-10"/>
                <w:sz w:val="20"/>
              </w:rPr>
              <w:t>2</w:t>
            </w:r>
          </w:p>
        </w:tc>
        <w:tc>
          <w:tcPr>
            <w:tcW w:w="2789" w:type="dxa"/>
          </w:tcPr>
          <w:p w14:paraId="5A2972CB" w14:textId="77777777" w:rsidR="00F96E07" w:rsidRPr="00F06DAD" w:rsidRDefault="00F96E07" w:rsidP="00962D31">
            <w:pPr>
              <w:spacing w:before="1"/>
              <w:ind w:left="107" w:right="97"/>
              <w:jc w:val="both"/>
              <w:rPr>
                <w:rFonts w:ascii="Times New Roman" w:hAnsi="Times New Roman" w:cs="Times New Roman"/>
                <w:i/>
                <w:sz w:val="20"/>
              </w:rPr>
            </w:pPr>
            <w:proofErr w:type="spellStart"/>
            <w:r w:rsidRPr="00F06DAD">
              <w:rPr>
                <w:rFonts w:ascii="Times New Roman" w:hAnsi="Times New Roman" w:cs="Times New Roman"/>
                <w:sz w:val="20"/>
              </w:rPr>
              <w:t>Öğrenim</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hedefleri</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belliydi</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ve</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karşılandı</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i/>
                <w:sz w:val="20"/>
              </w:rPr>
              <w:t>Öğretim</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üyesi</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eğitimi</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bilgi</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aktarımı</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z w:val="20"/>
              </w:rPr>
              <w:t>beceri</w:t>
            </w:r>
            <w:proofErr w:type="spellEnd"/>
            <w:r w:rsidRPr="00F06DAD">
              <w:rPr>
                <w:rFonts w:ascii="Times New Roman" w:hAnsi="Times New Roman" w:cs="Times New Roman"/>
                <w:i/>
                <w:sz w:val="20"/>
              </w:rPr>
              <w:t xml:space="preserve"> </w:t>
            </w:r>
            <w:proofErr w:type="spellStart"/>
            <w:r w:rsidRPr="00F06DAD">
              <w:rPr>
                <w:rFonts w:ascii="Times New Roman" w:hAnsi="Times New Roman" w:cs="Times New Roman"/>
                <w:i/>
                <w:spacing w:val="-2"/>
                <w:sz w:val="20"/>
              </w:rPr>
              <w:t>kazandırılması</w:t>
            </w:r>
            <w:proofErr w:type="spellEnd"/>
            <w:r w:rsidRPr="00F06DAD">
              <w:rPr>
                <w:rFonts w:ascii="Times New Roman" w:hAnsi="Times New Roman" w:cs="Times New Roman"/>
                <w:i/>
                <w:spacing w:val="-2"/>
                <w:sz w:val="20"/>
              </w:rPr>
              <w:t>)</w:t>
            </w:r>
          </w:p>
        </w:tc>
        <w:tc>
          <w:tcPr>
            <w:tcW w:w="1147" w:type="dxa"/>
          </w:tcPr>
          <w:p w14:paraId="0325C40B" w14:textId="77777777" w:rsidR="00F96E07" w:rsidRPr="00F06DAD" w:rsidRDefault="00F96E07" w:rsidP="00962D31">
            <w:pPr>
              <w:spacing w:before="2"/>
              <w:ind w:left="12"/>
              <w:jc w:val="center"/>
              <w:rPr>
                <w:rFonts w:ascii="Times New Roman" w:hAnsi="Times New Roman" w:cs="Times New Roman"/>
                <w:sz w:val="28"/>
              </w:rPr>
            </w:pPr>
            <w:r w:rsidRPr="00F06DAD">
              <w:rPr>
                <w:rFonts w:ascii="Times New Roman" w:hAnsi="Times New Roman" w:cs="Times New Roman"/>
                <w:spacing w:val="-10"/>
                <w:sz w:val="28"/>
              </w:rPr>
              <w:t>□</w:t>
            </w:r>
          </w:p>
        </w:tc>
        <w:tc>
          <w:tcPr>
            <w:tcW w:w="1087" w:type="dxa"/>
          </w:tcPr>
          <w:p w14:paraId="5ADE9BDB" w14:textId="77777777" w:rsidR="00F96E07" w:rsidRPr="00F06DAD" w:rsidRDefault="00F96E07" w:rsidP="00962D31">
            <w:pPr>
              <w:spacing w:before="2"/>
              <w:ind w:left="16"/>
              <w:jc w:val="center"/>
              <w:rPr>
                <w:rFonts w:ascii="Times New Roman" w:hAnsi="Times New Roman" w:cs="Times New Roman"/>
                <w:sz w:val="28"/>
              </w:rPr>
            </w:pPr>
            <w:r w:rsidRPr="00F06DAD">
              <w:rPr>
                <w:rFonts w:ascii="Times New Roman" w:hAnsi="Times New Roman" w:cs="Times New Roman"/>
                <w:spacing w:val="-10"/>
                <w:sz w:val="28"/>
              </w:rPr>
              <w:t>□</w:t>
            </w:r>
          </w:p>
        </w:tc>
        <w:tc>
          <w:tcPr>
            <w:tcW w:w="1084" w:type="dxa"/>
          </w:tcPr>
          <w:p w14:paraId="290E13CD" w14:textId="77777777" w:rsidR="00F96E07" w:rsidRPr="00F06DAD" w:rsidRDefault="00F96E07" w:rsidP="00962D31">
            <w:pPr>
              <w:spacing w:before="2"/>
              <w:ind w:left="14"/>
              <w:jc w:val="center"/>
              <w:rPr>
                <w:rFonts w:ascii="Times New Roman" w:hAnsi="Times New Roman" w:cs="Times New Roman"/>
                <w:sz w:val="28"/>
              </w:rPr>
            </w:pPr>
            <w:r w:rsidRPr="00F06DAD">
              <w:rPr>
                <w:rFonts w:ascii="Times New Roman" w:hAnsi="Times New Roman" w:cs="Times New Roman"/>
                <w:spacing w:val="-10"/>
                <w:sz w:val="28"/>
              </w:rPr>
              <w:t>□</w:t>
            </w:r>
          </w:p>
        </w:tc>
        <w:tc>
          <w:tcPr>
            <w:tcW w:w="1149" w:type="dxa"/>
          </w:tcPr>
          <w:p w14:paraId="1C1A77E4" w14:textId="77777777" w:rsidR="00F96E07" w:rsidRPr="00F06DAD" w:rsidRDefault="00F96E07" w:rsidP="00962D31">
            <w:pPr>
              <w:spacing w:before="2"/>
              <w:ind w:left="18"/>
              <w:jc w:val="center"/>
              <w:rPr>
                <w:rFonts w:ascii="Times New Roman" w:hAnsi="Times New Roman" w:cs="Times New Roman"/>
                <w:sz w:val="28"/>
              </w:rPr>
            </w:pPr>
            <w:r w:rsidRPr="00F06DAD">
              <w:rPr>
                <w:rFonts w:ascii="Times New Roman" w:hAnsi="Times New Roman" w:cs="Times New Roman"/>
                <w:spacing w:val="-10"/>
                <w:sz w:val="28"/>
              </w:rPr>
              <w:t>□</w:t>
            </w:r>
          </w:p>
        </w:tc>
        <w:tc>
          <w:tcPr>
            <w:tcW w:w="1148" w:type="dxa"/>
          </w:tcPr>
          <w:p w14:paraId="3E762631" w14:textId="77777777" w:rsidR="00F96E07" w:rsidRPr="00F06DAD" w:rsidRDefault="00F96E07" w:rsidP="00962D31">
            <w:pPr>
              <w:spacing w:before="2"/>
              <w:ind w:left="22" w:right="1"/>
              <w:jc w:val="center"/>
              <w:rPr>
                <w:rFonts w:ascii="Times New Roman" w:hAnsi="Times New Roman" w:cs="Times New Roman"/>
                <w:sz w:val="28"/>
              </w:rPr>
            </w:pPr>
            <w:r w:rsidRPr="00F06DAD">
              <w:rPr>
                <w:rFonts w:ascii="Times New Roman" w:hAnsi="Times New Roman" w:cs="Times New Roman"/>
                <w:spacing w:val="-10"/>
                <w:sz w:val="28"/>
              </w:rPr>
              <w:t>□</w:t>
            </w:r>
          </w:p>
        </w:tc>
      </w:tr>
      <w:tr w:rsidR="00F96E07" w:rsidRPr="00F06DAD" w14:paraId="5356619B" w14:textId="77777777" w:rsidTr="00962D31">
        <w:trPr>
          <w:trHeight w:val="1132"/>
        </w:trPr>
        <w:tc>
          <w:tcPr>
            <w:tcW w:w="655" w:type="dxa"/>
          </w:tcPr>
          <w:p w14:paraId="0FBE2650" w14:textId="77777777" w:rsidR="00F96E07" w:rsidRPr="00F06DAD" w:rsidRDefault="00F96E07" w:rsidP="00962D31">
            <w:pPr>
              <w:spacing w:before="1"/>
              <w:ind w:left="12"/>
              <w:jc w:val="center"/>
              <w:rPr>
                <w:rFonts w:ascii="Times New Roman" w:hAnsi="Times New Roman" w:cs="Times New Roman"/>
                <w:b/>
                <w:sz w:val="20"/>
              </w:rPr>
            </w:pPr>
            <w:r w:rsidRPr="00F06DAD">
              <w:rPr>
                <w:rFonts w:ascii="Times New Roman" w:hAnsi="Times New Roman" w:cs="Times New Roman"/>
                <w:b/>
                <w:spacing w:val="-10"/>
                <w:sz w:val="20"/>
              </w:rPr>
              <w:t>3</w:t>
            </w:r>
          </w:p>
        </w:tc>
        <w:tc>
          <w:tcPr>
            <w:tcW w:w="2789" w:type="dxa"/>
          </w:tcPr>
          <w:p w14:paraId="0CD08D01" w14:textId="77777777" w:rsidR="00F96E07" w:rsidRPr="00F06DAD" w:rsidRDefault="00F96E07"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Süre</w:t>
            </w:r>
            <w:proofErr w:type="spellEnd"/>
            <w:r w:rsidRPr="00F06DAD">
              <w:rPr>
                <w:rFonts w:ascii="Times New Roman" w:hAnsi="Times New Roman" w:cs="Times New Roman"/>
                <w:spacing w:val="-6"/>
                <w:sz w:val="20"/>
              </w:rPr>
              <w:t xml:space="preserve"> </w:t>
            </w:r>
            <w:proofErr w:type="spellStart"/>
            <w:r w:rsidRPr="00F06DAD">
              <w:rPr>
                <w:rFonts w:ascii="Times New Roman" w:hAnsi="Times New Roman" w:cs="Times New Roman"/>
                <w:spacing w:val="-2"/>
                <w:sz w:val="20"/>
              </w:rPr>
              <w:t>yeterliydi</w:t>
            </w:r>
            <w:proofErr w:type="spellEnd"/>
          </w:p>
        </w:tc>
        <w:tc>
          <w:tcPr>
            <w:tcW w:w="1147" w:type="dxa"/>
          </w:tcPr>
          <w:p w14:paraId="37BE0CD8" w14:textId="77777777" w:rsidR="00F96E07" w:rsidRPr="00F06DAD" w:rsidRDefault="00F96E07" w:rsidP="00962D31">
            <w:pPr>
              <w:spacing w:before="2"/>
              <w:ind w:left="12"/>
              <w:jc w:val="center"/>
              <w:rPr>
                <w:rFonts w:ascii="Times New Roman" w:hAnsi="Times New Roman" w:cs="Times New Roman"/>
                <w:sz w:val="28"/>
              </w:rPr>
            </w:pPr>
            <w:r w:rsidRPr="00F06DAD">
              <w:rPr>
                <w:rFonts w:ascii="Times New Roman" w:hAnsi="Times New Roman" w:cs="Times New Roman"/>
                <w:spacing w:val="-10"/>
                <w:sz w:val="28"/>
              </w:rPr>
              <w:t>□</w:t>
            </w:r>
          </w:p>
        </w:tc>
        <w:tc>
          <w:tcPr>
            <w:tcW w:w="1087" w:type="dxa"/>
          </w:tcPr>
          <w:p w14:paraId="10FF9E20" w14:textId="77777777" w:rsidR="00F96E07" w:rsidRPr="00F06DAD" w:rsidRDefault="00F96E07" w:rsidP="00962D31">
            <w:pPr>
              <w:spacing w:before="2"/>
              <w:ind w:left="16"/>
              <w:jc w:val="center"/>
              <w:rPr>
                <w:rFonts w:ascii="Times New Roman" w:hAnsi="Times New Roman" w:cs="Times New Roman"/>
                <w:sz w:val="28"/>
              </w:rPr>
            </w:pPr>
            <w:r w:rsidRPr="00F06DAD">
              <w:rPr>
                <w:rFonts w:ascii="Times New Roman" w:hAnsi="Times New Roman" w:cs="Times New Roman"/>
                <w:spacing w:val="-10"/>
                <w:sz w:val="28"/>
              </w:rPr>
              <w:t>□</w:t>
            </w:r>
          </w:p>
        </w:tc>
        <w:tc>
          <w:tcPr>
            <w:tcW w:w="1084" w:type="dxa"/>
          </w:tcPr>
          <w:p w14:paraId="3961FB6E" w14:textId="77777777" w:rsidR="00F96E07" w:rsidRPr="00F06DAD" w:rsidRDefault="00F96E07" w:rsidP="00962D31">
            <w:pPr>
              <w:spacing w:before="2"/>
              <w:ind w:left="14"/>
              <w:jc w:val="center"/>
              <w:rPr>
                <w:rFonts w:ascii="Times New Roman" w:hAnsi="Times New Roman" w:cs="Times New Roman"/>
                <w:sz w:val="28"/>
              </w:rPr>
            </w:pPr>
            <w:r w:rsidRPr="00F06DAD">
              <w:rPr>
                <w:rFonts w:ascii="Times New Roman" w:hAnsi="Times New Roman" w:cs="Times New Roman"/>
                <w:spacing w:val="-10"/>
                <w:sz w:val="28"/>
              </w:rPr>
              <w:t>□</w:t>
            </w:r>
          </w:p>
        </w:tc>
        <w:tc>
          <w:tcPr>
            <w:tcW w:w="1149" w:type="dxa"/>
          </w:tcPr>
          <w:p w14:paraId="7EF78193" w14:textId="77777777" w:rsidR="00F96E07" w:rsidRPr="00F06DAD" w:rsidRDefault="00F96E07" w:rsidP="00962D31">
            <w:pPr>
              <w:spacing w:before="2"/>
              <w:ind w:left="18"/>
              <w:jc w:val="center"/>
              <w:rPr>
                <w:rFonts w:ascii="Times New Roman" w:hAnsi="Times New Roman" w:cs="Times New Roman"/>
                <w:sz w:val="28"/>
              </w:rPr>
            </w:pPr>
            <w:r w:rsidRPr="00F06DAD">
              <w:rPr>
                <w:rFonts w:ascii="Times New Roman" w:hAnsi="Times New Roman" w:cs="Times New Roman"/>
                <w:spacing w:val="-10"/>
                <w:sz w:val="28"/>
              </w:rPr>
              <w:t>□</w:t>
            </w:r>
          </w:p>
        </w:tc>
        <w:tc>
          <w:tcPr>
            <w:tcW w:w="1148" w:type="dxa"/>
          </w:tcPr>
          <w:p w14:paraId="7832E3B4" w14:textId="77777777" w:rsidR="00F96E07" w:rsidRPr="00F06DAD" w:rsidRDefault="00F96E07" w:rsidP="00962D31">
            <w:pPr>
              <w:spacing w:before="2"/>
              <w:ind w:left="22" w:right="1"/>
              <w:jc w:val="center"/>
              <w:rPr>
                <w:rFonts w:ascii="Times New Roman" w:hAnsi="Times New Roman" w:cs="Times New Roman"/>
                <w:sz w:val="28"/>
              </w:rPr>
            </w:pPr>
            <w:r w:rsidRPr="00F06DAD">
              <w:rPr>
                <w:rFonts w:ascii="Times New Roman" w:hAnsi="Times New Roman" w:cs="Times New Roman"/>
                <w:spacing w:val="-10"/>
                <w:sz w:val="28"/>
              </w:rPr>
              <w:t>□</w:t>
            </w:r>
          </w:p>
        </w:tc>
      </w:tr>
      <w:tr w:rsidR="00F96E07" w:rsidRPr="00F06DAD" w14:paraId="15BBF961" w14:textId="77777777" w:rsidTr="00962D31">
        <w:trPr>
          <w:trHeight w:val="1135"/>
        </w:trPr>
        <w:tc>
          <w:tcPr>
            <w:tcW w:w="655" w:type="dxa"/>
          </w:tcPr>
          <w:p w14:paraId="33EB62D5" w14:textId="77777777" w:rsidR="00F96E07" w:rsidRPr="00F06DAD" w:rsidRDefault="00F96E07" w:rsidP="00962D31">
            <w:pPr>
              <w:spacing w:before="1"/>
              <w:ind w:left="12"/>
              <w:jc w:val="center"/>
              <w:rPr>
                <w:rFonts w:ascii="Times New Roman" w:hAnsi="Times New Roman" w:cs="Times New Roman"/>
                <w:b/>
                <w:sz w:val="20"/>
              </w:rPr>
            </w:pPr>
            <w:r w:rsidRPr="00F06DAD">
              <w:rPr>
                <w:rFonts w:ascii="Times New Roman" w:hAnsi="Times New Roman" w:cs="Times New Roman"/>
                <w:b/>
                <w:spacing w:val="-10"/>
                <w:sz w:val="20"/>
              </w:rPr>
              <w:t>4</w:t>
            </w:r>
          </w:p>
        </w:tc>
        <w:tc>
          <w:tcPr>
            <w:tcW w:w="2789" w:type="dxa"/>
          </w:tcPr>
          <w:p w14:paraId="683B51F4" w14:textId="77777777" w:rsidR="00F96E07" w:rsidRPr="00F06DAD" w:rsidRDefault="00F96E07" w:rsidP="00962D31">
            <w:pPr>
              <w:spacing w:before="1"/>
              <w:ind w:left="107" w:right="97"/>
              <w:jc w:val="both"/>
              <w:rPr>
                <w:rFonts w:ascii="Times New Roman" w:hAnsi="Times New Roman" w:cs="Times New Roman"/>
                <w:sz w:val="20"/>
              </w:rPr>
            </w:pPr>
            <w:proofErr w:type="spellStart"/>
            <w:r w:rsidRPr="00F06DAD">
              <w:rPr>
                <w:rFonts w:ascii="Times New Roman" w:hAnsi="Times New Roman" w:cs="Times New Roman"/>
                <w:sz w:val="20"/>
              </w:rPr>
              <w:t>Rotasyon</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bitimi</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konuyla</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ilgili</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olarak</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kendimi</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yeterli</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pacing w:val="-2"/>
                <w:sz w:val="20"/>
              </w:rPr>
              <w:t>hissediyorum</w:t>
            </w:r>
            <w:proofErr w:type="spellEnd"/>
          </w:p>
        </w:tc>
        <w:tc>
          <w:tcPr>
            <w:tcW w:w="1147" w:type="dxa"/>
          </w:tcPr>
          <w:p w14:paraId="46C3EFE8" w14:textId="77777777" w:rsidR="00F96E07" w:rsidRPr="00F06DAD" w:rsidRDefault="00F96E07" w:rsidP="00962D31">
            <w:pPr>
              <w:spacing w:before="4"/>
              <w:ind w:left="12"/>
              <w:jc w:val="center"/>
              <w:rPr>
                <w:rFonts w:ascii="Times New Roman" w:hAnsi="Times New Roman" w:cs="Times New Roman"/>
                <w:sz w:val="28"/>
              </w:rPr>
            </w:pPr>
            <w:r w:rsidRPr="00F06DAD">
              <w:rPr>
                <w:rFonts w:ascii="Times New Roman" w:hAnsi="Times New Roman" w:cs="Times New Roman"/>
                <w:spacing w:val="-10"/>
                <w:sz w:val="28"/>
              </w:rPr>
              <w:t>□</w:t>
            </w:r>
          </w:p>
        </w:tc>
        <w:tc>
          <w:tcPr>
            <w:tcW w:w="1087" w:type="dxa"/>
          </w:tcPr>
          <w:p w14:paraId="65D77131" w14:textId="77777777" w:rsidR="00F96E07" w:rsidRPr="00F06DAD" w:rsidRDefault="00F96E07" w:rsidP="00962D31">
            <w:pPr>
              <w:spacing w:before="4"/>
              <w:ind w:left="16"/>
              <w:jc w:val="center"/>
              <w:rPr>
                <w:rFonts w:ascii="Times New Roman" w:hAnsi="Times New Roman" w:cs="Times New Roman"/>
                <w:sz w:val="28"/>
              </w:rPr>
            </w:pPr>
            <w:r w:rsidRPr="00F06DAD">
              <w:rPr>
                <w:rFonts w:ascii="Times New Roman" w:hAnsi="Times New Roman" w:cs="Times New Roman"/>
                <w:spacing w:val="-10"/>
                <w:sz w:val="28"/>
              </w:rPr>
              <w:t>□</w:t>
            </w:r>
          </w:p>
        </w:tc>
        <w:tc>
          <w:tcPr>
            <w:tcW w:w="1084" w:type="dxa"/>
          </w:tcPr>
          <w:p w14:paraId="151E63CF" w14:textId="77777777" w:rsidR="00F96E07" w:rsidRPr="00F06DAD" w:rsidRDefault="00F96E07" w:rsidP="00962D31">
            <w:pPr>
              <w:spacing w:before="4"/>
              <w:ind w:left="14"/>
              <w:jc w:val="center"/>
              <w:rPr>
                <w:rFonts w:ascii="Times New Roman" w:hAnsi="Times New Roman" w:cs="Times New Roman"/>
                <w:sz w:val="28"/>
              </w:rPr>
            </w:pPr>
            <w:r w:rsidRPr="00F06DAD">
              <w:rPr>
                <w:rFonts w:ascii="Times New Roman" w:hAnsi="Times New Roman" w:cs="Times New Roman"/>
                <w:spacing w:val="-10"/>
                <w:sz w:val="28"/>
              </w:rPr>
              <w:t>□</w:t>
            </w:r>
          </w:p>
        </w:tc>
        <w:tc>
          <w:tcPr>
            <w:tcW w:w="1149" w:type="dxa"/>
          </w:tcPr>
          <w:p w14:paraId="49E7AB1B" w14:textId="77777777" w:rsidR="00F96E07" w:rsidRPr="00F06DAD" w:rsidRDefault="00F96E07" w:rsidP="00962D31">
            <w:pPr>
              <w:spacing w:before="4"/>
              <w:ind w:left="18"/>
              <w:jc w:val="center"/>
              <w:rPr>
                <w:rFonts w:ascii="Times New Roman" w:hAnsi="Times New Roman" w:cs="Times New Roman"/>
                <w:sz w:val="28"/>
              </w:rPr>
            </w:pPr>
            <w:r w:rsidRPr="00F06DAD">
              <w:rPr>
                <w:rFonts w:ascii="Times New Roman" w:hAnsi="Times New Roman" w:cs="Times New Roman"/>
                <w:spacing w:val="-10"/>
                <w:sz w:val="28"/>
              </w:rPr>
              <w:t>□</w:t>
            </w:r>
          </w:p>
        </w:tc>
        <w:tc>
          <w:tcPr>
            <w:tcW w:w="1148" w:type="dxa"/>
          </w:tcPr>
          <w:p w14:paraId="579BF968" w14:textId="77777777" w:rsidR="00F96E07" w:rsidRPr="00F06DAD" w:rsidRDefault="00F96E07" w:rsidP="00962D31">
            <w:pPr>
              <w:spacing w:before="4"/>
              <w:ind w:left="22" w:right="1"/>
              <w:jc w:val="center"/>
              <w:rPr>
                <w:rFonts w:ascii="Times New Roman" w:hAnsi="Times New Roman" w:cs="Times New Roman"/>
                <w:sz w:val="28"/>
              </w:rPr>
            </w:pPr>
            <w:r w:rsidRPr="00F06DAD">
              <w:rPr>
                <w:rFonts w:ascii="Times New Roman" w:hAnsi="Times New Roman" w:cs="Times New Roman"/>
                <w:spacing w:val="-10"/>
                <w:sz w:val="28"/>
              </w:rPr>
              <w:t>□</w:t>
            </w:r>
          </w:p>
        </w:tc>
      </w:tr>
      <w:tr w:rsidR="00F96E07" w:rsidRPr="00F06DAD" w14:paraId="4D08CC40" w14:textId="77777777" w:rsidTr="00962D31">
        <w:trPr>
          <w:trHeight w:val="1134"/>
        </w:trPr>
        <w:tc>
          <w:tcPr>
            <w:tcW w:w="655" w:type="dxa"/>
          </w:tcPr>
          <w:p w14:paraId="675AB59C" w14:textId="77777777" w:rsidR="00F96E07" w:rsidRPr="00F06DAD" w:rsidRDefault="00F96E07" w:rsidP="00962D31">
            <w:pPr>
              <w:spacing w:before="1"/>
              <w:ind w:left="12"/>
              <w:jc w:val="center"/>
              <w:rPr>
                <w:rFonts w:ascii="Times New Roman" w:hAnsi="Times New Roman" w:cs="Times New Roman"/>
                <w:b/>
                <w:sz w:val="20"/>
              </w:rPr>
            </w:pPr>
            <w:r w:rsidRPr="00F06DAD">
              <w:rPr>
                <w:rFonts w:ascii="Times New Roman" w:hAnsi="Times New Roman" w:cs="Times New Roman"/>
                <w:b/>
                <w:spacing w:val="-10"/>
                <w:sz w:val="20"/>
              </w:rPr>
              <w:t>5</w:t>
            </w:r>
          </w:p>
        </w:tc>
        <w:tc>
          <w:tcPr>
            <w:tcW w:w="2789" w:type="dxa"/>
          </w:tcPr>
          <w:p w14:paraId="1DF6046E" w14:textId="77777777" w:rsidR="00F96E07" w:rsidRPr="00F06DAD" w:rsidRDefault="00F96E07" w:rsidP="00962D31">
            <w:pPr>
              <w:spacing w:before="1"/>
              <w:ind w:left="107"/>
              <w:rPr>
                <w:rFonts w:ascii="Times New Roman" w:hAnsi="Times New Roman" w:cs="Times New Roman"/>
                <w:sz w:val="20"/>
              </w:rPr>
            </w:pPr>
            <w:r w:rsidRPr="00F06DAD">
              <w:rPr>
                <w:rFonts w:ascii="Times New Roman" w:hAnsi="Times New Roman" w:cs="Times New Roman"/>
                <w:sz w:val="20"/>
              </w:rPr>
              <w:t>Genel</w:t>
            </w:r>
            <w:r w:rsidRPr="00F06DAD">
              <w:rPr>
                <w:rFonts w:ascii="Times New Roman" w:hAnsi="Times New Roman" w:cs="Times New Roman"/>
                <w:spacing w:val="-6"/>
                <w:sz w:val="20"/>
              </w:rPr>
              <w:t xml:space="preserve"> </w:t>
            </w:r>
            <w:proofErr w:type="spellStart"/>
            <w:r w:rsidRPr="00F06DAD">
              <w:rPr>
                <w:rFonts w:ascii="Times New Roman" w:hAnsi="Times New Roman" w:cs="Times New Roman"/>
                <w:spacing w:val="-2"/>
                <w:sz w:val="20"/>
              </w:rPr>
              <w:t>Değerlendirme</w:t>
            </w:r>
            <w:proofErr w:type="spellEnd"/>
          </w:p>
        </w:tc>
        <w:tc>
          <w:tcPr>
            <w:tcW w:w="1147" w:type="dxa"/>
          </w:tcPr>
          <w:p w14:paraId="0214B2E0" w14:textId="77777777" w:rsidR="00F96E07" w:rsidRPr="00F06DAD" w:rsidRDefault="00F96E07" w:rsidP="00962D31">
            <w:pPr>
              <w:spacing w:before="2"/>
              <w:ind w:left="12"/>
              <w:jc w:val="center"/>
              <w:rPr>
                <w:rFonts w:ascii="Times New Roman" w:hAnsi="Times New Roman" w:cs="Times New Roman"/>
                <w:sz w:val="28"/>
              </w:rPr>
            </w:pPr>
            <w:r w:rsidRPr="00F06DAD">
              <w:rPr>
                <w:rFonts w:ascii="Times New Roman" w:hAnsi="Times New Roman" w:cs="Times New Roman"/>
                <w:spacing w:val="-10"/>
                <w:sz w:val="28"/>
              </w:rPr>
              <w:t>□</w:t>
            </w:r>
          </w:p>
        </w:tc>
        <w:tc>
          <w:tcPr>
            <w:tcW w:w="1087" w:type="dxa"/>
          </w:tcPr>
          <w:p w14:paraId="6F1EF6B7" w14:textId="77777777" w:rsidR="00F96E07" w:rsidRPr="00F06DAD" w:rsidRDefault="00F96E07" w:rsidP="00962D31">
            <w:pPr>
              <w:spacing w:before="2"/>
              <w:ind w:left="16"/>
              <w:jc w:val="center"/>
              <w:rPr>
                <w:rFonts w:ascii="Times New Roman" w:hAnsi="Times New Roman" w:cs="Times New Roman"/>
                <w:sz w:val="28"/>
              </w:rPr>
            </w:pPr>
            <w:r w:rsidRPr="00F06DAD">
              <w:rPr>
                <w:rFonts w:ascii="Times New Roman" w:hAnsi="Times New Roman" w:cs="Times New Roman"/>
                <w:spacing w:val="-10"/>
                <w:sz w:val="28"/>
              </w:rPr>
              <w:t>□</w:t>
            </w:r>
          </w:p>
        </w:tc>
        <w:tc>
          <w:tcPr>
            <w:tcW w:w="1084" w:type="dxa"/>
          </w:tcPr>
          <w:p w14:paraId="11EBC54B" w14:textId="77777777" w:rsidR="00F96E07" w:rsidRPr="00F06DAD" w:rsidRDefault="00F96E07" w:rsidP="00962D31">
            <w:pPr>
              <w:spacing w:before="2"/>
              <w:ind w:left="14"/>
              <w:jc w:val="center"/>
              <w:rPr>
                <w:rFonts w:ascii="Times New Roman" w:hAnsi="Times New Roman" w:cs="Times New Roman"/>
                <w:sz w:val="28"/>
              </w:rPr>
            </w:pPr>
            <w:r w:rsidRPr="00F06DAD">
              <w:rPr>
                <w:rFonts w:ascii="Times New Roman" w:hAnsi="Times New Roman" w:cs="Times New Roman"/>
                <w:spacing w:val="-10"/>
                <w:sz w:val="28"/>
              </w:rPr>
              <w:t>□</w:t>
            </w:r>
          </w:p>
        </w:tc>
        <w:tc>
          <w:tcPr>
            <w:tcW w:w="1149" w:type="dxa"/>
          </w:tcPr>
          <w:p w14:paraId="1CFC8D90" w14:textId="77777777" w:rsidR="00F96E07" w:rsidRPr="00F06DAD" w:rsidRDefault="00F96E07" w:rsidP="00962D31">
            <w:pPr>
              <w:spacing w:before="2"/>
              <w:ind w:left="18"/>
              <w:jc w:val="center"/>
              <w:rPr>
                <w:rFonts w:ascii="Times New Roman" w:hAnsi="Times New Roman" w:cs="Times New Roman"/>
                <w:sz w:val="28"/>
              </w:rPr>
            </w:pPr>
            <w:r w:rsidRPr="00F06DAD">
              <w:rPr>
                <w:rFonts w:ascii="Times New Roman" w:hAnsi="Times New Roman" w:cs="Times New Roman"/>
                <w:spacing w:val="-10"/>
                <w:sz w:val="28"/>
              </w:rPr>
              <w:t>□</w:t>
            </w:r>
          </w:p>
        </w:tc>
        <w:tc>
          <w:tcPr>
            <w:tcW w:w="1148" w:type="dxa"/>
          </w:tcPr>
          <w:p w14:paraId="1FCF9373" w14:textId="77777777" w:rsidR="00F96E07" w:rsidRPr="00F06DAD" w:rsidRDefault="00F96E07" w:rsidP="00962D31">
            <w:pPr>
              <w:spacing w:before="53"/>
              <w:rPr>
                <w:rFonts w:ascii="Times New Roman" w:hAnsi="Times New Roman" w:cs="Times New Roman"/>
                <w:b/>
                <w:sz w:val="28"/>
              </w:rPr>
            </w:pPr>
          </w:p>
          <w:p w14:paraId="795856D9" w14:textId="77777777" w:rsidR="00F96E07" w:rsidRPr="00F06DAD" w:rsidRDefault="00F96E07" w:rsidP="00962D31">
            <w:pPr>
              <w:spacing w:before="1"/>
              <w:ind w:left="22" w:right="1"/>
              <w:jc w:val="center"/>
              <w:rPr>
                <w:rFonts w:ascii="Times New Roman" w:hAnsi="Times New Roman" w:cs="Times New Roman"/>
                <w:sz w:val="28"/>
              </w:rPr>
            </w:pPr>
            <w:r w:rsidRPr="00F06DAD">
              <w:rPr>
                <w:rFonts w:ascii="Times New Roman" w:hAnsi="Times New Roman" w:cs="Times New Roman"/>
                <w:spacing w:val="-10"/>
                <w:sz w:val="28"/>
              </w:rPr>
              <w:t>□</w:t>
            </w:r>
          </w:p>
        </w:tc>
      </w:tr>
      <w:tr w:rsidR="00F96E07" w:rsidRPr="00F06DAD" w14:paraId="4E5A6F7F" w14:textId="77777777" w:rsidTr="00962D31">
        <w:trPr>
          <w:trHeight w:val="2006"/>
        </w:trPr>
        <w:tc>
          <w:tcPr>
            <w:tcW w:w="3444" w:type="dxa"/>
            <w:gridSpan w:val="2"/>
          </w:tcPr>
          <w:p w14:paraId="6590922F" w14:textId="77777777" w:rsidR="00F96E07" w:rsidRPr="00F06DAD" w:rsidRDefault="00F96E07" w:rsidP="00962D31">
            <w:pPr>
              <w:spacing w:before="1"/>
              <w:ind w:left="856"/>
              <w:rPr>
                <w:rFonts w:ascii="Times New Roman" w:hAnsi="Times New Roman" w:cs="Times New Roman"/>
                <w:b/>
                <w:sz w:val="20"/>
              </w:rPr>
            </w:pPr>
            <w:r w:rsidRPr="00F06DAD">
              <w:rPr>
                <w:rFonts w:ascii="Times New Roman" w:hAnsi="Times New Roman" w:cs="Times New Roman"/>
                <w:b/>
                <w:sz w:val="20"/>
              </w:rPr>
              <w:t>GÖRÜŞ</w:t>
            </w:r>
            <w:r w:rsidRPr="00F06DAD">
              <w:rPr>
                <w:rFonts w:ascii="Times New Roman" w:hAnsi="Times New Roman" w:cs="Times New Roman"/>
                <w:b/>
                <w:spacing w:val="-6"/>
                <w:sz w:val="20"/>
              </w:rPr>
              <w:t xml:space="preserve"> </w:t>
            </w:r>
            <w:r w:rsidRPr="00F06DAD">
              <w:rPr>
                <w:rFonts w:ascii="Times New Roman" w:hAnsi="Times New Roman" w:cs="Times New Roman"/>
                <w:b/>
                <w:sz w:val="20"/>
              </w:rPr>
              <w:t>VE</w:t>
            </w:r>
            <w:r w:rsidRPr="00F06DAD">
              <w:rPr>
                <w:rFonts w:ascii="Times New Roman" w:hAnsi="Times New Roman" w:cs="Times New Roman"/>
                <w:b/>
                <w:spacing w:val="-4"/>
                <w:sz w:val="20"/>
              </w:rPr>
              <w:t xml:space="preserve"> </w:t>
            </w:r>
            <w:r w:rsidRPr="00F06DAD">
              <w:rPr>
                <w:rFonts w:ascii="Times New Roman" w:hAnsi="Times New Roman" w:cs="Times New Roman"/>
                <w:b/>
                <w:spacing w:val="-2"/>
                <w:sz w:val="20"/>
              </w:rPr>
              <w:t>ÖNERİLER</w:t>
            </w:r>
          </w:p>
        </w:tc>
        <w:tc>
          <w:tcPr>
            <w:tcW w:w="5615" w:type="dxa"/>
            <w:gridSpan w:val="5"/>
          </w:tcPr>
          <w:p w14:paraId="7644F43B" w14:textId="77777777" w:rsidR="00F96E07" w:rsidRPr="00F06DAD" w:rsidRDefault="00F96E07" w:rsidP="00962D31">
            <w:pPr>
              <w:rPr>
                <w:rFonts w:ascii="Times New Roman" w:hAnsi="Times New Roman" w:cs="Times New Roman"/>
                <w:sz w:val="20"/>
              </w:rPr>
            </w:pPr>
          </w:p>
        </w:tc>
      </w:tr>
    </w:tbl>
    <w:p w14:paraId="7E7442E9" w14:textId="77777777" w:rsidR="00F96E07" w:rsidRPr="00F06DAD" w:rsidRDefault="00F96E07" w:rsidP="00F96E07">
      <w:pPr>
        <w:spacing w:line="271" w:lineRule="auto"/>
        <w:ind w:left="514" w:hanging="358"/>
        <w:rPr>
          <w:rFonts w:ascii="Times New Roman" w:hAnsi="Times New Roman" w:cs="Times New Roman"/>
          <w:sz w:val="20"/>
        </w:rPr>
      </w:pPr>
      <w:r w:rsidRPr="00F06DAD">
        <w:rPr>
          <w:rFonts w:ascii="Times New Roman" w:hAnsi="Times New Roman" w:cs="Times New Roman"/>
          <w:position w:val="10"/>
          <w:sz w:val="21"/>
        </w:rPr>
        <w:t>*</w:t>
      </w:r>
      <w:r w:rsidRPr="00F06DAD">
        <w:rPr>
          <w:rFonts w:ascii="Times New Roman" w:hAnsi="Times New Roman" w:cs="Times New Roman"/>
          <w:sz w:val="20"/>
        </w:rPr>
        <w:t>Bu</w:t>
      </w:r>
      <w:r w:rsidRPr="00F06DAD">
        <w:rPr>
          <w:rFonts w:ascii="Times New Roman" w:hAnsi="Times New Roman" w:cs="Times New Roman"/>
          <w:spacing w:val="40"/>
          <w:sz w:val="20"/>
        </w:rPr>
        <w:t xml:space="preserve"> </w:t>
      </w:r>
      <w:r w:rsidRPr="00F06DAD">
        <w:rPr>
          <w:rFonts w:ascii="Times New Roman" w:hAnsi="Times New Roman" w:cs="Times New Roman"/>
          <w:sz w:val="20"/>
        </w:rPr>
        <w:t>form,</w:t>
      </w:r>
      <w:r w:rsidRPr="00F06DAD">
        <w:rPr>
          <w:rFonts w:ascii="Times New Roman" w:hAnsi="Times New Roman" w:cs="Times New Roman"/>
          <w:spacing w:val="40"/>
          <w:sz w:val="20"/>
        </w:rPr>
        <w:t xml:space="preserve"> </w:t>
      </w:r>
      <w:r w:rsidRPr="00F06DAD">
        <w:rPr>
          <w:rFonts w:ascii="Times New Roman" w:hAnsi="Times New Roman" w:cs="Times New Roman"/>
          <w:sz w:val="20"/>
        </w:rPr>
        <w:t>her</w:t>
      </w:r>
      <w:r w:rsidRPr="00F06DAD">
        <w:rPr>
          <w:rFonts w:ascii="Times New Roman" w:hAnsi="Times New Roman" w:cs="Times New Roman"/>
          <w:spacing w:val="40"/>
          <w:sz w:val="20"/>
        </w:rPr>
        <w:t xml:space="preserve"> </w:t>
      </w:r>
      <w:r w:rsidRPr="00F06DAD">
        <w:rPr>
          <w:rFonts w:ascii="Times New Roman" w:hAnsi="Times New Roman" w:cs="Times New Roman"/>
          <w:sz w:val="20"/>
        </w:rPr>
        <w:t>rotasyonun</w:t>
      </w:r>
      <w:r w:rsidRPr="00F06DAD">
        <w:rPr>
          <w:rFonts w:ascii="Times New Roman" w:hAnsi="Times New Roman" w:cs="Times New Roman"/>
          <w:spacing w:val="40"/>
          <w:sz w:val="20"/>
        </w:rPr>
        <w:t xml:space="preserve"> </w:t>
      </w:r>
      <w:r w:rsidRPr="00F06DAD">
        <w:rPr>
          <w:rFonts w:ascii="Times New Roman" w:hAnsi="Times New Roman" w:cs="Times New Roman"/>
          <w:sz w:val="20"/>
        </w:rPr>
        <w:t>bitiminde,</w:t>
      </w:r>
      <w:r w:rsidRPr="00F06DAD">
        <w:rPr>
          <w:rFonts w:ascii="Times New Roman" w:hAnsi="Times New Roman" w:cs="Times New Roman"/>
          <w:spacing w:val="40"/>
          <w:sz w:val="20"/>
        </w:rPr>
        <w:t xml:space="preserve"> </w:t>
      </w:r>
      <w:r w:rsidRPr="00F06DAD">
        <w:rPr>
          <w:rFonts w:ascii="Times New Roman" w:hAnsi="Times New Roman" w:cs="Times New Roman"/>
          <w:sz w:val="20"/>
        </w:rPr>
        <w:t>uzmanlık</w:t>
      </w:r>
      <w:r w:rsidRPr="00F06DAD">
        <w:rPr>
          <w:rFonts w:ascii="Times New Roman" w:hAnsi="Times New Roman" w:cs="Times New Roman"/>
          <w:spacing w:val="40"/>
          <w:sz w:val="20"/>
        </w:rPr>
        <w:t xml:space="preserve"> </w:t>
      </w:r>
      <w:r w:rsidRPr="00F06DAD">
        <w:rPr>
          <w:rFonts w:ascii="Times New Roman" w:hAnsi="Times New Roman" w:cs="Times New Roman"/>
          <w:sz w:val="20"/>
        </w:rPr>
        <w:t>öğrencisi</w:t>
      </w:r>
      <w:r w:rsidRPr="00F06DAD">
        <w:rPr>
          <w:rFonts w:ascii="Times New Roman" w:hAnsi="Times New Roman" w:cs="Times New Roman"/>
          <w:spacing w:val="40"/>
          <w:sz w:val="20"/>
        </w:rPr>
        <w:t xml:space="preserve"> </w:t>
      </w:r>
      <w:r w:rsidRPr="00F06DAD">
        <w:rPr>
          <w:rFonts w:ascii="Times New Roman" w:hAnsi="Times New Roman" w:cs="Times New Roman"/>
          <w:sz w:val="20"/>
        </w:rPr>
        <w:t>tarafından</w:t>
      </w:r>
      <w:r w:rsidRPr="00F06DAD">
        <w:rPr>
          <w:rFonts w:ascii="Times New Roman" w:hAnsi="Times New Roman" w:cs="Times New Roman"/>
          <w:spacing w:val="40"/>
          <w:sz w:val="20"/>
        </w:rPr>
        <w:t xml:space="preserve"> </w:t>
      </w:r>
      <w:r w:rsidRPr="00F06DAD">
        <w:rPr>
          <w:rFonts w:ascii="Times New Roman" w:hAnsi="Times New Roman" w:cs="Times New Roman"/>
          <w:sz w:val="20"/>
        </w:rPr>
        <w:t>doldurulacak</w:t>
      </w:r>
      <w:r w:rsidRPr="00F06DAD">
        <w:rPr>
          <w:rFonts w:ascii="Times New Roman" w:hAnsi="Times New Roman" w:cs="Times New Roman"/>
          <w:spacing w:val="40"/>
          <w:sz w:val="20"/>
        </w:rPr>
        <w:t xml:space="preserve"> </w:t>
      </w:r>
      <w:r w:rsidRPr="00F06DAD">
        <w:rPr>
          <w:rFonts w:ascii="Times New Roman" w:hAnsi="Times New Roman" w:cs="Times New Roman"/>
          <w:sz w:val="20"/>
        </w:rPr>
        <w:t>ve</w:t>
      </w:r>
      <w:r w:rsidRPr="00F06DAD">
        <w:rPr>
          <w:rFonts w:ascii="Times New Roman" w:hAnsi="Times New Roman" w:cs="Times New Roman"/>
          <w:spacing w:val="40"/>
          <w:sz w:val="20"/>
        </w:rPr>
        <w:t xml:space="preserve"> </w:t>
      </w:r>
      <w:r w:rsidRPr="00F06DAD">
        <w:rPr>
          <w:rFonts w:ascii="Times New Roman" w:hAnsi="Times New Roman" w:cs="Times New Roman"/>
          <w:sz w:val="20"/>
        </w:rPr>
        <w:t>Anabilim</w:t>
      </w:r>
      <w:r w:rsidRPr="00F06DAD">
        <w:rPr>
          <w:rFonts w:ascii="Times New Roman" w:hAnsi="Times New Roman" w:cs="Times New Roman"/>
          <w:spacing w:val="40"/>
          <w:sz w:val="20"/>
        </w:rPr>
        <w:t xml:space="preserve"> </w:t>
      </w:r>
      <w:r w:rsidRPr="00F06DAD">
        <w:rPr>
          <w:rFonts w:ascii="Times New Roman" w:hAnsi="Times New Roman" w:cs="Times New Roman"/>
          <w:sz w:val="20"/>
        </w:rPr>
        <w:t>Dalı</w:t>
      </w:r>
      <w:r w:rsidRPr="00F06DAD">
        <w:rPr>
          <w:rFonts w:ascii="Times New Roman" w:hAnsi="Times New Roman" w:cs="Times New Roman"/>
          <w:spacing w:val="40"/>
          <w:sz w:val="20"/>
        </w:rPr>
        <w:t xml:space="preserve"> </w:t>
      </w:r>
      <w:r w:rsidRPr="00F06DAD">
        <w:rPr>
          <w:rFonts w:ascii="Times New Roman" w:hAnsi="Times New Roman" w:cs="Times New Roman"/>
          <w:sz w:val="20"/>
        </w:rPr>
        <w:t>Sekreterliğine teslim edilecektir.</w:t>
      </w:r>
    </w:p>
    <w:p w14:paraId="6A53A40D" w14:textId="57A8BC6D" w:rsidR="00D342E4" w:rsidRPr="00F06DAD" w:rsidRDefault="000A7E73">
      <w:pPr>
        <w:rPr>
          <w:rFonts w:ascii="Times New Roman" w:hAnsi="Times New Roman" w:cs="Times New Roman"/>
          <w:b/>
          <w:bCs/>
          <w:kern w:val="0"/>
          <w:sz w:val="24"/>
          <w:szCs w:val="24"/>
        </w:rPr>
      </w:pPr>
      <w:r w:rsidRPr="00F06DAD">
        <w:rPr>
          <w:rFonts w:ascii="Times New Roman" w:hAnsi="Times New Roman" w:cs="Times New Roman"/>
          <w:b/>
          <w:bCs/>
          <w:kern w:val="0"/>
          <w:sz w:val="24"/>
          <w:szCs w:val="24"/>
        </w:rPr>
        <w:br w:type="page"/>
      </w:r>
    </w:p>
    <w:p w14:paraId="79C223CF" w14:textId="06282335" w:rsidR="000A7E73" w:rsidRPr="00F06DAD" w:rsidRDefault="000A7E73" w:rsidP="00D342E4">
      <w:pPr>
        <w:pStyle w:val="SaptanmA"/>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hAnsi="Times New Roman" w:cs="Times New Roman"/>
          <w:b/>
          <w:bCs/>
          <w:sz w:val="20"/>
          <w:szCs w:val="20"/>
        </w:rPr>
      </w:pPr>
      <w:r w:rsidRPr="00F06DAD">
        <w:rPr>
          <w:rFonts w:ascii="Times New Roman" w:hAnsi="Times New Roman" w:cs="Times New Roman"/>
          <w:b/>
          <w:bCs/>
          <w:sz w:val="20"/>
          <w:szCs w:val="20"/>
        </w:rPr>
        <w:tab/>
      </w:r>
      <w:r w:rsidR="00C76C1E">
        <w:rPr>
          <w:rFonts w:ascii="Times New Roman" w:hAnsi="Times New Roman" w:cs="Times New Roman"/>
          <w:b/>
          <w:bCs/>
          <w:sz w:val="28"/>
          <w:szCs w:val="28"/>
        </w:rPr>
        <w:t>………………</w:t>
      </w:r>
      <w:r w:rsidRPr="00F06DAD">
        <w:rPr>
          <w:rFonts w:ascii="Times New Roman" w:hAnsi="Times New Roman" w:cs="Times New Roman"/>
          <w:b/>
          <w:bCs/>
          <w:sz w:val="28"/>
          <w:szCs w:val="28"/>
        </w:rPr>
        <w:t xml:space="preserve"> </w:t>
      </w:r>
      <w:r w:rsidRPr="00F06DAD">
        <w:rPr>
          <w:rFonts w:ascii="Times New Roman" w:hAnsi="Times New Roman" w:cs="Times New Roman"/>
          <w:b/>
          <w:bCs/>
          <w:sz w:val="28"/>
          <w:szCs w:val="28"/>
          <w:lang w:val="de-DE"/>
        </w:rPr>
        <w:t>Ü</w:t>
      </w:r>
      <w:proofErr w:type="spellStart"/>
      <w:r w:rsidR="00C76C1E" w:rsidRPr="00F06DAD">
        <w:rPr>
          <w:rFonts w:ascii="Times New Roman" w:hAnsi="Times New Roman" w:cs="Times New Roman"/>
          <w:b/>
          <w:bCs/>
          <w:sz w:val="28"/>
          <w:szCs w:val="28"/>
        </w:rPr>
        <w:t>niversitesi</w:t>
      </w:r>
      <w:proofErr w:type="spellEnd"/>
      <w:r w:rsidRPr="00F06DAD">
        <w:rPr>
          <w:rFonts w:ascii="Times New Roman" w:hAnsi="Times New Roman" w:cs="Times New Roman"/>
          <w:b/>
          <w:bCs/>
          <w:sz w:val="28"/>
          <w:szCs w:val="28"/>
        </w:rPr>
        <w:t xml:space="preserve"> Tıp Fakültesi Uzmanlık Öğrencisi Anketi</w:t>
      </w:r>
      <w:r w:rsidRPr="00F06DAD">
        <w:rPr>
          <w:rFonts w:ascii="Times New Roman" w:hAnsi="Times New Roman" w:cs="Times New Roman"/>
          <w:b/>
          <w:bCs/>
          <w:sz w:val="20"/>
          <w:szCs w:val="20"/>
        </w:rPr>
        <w:t xml:space="preserve"> </w:t>
      </w:r>
    </w:p>
    <w:p w14:paraId="27E4B104" w14:textId="77777777" w:rsidR="000A7E73" w:rsidRPr="00F06DAD" w:rsidRDefault="000A7E73" w:rsidP="000A7E73">
      <w:pPr>
        <w:pStyle w:val="SaptanmA"/>
        <w:pBdr>
          <w:top w:val="none" w:sz="0" w:space="0" w:color="auto"/>
          <w:bottom w:val="none" w:sz="0" w:space="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hAnsi="Times New Roman" w:cs="Times New Roman"/>
          <w:b/>
          <w:bCs/>
          <w:sz w:val="20"/>
          <w:szCs w:val="20"/>
        </w:rPr>
      </w:pPr>
    </w:p>
    <w:p w14:paraId="0B67A0D3" w14:textId="7B75D148" w:rsidR="000A7E73" w:rsidRPr="00F06DAD" w:rsidRDefault="000A7E73" w:rsidP="000A7E73">
      <w:pPr>
        <w:pStyle w:val="SaptanmA"/>
        <w:pBdr>
          <w:top w:val="none" w:sz="0" w:space="0" w:color="auto"/>
          <w:bottom w:val="none" w:sz="0" w:space="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eastAsia="Times New Roman" w:hAnsi="Times New Roman" w:cs="Times New Roman"/>
          <w:b/>
          <w:bCs/>
          <w:sz w:val="20"/>
          <w:szCs w:val="20"/>
        </w:rPr>
      </w:pPr>
      <w:r w:rsidRPr="00F06DAD">
        <w:rPr>
          <w:rFonts w:ascii="Times New Roman" w:hAnsi="Times New Roman" w:cs="Times New Roman"/>
          <w:b/>
          <w:bCs/>
          <w:sz w:val="20"/>
          <w:szCs w:val="20"/>
        </w:rPr>
        <w:t xml:space="preserve"> ……………………………Anabilim Dalı                                </w:t>
      </w:r>
      <w:proofErr w:type="gramStart"/>
      <w:r w:rsidRPr="00F06DAD">
        <w:rPr>
          <w:rFonts w:ascii="Times New Roman" w:hAnsi="Times New Roman" w:cs="Times New Roman"/>
          <w:b/>
          <w:bCs/>
          <w:sz w:val="20"/>
          <w:szCs w:val="20"/>
        </w:rPr>
        <w:t xml:space="preserve"> ..</w:t>
      </w:r>
      <w:proofErr w:type="gramEnd"/>
      <w:r w:rsidRPr="00F06DAD">
        <w:rPr>
          <w:rFonts w:ascii="Times New Roman" w:hAnsi="Times New Roman" w:cs="Times New Roman"/>
          <w:b/>
          <w:bCs/>
          <w:sz w:val="20"/>
          <w:szCs w:val="20"/>
        </w:rPr>
        <w:t>…/…../20….</w:t>
      </w:r>
    </w:p>
    <w:p w14:paraId="360BFFE7" w14:textId="283A93DF" w:rsidR="000A7E73" w:rsidRPr="00F06DAD" w:rsidRDefault="000A7E73" w:rsidP="000A7E73">
      <w:pPr>
        <w:pStyle w:val="SaptanmA"/>
        <w:pBdr>
          <w:top w:val="none" w:sz="0" w:space="0" w:color="auto"/>
          <w:bottom w:val="none" w:sz="0" w:space="0"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hAnsi="Times New Roman" w:cs="Times New Roman"/>
          <w:b/>
          <w:bCs/>
          <w:sz w:val="26"/>
          <w:szCs w:val="26"/>
        </w:rPr>
      </w:pPr>
      <w:proofErr w:type="spellStart"/>
      <w:r w:rsidRPr="00F06DAD">
        <w:rPr>
          <w:rFonts w:ascii="Times New Roman" w:hAnsi="Times New Roman" w:cs="Times New Roman"/>
          <w:b/>
          <w:bCs/>
          <w:sz w:val="26"/>
          <w:szCs w:val="26"/>
        </w:rPr>
        <w:t>Sosyo</w:t>
      </w:r>
      <w:proofErr w:type="spellEnd"/>
      <w:r w:rsidRPr="00F06DAD">
        <w:rPr>
          <w:rFonts w:ascii="Times New Roman" w:hAnsi="Times New Roman" w:cs="Times New Roman"/>
          <w:b/>
          <w:bCs/>
          <w:sz w:val="26"/>
          <w:szCs w:val="26"/>
        </w:rPr>
        <w:t xml:space="preserve"> Demografik Özellikler</w:t>
      </w:r>
      <w:r w:rsidRPr="00F06DAD">
        <w:rPr>
          <w:rFonts w:ascii="Times New Roman" w:hAnsi="Times New Roman" w:cs="Times New Roman"/>
          <w:b/>
          <w:bCs/>
          <w:sz w:val="26"/>
          <w:szCs w:val="26"/>
        </w:rPr>
        <w:tab/>
      </w:r>
      <w:r w:rsidRPr="00F06DAD">
        <w:rPr>
          <w:rFonts w:ascii="Times New Roman" w:hAnsi="Times New Roman" w:cs="Times New Roman"/>
          <w:b/>
          <w:bCs/>
          <w:sz w:val="26"/>
          <w:szCs w:val="26"/>
        </w:rPr>
        <w:tab/>
      </w:r>
    </w:p>
    <w:p w14:paraId="056521F4" w14:textId="77777777" w:rsidR="000A7E73" w:rsidRPr="00F06DAD" w:rsidRDefault="000A7E73" w:rsidP="003925FF">
      <w:pPr>
        <w:pStyle w:val="SaptanmA"/>
        <w:numPr>
          <w:ilvl w:val="0"/>
          <w:numId w:val="71"/>
        </w:numPr>
        <w:pBdr>
          <w:top w:val="none" w:sz="0" w:space="0" w:color="auto"/>
          <w:bottom w:val="none" w:sz="0" w:space="0" w:color="auto"/>
        </w:pBdr>
        <w:tabs>
          <w:tab w:val="left" w:pos="0"/>
          <w:tab w:val="left" w:pos="426"/>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eastAsia="Times New Roman" w:hAnsi="Times New Roman" w:cs="Times New Roman"/>
          <w:sz w:val="20"/>
          <w:szCs w:val="20"/>
        </w:rPr>
      </w:pPr>
      <w:proofErr w:type="gramStart"/>
      <w:r w:rsidRPr="00F06DAD">
        <w:rPr>
          <w:rFonts w:ascii="Times New Roman" w:hAnsi="Times New Roman" w:cs="Times New Roman"/>
          <w:sz w:val="20"/>
          <w:szCs w:val="20"/>
        </w:rPr>
        <w:t>Yaşını</w:t>
      </w:r>
      <w:r w:rsidRPr="00F06DAD">
        <w:rPr>
          <w:rFonts w:ascii="Times New Roman" w:hAnsi="Times New Roman" w:cs="Times New Roman"/>
          <w:sz w:val="20"/>
          <w:szCs w:val="20"/>
          <w:lang w:val="fr-FR"/>
        </w:rPr>
        <w:t>z :</w:t>
      </w:r>
      <w:proofErr w:type="gramEnd"/>
      <w:r w:rsidRPr="00F06DAD">
        <w:rPr>
          <w:rFonts w:ascii="Times New Roman" w:hAnsi="Times New Roman" w:cs="Times New Roman"/>
          <w:sz w:val="20"/>
          <w:szCs w:val="20"/>
          <w:lang w:val="fr-FR"/>
        </w:rPr>
        <w:t xml:space="preserve"> </w:t>
      </w:r>
      <w:r w:rsidRPr="00F06DAD">
        <w:rPr>
          <w:rFonts w:ascii="Times New Roman" w:hAnsi="Times New Roman" w:cs="Times New Roman"/>
          <w:sz w:val="20"/>
          <w:szCs w:val="20"/>
          <w:lang w:val="fr-FR"/>
        </w:rPr>
        <w:tab/>
      </w:r>
      <w:r w:rsidRPr="00F06DAD">
        <w:rPr>
          <w:rFonts w:ascii="Times New Roman" w:hAnsi="Times New Roman" w:cs="Times New Roman"/>
          <w:sz w:val="20"/>
          <w:szCs w:val="20"/>
          <w:lang w:val="fr-FR"/>
        </w:rPr>
        <w:tab/>
      </w:r>
      <w:r w:rsidRPr="00F06DAD">
        <w:rPr>
          <w:rFonts w:ascii="Times New Roman" w:hAnsi="Times New Roman" w:cs="Times New Roman"/>
          <w:sz w:val="20"/>
          <w:szCs w:val="20"/>
          <w:lang w:val="fr-FR"/>
        </w:rPr>
        <w:tab/>
      </w:r>
      <w:r w:rsidRPr="00F06DAD">
        <w:rPr>
          <w:rFonts w:ascii="Times New Roman" w:hAnsi="Times New Roman" w:cs="Times New Roman"/>
          <w:sz w:val="20"/>
          <w:szCs w:val="20"/>
        </w:rPr>
        <w:t xml:space="preserve">Cinsiyetiniz : </w:t>
      </w:r>
      <w:r w:rsidRPr="00F06DAD">
        <w:rPr>
          <w:rFonts w:ascii="Times New Roman" w:hAnsi="Times New Roman" w:cs="Times New Roman"/>
          <w:sz w:val="20"/>
          <w:szCs w:val="20"/>
        </w:rPr>
        <w:tab/>
      </w:r>
      <w:r w:rsidRPr="00F06DAD">
        <w:rPr>
          <w:rFonts w:ascii="Times New Roman" w:hAnsi="Times New Roman" w:cs="Times New Roman"/>
          <w:sz w:val="20"/>
          <w:szCs w:val="20"/>
        </w:rPr>
        <w:tab/>
        <w:t>1) Kadın                      2) Erkek</w:t>
      </w:r>
    </w:p>
    <w:p w14:paraId="521D7EB2" w14:textId="6A8A5E7E" w:rsidR="000A7E73" w:rsidRPr="00F06DAD" w:rsidRDefault="000A7E73" w:rsidP="003925FF">
      <w:pPr>
        <w:pStyle w:val="SaptanmA"/>
        <w:numPr>
          <w:ilvl w:val="0"/>
          <w:numId w:val="71"/>
        </w:numPr>
        <w:pBdr>
          <w:top w:val="none" w:sz="0" w:space="0" w:color="auto"/>
          <w:bottom w:val="none" w:sz="0" w:space="0" w:color="auto"/>
        </w:pBd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eastAsia="Times New Roman" w:hAnsi="Times New Roman" w:cs="Times New Roman"/>
          <w:sz w:val="20"/>
          <w:szCs w:val="20"/>
        </w:rPr>
      </w:pPr>
      <w:r w:rsidRPr="00F06DAD">
        <w:rPr>
          <w:rFonts w:ascii="Times New Roman" w:hAnsi="Times New Roman" w:cs="Times New Roman"/>
          <w:sz w:val="20"/>
          <w:szCs w:val="20"/>
        </w:rPr>
        <w:t>Tıpta uzmanlık eğitiminizin kaçıncı yılı i</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indesiniz?    ……….</w:t>
      </w:r>
    </w:p>
    <w:p w14:paraId="1B33F882" w14:textId="638B1AA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hAnsi="Times New Roman" w:cs="Times New Roman"/>
          <w:b/>
          <w:bCs/>
          <w:sz w:val="26"/>
          <w:szCs w:val="26"/>
        </w:rPr>
      </w:pPr>
      <w:r w:rsidRPr="00F06DAD">
        <w:rPr>
          <w:rFonts w:ascii="Times New Roman" w:hAnsi="Times New Roman" w:cs="Times New Roman"/>
          <w:b/>
          <w:bCs/>
          <w:sz w:val="26"/>
          <w:szCs w:val="26"/>
        </w:rPr>
        <w:t>Çekirdek Eğitim Programı ve Genişletilmiş Eğitim Programı</w:t>
      </w:r>
    </w:p>
    <w:p w14:paraId="33D149A0"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Tıpta Uzmanlık Eğitimine </w:t>
      </w:r>
      <w:proofErr w:type="gramStart"/>
      <w:r w:rsidRPr="00F06DAD">
        <w:rPr>
          <w:rFonts w:ascii="Times New Roman" w:hAnsi="Times New Roman" w:cs="Times New Roman"/>
          <w:sz w:val="20"/>
          <w:szCs w:val="20"/>
        </w:rPr>
        <w:t>başladığınızda;  Çekirdek</w:t>
      </w:r>
      <w:proofErr w:type="gramEnd"/>
      <w:r w:rsidRPr="00F06DAD">
        <w:rPr>
          <w:rFonts w:ascii="Times New Roman" w:hAnsi="Times New Roman" w:cs="Times New Roman"/>
          <w:sz w:val="20"/>
          <w:szCs w:val="20"/>
        </w:rPr>
        <w:t xml:space="preserve"> Eğitim Programı</w:t>
      </w:r>
      <w:r w:rsidRPr="00F06DAD">
        <w:rPr>
          <w:rFonts w:ascii="Times New Roman" w:hAnsi="Times New Roman" w:cs="Times New Roman"/>
          <w:sz w:val="20"/>
          <w:szCs w:val="20"/>
          <w:lang w:val="de-DE"/>
        </w:rPr>
        <w:t xml:space="preserve">, </w:t>
      </w:r>
      <w:proofErr w:type="spellStart"/>
      <w:r w:rsidRPr="00F06DAD">
        <w:rPr>
          <w:rFonts w:ascii="Times New Roman" w:hAnsi="Times New Roman" w:cs="Times New Roman"/>
          <w:sz w:val="20"/>
          <w:szCs w:val="20"/>
          <w:lang w:val="de-DE"/>
        </w:rPr>
        <w:t>Geni</w:t>
      </w:r>
      <w:r w:rsidRPr="00F06DAD">
        <w:rPr>
          <w:rFonts w:ascii="Times New Roman" w:hAnsi="Times New Roman" w:cs="Times New Roman"/>
          <w:sz w:val="20"/>
          <w:szCs w:val="20"/>
        </w:rPr>
        <w:t>şletilmiş</w:t>
      </w:r>
      <w:proofErr w:type="spellEnd"/>
      <w:r w:rsidRPr="00F06DAD">
        <w:rPr>
          <w:rFonts w:ascii="Times New Roman" w:hAnsi="Times New Roman" w:cs="Times New Roman"/>
          <w:sz w:val="20"/>
          <w:szCs w:val="20"/>
        </w:rPr>
        <w:t xml:space="preserve"> Eğitim Müfredatı, Tıpta ve Diş Hekimliğinde Uzmanlık Eğitimi Y</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netmeliği</w:t>
      </w:r>
      <w:proofErr w:type="spellEnd"/>
      <w:r w:rsidRPr="00F06DAD">
        <w:rPr>
          <w:rFonts w:ascii="Times New Roman" w:hAnsi="Times New Roman" w:cs="Times New Roman"/>
          <w:sz w:val="20"/>
          <w:szCs w:val="20"/>
        </w:rPr>
        <w:t xml:space="preserve"> ve öğrenim hedefleri hakkında bir oryantasyon (uyum) eğitimi aldınız mı?</w:t>
      </w:r>
    </w:p>
    <w:p w14:paraId="7F025404"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175E15F1"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Uzmanlık eğitim programınızın her yıl düzenli bir şekilde güncellenen “Uzmanlık Eğitim Müfredatı” </w:t>
      </w:r>
      <w:r w:rsidRPr="00F06DAD">
        <w:rPr>
          <w:rFonts w:ascii="Times New Roman" w:hAnsi="Times New Roman" w:cs="Times New Roman"/>
          <w:sz w:val="20"/>
          <w:szCs w:val="20"/>
          <w:lang w:val="da-DK"/>
        </w:rPr>
        <w:t>var m</w:t>
      </w:r>
      <w:r w:rsidRPr="00F06DAD">
        <w:rPr>
          <w:rFonts w:ascii="Times New Roman" w:hAnsi="Times New Roman" w:cs="Times New Roman"/>
          <w:sz w:val="20"/>
          <w:szCs w:val="20"/>
        </w:rPr>
        <w:t>ı?</w:t>
      </w:r>
    </w:p>
    <w:p w14:paraId="0F7C7507"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w:t>
      </w:r>
    </w:p>
    <w:p w14:paraId="34A2430B" w14:textId="77777777" w:rsidR="000A7E73" w:rsidRPr="00F06DAD" w:rsidRDefault="000A7E73" w:rsidP="003925FF">
      <w:pPr>
        <w:pStyle w:val="SaptanmA"/>
        <w:numPr>
          <w:ilvl w:val="0"/>
          <w:numId w:val="71"/>
        </w:numPr>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Kendi eğitim programınızın baz aldığı “</w:t>
      </w:r>
      <w:r w:rsidRPr="00F06DAD">
        <w:rPr>
          <w:rFonts w:ascii="Times New Roman" w:hAnsi="Times New Roman" w:cs="Times New Roman"/>
          <w:sz w:val="20"/>
          <w:szCs w:val="20"/>
          <w:lang w:val="pt-PT"/>
        </w:rPr>
        <w:t>ç</w:t>
      </w:r>
      <w:proofErr w:type="spellStart"/>
      <w:r w:rsidRPr="00F06DAD">
        <w:rPr>
          <w:rFonts w:ascii="Times New Roman" w:hAnsi="Times New Roman" w:cs="Times New Roman"/>
          <w:sz w:val="20"/>
          <w:szCs w:val="20"/>
        </w:rPr>
        <w:t>ekirdek</w:t>
      </w:r>
      <w:proofErr w:type="spellEnd"/>
      <w:r w:rsidRPr="00F06DAD">
        <w:rPr>
          <w:rFonts w:ascii="Times New Roman" w:hAnsi="Times New Roman" w:cs="Times New Roman"/>
          <w:sz w:val="20"/>
          <w:szCs w:val="20"/>
        </w:rPr>
        <w:t xml:space="preserve"> eğitim müfredatını” okudunuz mu?</w:t>
      </w:r>
    </w:p>
    <w:p w14:paraId="4FF2CAFF"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306275D9"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Uzmanlık eğitimi</w:t>
      </w:r>
      <w:r w:rsidRPr="00F06DAD">
        <w:rPr>
          <w:rFonts w:ascii="Times New Roman" w:hAnsi="Times New Roman" w:cs="Times New Roman"/>
          <w:sz w:val="20"/>
          <w:szCs w:val="20"/>
          <w:lang w:val="sv-SE"/>
        </w:rPr>
        <w:t xml:space="preserve"> karneni</w:t>
      </w:r>
      <w:r w:rsidRPr="00F06DAD">
        <w:rPr>
          <w:rFonts w:ascii="Times New Roman" w:hAnsi="Times New Roman" w:cs="Times New Roman"/>
          <w:sz w:val="20"/>
          <w:szCs w:val="20"/>
        </w:rPr>
        <w:t>sini kim dolduruyor?</w:t>
      </w:r>
    </w:p>
    <w:p w14:paraId="4C4FDE2C"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hAnsi="Times New Roman" w:cs="Times New Roman"/>
          <w:sz w:val="20"/>
          <w:szCs w:val="20"/>
        </w:rPr>
      </w:pPr>
      <w:r w:rsidRPr="00F06DAD">
        <w:rPr>
          <w:rFonts w:ascii="Times New Roman" w:hAnsi="Times New Roman" w:cs="Times New Roman"/>
          <w:sz w:val="20"/>
          <w:szCs w:val="20"/>
        </w:rPr>
        <w:t>1)  Anabilim dalı başkanı.             2) Tez danışmanı.             3) Fikrim yok                4) Kendim</w:t>
      </w:r>
    </w:p>
    <w:p w14:paraId="2F0B1DBE"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5) Diğer, Açıklayınız…….</w:t>
      </w:r>
    </w:p>
    <w:p w14:paraId="5880E11B"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Uzmanlık eğitim süresinin ilk yarısı i</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 xml:space="preserve">inde, size bir tez danışmanı belirlendi mi? </w:t>
      </w:r>
    </w:p>
    <w:p w14:paraId="6348B5E7"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77774ABD"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Uzmanlık eğitim süresinin ilk yarısı i</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inde, size bir tez konusu belirlendi mi?</w:t>
      </w:r>
    </w:p>
    <w:p w14:paraId="367B1D1C"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474FD7CB" w14:textId="77777777" w:rsidR="000A7E73" w:rsidRPr="00F06DAD" w:rsidRDefault="000A7E73" w:rsidP="000A7E73">
      <w:pPr>
        <w:pStyle w:val="SaptanmA"/>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hAnsi="Times New Roman" w:cs="Times New Roman"/>
          <w:b/>
          <w:bCs/>
          <w:sz w:val="26"/>
          <w:szCs w:val="26"/>
        </w:rPr>
      </w:pPr>
      <w:r w:rsidRPr="00F06DAD">
        <w:rPr>
          <w:rFonts w:ascii="Times New Roman" w:hAnsi="Times New Roman" w:cs="Times New Roman"/>
          <w:b/>
          <w:bCs/>
          <w:sz w:val="26"/>
          <w:szCs w:val="26"/>
        </w:rPr>
        <w:t>Eğitim Durumu</w:t>
      </w:r>
    </w:p>
    <w:p w14:paraId="40BD528F"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proofErr w:type="gramStart"/>
      <w:r w:rsidRPr="00F06DAD">
        <w:rPr>
          <w:rFonts w:ascii="Times New Roman" w:hAnsi="Times New Roman" w:cs="Times New Roman"/>
          <w:sz w:val="20"/>
          <w:szCs w:val="20"/>
        </w:rPr>
        <w:t>Teorik  eğitiminiz</w:t>
      </w:r>
      <w:proofErr w:type="gramEnd"/>
      <w:r w:rsidRPr="00F06DAD">
        <w:rPr>
          <w:rFonts w:ascii="Times New Roman" w:hAnsi="Times New Roman" w:cs="Times New Roman"/>
          <w:sz w:val="20"/>
          <w:szCs w:val="20"/>
        </w:rPr>
        <w:t xml:space="preserve"> </w:t>
      </w:r>
      <w:r w:rsidRPr="00F06DAD">
        <w:rPr>
          <w:rFonts w:ascii="Times New Roman" w:hAnsi="Times New Roman" w:cs="Times New Roman"/>
          <w:sz w:val="20"/>
          <w:szCs w:val="20"/>
          <w:lang w:val="pt-PT"/>
        </w:rPr>
        <w:t>ç</w:t>
      </w:r>
      <w:proofErr w:type="spellStart"/>
      <w:r w:rsidRPr="00F06DAD">
        <w:rPr>
          <w:rFonts w:ascii="Times New Roman" w:hAnsi="Times New Roman" w:cs="Times New Roman"/>
          <w:sz w:val="20"/>
          <w:szCs w:val="20"/>
        </w:rPr>
        <w:t>oğunlukla</w:t>
      </w:r>
      <w:proofErr w:type="spellEnd"/>
      <w:r w:rsidRPr="00F06DAD">
        <w:rPr>
          <w:rFonts w:ascii="Times New Roman" w:hAnsi="Times New Roman" w:cs="Times New Roman"/>
          <w:sz w:val="20"/>
          <w:szCs w:val="20"/>
        </w:rPr>
        <w:t xml:space="preserve"> hangi saatlerde yapılıyor?</w:t>
      </w:r>
    </w:p>
    <w:p w14:paraId="3A150700"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 xml:space="preserve">1) </w:t>
      </w:r>
      <w:r w:rsidRPr="00F06DAD">
        <w:rPr>
          <w:rFonts w:ascii="Times New Roman" w:hAnsi="Times New Roman" w:cs="Times New Roman"/>
          <w:sz w:val="20"/>
          <w:szCs w:val="20"/>
          <w:lang w:val="pt-PT"/>
        </w:rPr>
        <w:t>Mesai saatlerinde                     2) Mesai d</w:t>
      </w:r>
      <w:r w:rsidRPr="00F06DAD">
        <w:rPr>
          <w:rFonts w:ascii="Times New Roman" w:hAnsi="Times New Roman" w:cs="Times New Roman"/>
          <w:sz w:val="20"/>
          <w:szCs w:val="20"/>
        </w:rPr>
        <w:t xml:space="preserve">ışı zamanlarda (öğle arasında, sabah mesai </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ncesi</w:t>
      </w:r>
      <w:proofErr w:type="spellEnd"/>
      <w:r w:rsidRPr="00F06DAD">
        <w:rPr>
          <w:rFonts w:ascii="Times New Roman" w:hAnsi="Times New Roman" w:cs="Times New Roman"/>
          <w:sz w:val="20"/>
          <w:szCs w:val="20"/>
        </w:rPr>
        <w:t xml:space="preserve"> </w:t>
      </w:r>
      <w:proofErr w:type="spellStart"/>
      <w:r w:rsidRPr="00F06DAD">
        <w:rPr>
          <w:rFonts w:ascii="Times New Roman" w:hAnsi="Times New Roman" w:cs="Times New Roman"/>
          <w:sz w:val="20"/>
          <w:szCs w:val="20"/>
        </w:rPr>
        <w:t>vb</w:t>
      </w:r>
      <w:proofErr w:type="spellEnd"/>
      <w:r w:rsidRPr="00F06DAD">
        <w:rPr>
          <w:rFonts w:ascii="Times New Roman" w:hAnsi="Times New Roman" w:cs="Times New Roman"/>
          <w:sz w:val="20"/>
          <w:szCs w:val="20"/>
        </w:rPr>
        <w:t xml:space="preserve">) </w:t>
      </w:r>
    </w:p>
    <w:p w14:paraId="53BA56AD"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Anabilim dalınızda son bir yıl boyunca kaç öğretim üyesi semineri dinlediniz?</w:t>
      </w:r>
    </w:p>
    <w:p w14:paraId="2E9C1639" w14:textId="77777777" w:rsidR="000A7E73" w:rsidRPr="00F06DAD" w:rsidRDefault="000A7E73" w:rsidP="000A7E73">
      <w:pPr>
        <w:pStyle w:val="SaptanmA"/>
        <w:tabs>
          <w:tab w:val="left" w:pos="0"/>
          <w:tab w:val="left" w:pos="426"/>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w:t>
      </w:r>
    </w:p>
    <w:p w14:paraId="350D4759"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Anabilim dalınızda son bir yıl boyunca uzmanlık öğrencileri tarafından sunulan </w:t>
      </w:r>
      <w:proofErr w:type="gramStart"/>
      <w:r w:rsidRPr="00F06DAD">
        <w:rPr>
          <w:rFonts w:ascii="Times New Roman" w:hAnsi="Times New Roman" w:cs="Times New Roman"/>
          <w:sz w:val="20"/>
          <w:szCs w:val="20"/>
        </w:rPr>
        <w:t>kaç  seminer</w:t>
      </w:r>
      <w:proofErr w:type="gramEnd"/>
      <w:r w:rsidRPr="00F06DAD">
        <w:rPr>
          <w:rFonts w:ascii="Times New Roman" w:hAnsi="Times New Roman" w:cs="Times New Roman"/>
          <w:sz w:val="20"/>
          <w:szCs w:val="20"/>
        </w:rPr>
        <w:t xml:space="preserve"> dinlediniz?</w:t>
      </w:r>
    </w:p>
    <w:p w14:paraId="5976F57A" w14:textId="77777777" w:rsidR="000A7E73" w:rsidRPr="00F06DAD" w:rsidRDefault="000A7E73" w:rsidP="000A7E73">
      <w:pPr>
        <w:pStyle w:val="SaptanmA"/>
        <w:tabs>
          <w:tab w:val="left" w:pos="0"/>
          <w:tab w:val="left" w:pos="426"/>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w:t>
      </w:r>
    </w:p>
    <w:p w14:paraId="43B4227C"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Anabilim dalınızda bir ayda kaç makale dinlediniz?</w:t>
      </w:r>
    </w:p>
    <w:p w14:paraId="709BCEBA" w14:textId="77777777" w:rsidR="000A7E73" w:rsidRPr="00F06DAD" w:rsidRDefault="000A7E73" w:rsidP="000A7E73">
      <w:pPr>
        <w:pStyle w:val="SaptanmA"/>
        <w:tabs>
          <w:tab w:val="left" w:pos="0"/>
          <w:tab w:val="left" w:pos="426"/>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w:t>
      </w:r>
    </w:p>
    <w:p w14:paraId="2456B40D"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Anabilim dalınızda yeterince hasta ile karşılaştığınızı düşünüyor musunuz?</w:t>
      </w:r>
    </w:p>
    <w:p w14:paraId="2D462194" w14:textId="77777777" w:rsidR="000A7E73" w:rsidRPr="00F06DAD" w:rsidRDefault="000A7E73" w:rsidP="000A7E73">
      <w:pPr>
        <w:pStyle w:val="SaptanmA"/>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                4) Eğitimimizde b</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yle</w:t>
      </w:r>
      <w:proofErr w:type="spellEnd"/>
      <w:r w:rsidRPr="00F06DAD">
        <w:rPr>
          <w:rFonts w:ascii="Times New Roman" w:hAnsi="Times New Roman" w:cs="Times New Roman"/>
          <w:sz w:val="20"/>
          <w:szCs w:val="20"/>
        </w:rPr>
        <w:t xml:space="preserve"> bir uygulama yok</w:t>
      </w:r>
    </w:p>
    <w:p w14:paraId="7682EFD9"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Uygulamalarda öğretim üyeleri ile yeterince bire bir </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alıştığınızı düşünüyor musunuz?</w:t>
      </w:r>
    </w:p>
    <w:p w14:paraId="183843CE"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w:t>
      </w:r>
    </w:p>
    <w:p w14:paraId="418E05EF"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Teorik eğitimlerinizde öğretim üyelerinin yeterince zaman ayırdığını düşünüyor musunuz?</w:t>
      </w:r>
    </w:p>
    <w:p w14:paraId="00868256"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w:t>
      </w:r>
    </w:p>
    <w:p w14:paraId="4342CEEB"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Anabilim dalınızda multidisipliner konsey yapılır mı? Yapılırsa ayda kaç kez katılırsınız?</w:t>
      </w:r>
    </w:p>
    <w:p w14:paraId="7508F79E" w14:textId="77777777" w:rsidR="000A7E73" w:rsidRPr="00F06DAD" w:rsidRDefault="000A7E73" w:rsidP="000A7E73">
      <w:pPr>
        <w:pStyle w:val="SaptanmA"/>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Evet………kez/ay                2) Hayır               3) Eğitimimizde b</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yle</w:t>
      </w:r>
      <w:proofErr w:type="spellEnd"/>
      <w:r w:rsidRPr="00F06DAD">
        <w:rPr>
          <w:rFonts w:ascii="Times New Roman" w:hAnsi="Times New Roman" w:cs="Times New Roman"/>
          <w:sz w:val="20"/>
          <w:szCs w:val="20"/>
        </w:rPr>
        <w:t xml:space="preserve"> bir uygulama yok</w:t>
      </w:r>
    </w:p>
    <w:p w14:paraId="7410636E"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Ulusal/Uluslararası kurs, kongre veya sempozyumlara ne sıklıkla katılırsınız?</w:t>
      </w:r>
    </w:p>
    <w:p w14:paraId="33C356B1" w14:textId="77777777" w:rsidR="000A7E73" w:rsidRPr="00F06DAD" w:rsidRDefault="000A7E73" w:rsidP="000A7E73">
      <w:pPr>
        <w:pStyle w:val="SaptanmA"/>
        <w:tabs>
          <w:tab w:val="left" w:pos="0"/>
          <w:tab w:val="left" w:pos="426"/>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lang w:val="en-US"/>
        </w:rPr>
        <w:t>………………</w:t>
      </w:r>
      <w:proofErr w:type="spellStart"/>
      <w:r w:rsidRPr="00F06DAD">
        <w:rPr>
          <w:rFonts w:ascii="Times New Roman" w:hAnsi="Times New Roman" w:cs="Times New Roman"/>
          <w:sz w:val="20"/>
          <w:szCs w:val="20"/>
          <w:lang w:val="en-US"/>
        </w:rPr>
        <w:t>kez</w:t>
      </w:r>
      <w:proofErr w:type="spellEnd"/>
      <w:r w:rsidRPr="00F06DAD">
        <w:rPr>
          <w:rFonts w:ascii="Times New Roman" w:hAnsi="Times New Roman" w:cs="Times New Roman"/>
          <w:sz w:val="20"/>
          <w:szCs w:val="20"/>
          <w:lang w:val="en-US"/>
        </w:rPr>
        <w:t>/</w:t>
      </w:r>
      <w:proofErr w:type="spellStart"/>
      <w:r w:rsidRPr="00F06DAD">
        <w:rPr>
          <w:rFonts w:ascii="Times New Roman" w:hAnsi="Times New Roman" w:cs="Times New Roman"/>
          <w:sz w:val="20"/>
          <w:szCs w:val="20"/>
          <w:lang w:val="en-US"/>
        </w:rPr>
        <w:t>yılda</w:t>
      </w:r>
      <w:proofErr w:type="spellEnd"/>
    </w:p>
    <w:p w14:paraId="67E19525"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lang w:val="es-ES"/>
        </w:rPr>
      </w:pPr>
      <w:r w:rsidRPr="00F06DAD">
        <w:rPr>
          <w:rFonts w:ascii="Times New Roman" w:hAnsi="Times New Roman" w:cs="Times New Roman"/>
          <w:sz w:val="20"/>
          <w:szCs w:val="20"/>
          <w:lang w:val="es-ES"/>
        </w:rPr>
        <w:t>Anabilim dalınızda yapılan araştırmalara (planlama, veri toplama, analiz, rapor ya da makale yazma) ne sıklıkla katılır sınız?</w:t>
      </w:r>
    </w:p>
    <w:p w14:paraId="5423AC45" w14:textId="77777777" w:rsidR="000A7E73" w:rsidRPr="00F06DAD" w:rsidRDefault="000A7E73" w:rsidP="000A7E73">
      <w:pPr>
        <w:pStyle w:val="SaptanmA"/>
        <w:tabs>
          <w:tab w:val="left" w:pos="0"/>
          <w:tab w:val="left" w:pos="426"/>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lang w:val="en-US"/>
        </w:rPr>
        <w:t>………………</w:t>
      </w:r>
      <w:proofErr w:type="spellStart"/>
      <w:r w:rsidRPr="00F06DAD">
        <w:rPr>
          <w:rFonts w:ascii="Times New Roman" w:hAnsi="Times New Roman" w:cs="Times New Roman"/>
          <w:sz w:val="20"/>
          <w:szCs w:val="20"/>
          <w:lang w:val="en-US"/>
        </w:rPr>
        <w:t>kez</w:t>
      </w:r>
      <w:proofErr w:type="spellEnd"/>
      <w:r w:rsidRPr="00F06DAD">
        <w:rPr>
          <w:rFonts w:ascii="Times New Roman" w:hAnsi="Times New Roman" w:cs="Times New Roman"/>
          <w:sz w:val="20"/>
          <w:szCs w:val="20"/>
          <w:lang w:val="en-US"/>
        </w:rPr>
        <w:t>/</w:t>
      </w:r>
      <w:proofErr w:type="spellStart"/>
      <w:r w:rsidRPr="00F06DAD">
        <w:rPr>
          <w:rFonts w:ascii="Times New Roman" w:hAnsi="Times New Roman" w:cs="Times New Roman"/>
          <w:sz w:val="20"/>
          <w:szCs w:val="20"/>
          <w:lang w:val="en-US"/>
        </w:rPr>
        <w:t>yılda</w:t>
      </w:r>
      <w:proofErr w:type="spellEnd"/>
    </w:p>
    <w:p w14:paraId="7794A842"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Tez konusu se</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 xml:space="preserve">erken ve tezinizi </w:t>
      </w:r>
      <w:proofErr w:type="spellStart"/>
      <w:r w:rsidRPr="00F06DAD">
        <w:rPr>
          <w:rFonts w:ascii="Times New Roman" w:hAnsi="Times New Roman" w:cs="Times New Roman"/>
          <w:sz w:val="20"/>
          <w:szCs w:val="20"/>
        </w:rPr>
        <w:t>yürütü</w:t>
      </w:r>
      <w:proofErr w:type="spellEnd"/>
      <w:r w:rsidRPr="00F06DAD">
        <w:rPr>
          <w:rFonts w:ascii="Times New Roman" w:hAnsi="Times New Roman" w:cs="Times New Roman"/>
          <w:sz w:val="20"/>
          <w:szCs w:val="20"/>
          <w:lang w:val="nl-NL"/>
        </w:rPr>
        <w:t>rken dan</w:t>
      </w:r>
      <w:proofErr w:type="spellStart"/>
      <w:r w:rsidRPr="00F06DAD">
        <w:rPr>
          <w:rFonts w:ascii="Times New Roman" w:hAnsi="Times New Roman" w:cs="Times New Roman"/>
          <w:sz w:val="20"/>
          <w:szCs w:val="20"/>
        </w:rPr>
        <w:t>ışmanınızdan</w:t>
      </w:r>
      <w:proofErr w:type="spellEnd"/>
      <w:r w:rsidRPr="00F06DAD">
        <w:rPr>
          <w:rFonts w:ascii="Times New Roman" w:hAnsi="Times New Roman" w:cs="Times New Roman"/>
          <w:sz w:val="20"/>
          <w:szCs w:val="20"/>
        </w:rPr>
        <w:t xml:space="preserve"> yeterince yardım aldığınızı düşünüyor musunuz?</w:t>
      </w:r>
    </w:p>
    <w:p w14:paraId="1D07D9F9"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w:t>
      </w:r>
    </w:p>
    <w:p w14:paraId="5141F1CF"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Bilimsel araştırma planlama ve yürütme konusunda yeterince eğitim aldığınızı düşünüyor musunuz?</w:t>
      </w:r>
    </w:p>
    <w:p w14:paraId="69E66F8F"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Gerekli bulmuyorum</w:t>
      </w:r>
    </w:p>
    <w:p w14:paraId="4852A73A"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Anabilim dalınızda mesleki gelişiminiz </w:t>
      </w:r>
      <w:proofErr w:type="gramStart"/>
      <w:r w:rsidRPr="00F06DAD">
        <w:rPr>
          <w:rFonts w:ascii="Times New Roman" w:hAnsi="Times New Roman" w:cs="Times New Roman"/>
          <w:sz w:val="20"/>
          <w:szCs w:val="20"/>
        </w:rPr>
        <w:t>i</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in  tüm</w:t>
      </w:r>
      <w:proofErr w:type="gramEnd"/>
      <w:r w:rsidRPr="00F06DAD">
        <w:rPr>
          <w:rFonts w:ascii="Times New Roman" w:hAnsi="Times New Roman" w:cs="Times New Roman"/>
          <w:sz w:val="20"/>
          <w:szCs w:val="20"/>
        </w:rPr>
        <w:t xml:space="preserve"> uzmanlık öğrencilerine  eşit fırsat verilmekte midir?</w:t>
      </w:r>
    </w:p>
    <w:p w14:paraId="25E63397"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w:t>
      </w:r>
    </w:p>
    <w:p w14:paraId="0B55E154"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Anabilim dalınızda teknik donanımının (bilgisayar, internet vb.) tıpta uzmanlık eğitimi i</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in yeterli olduğunu düşünüyor musunuz?</w:t>
      </w:r>
    </w:p>
    <w:p w14:paraId="78B21334"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w:t>
      </w:r>
    </w:p>
    <w:p w14:paraId="62979ADD"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Mezuniyet Sonrası Eğitim Koordinasyon Kurulu tarafından düzenlenen toplantılara katılır mısınız?</w:t>
      </w:r>
    </w:p>
    <w:p w14:paraId="6D1CFC8E" w14:textId="77777777" w:rsidR="000A7E73" w:rsidRPr="00F06DAD" w:rsidRDefault="000A7E73" w:rsidP="000A7E73">
      <w:pPr>
        <w:pStyle w:val="SaptanmA"/>
        <w:tabs>
          <w:tab w:val="left" w:pos="0"/>
          <w:tab w:val="left" w:pos="426"/>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 xml:space="preserve">1) Hiç </w:t>
      </w:r>
      <w:proofErr w:type="gramStart"/>
      <w:r w:rsidRPr="00F06DAD">
        <w:rPr>
          <w:rFonts w:ascii="Times New Roman" w:hAnsi="Times New Roman" w:cs="Times New Roman"/>
          <w:sz w:val="20"/>
          <w:szCs w:val="20"/>
        </w:rPr>
        <w:t xml:space="preserve">katılmadım,   </w:t>
      </w:r>
      <w:proofErr w:type="gramEnd"/>
      <w:r w:rsidRPr="00F06DAD">
        <w:rPr>
          <w:rFonts w:ascii="Times New Roman" w:hAnsi="Times New Roman" w:cs="Times New Roman"/>
          <w:sz w:val="20"/>
          <w:szCs w:val="20"/>
        </w:rPr>
        <w:t xml:space="preserve">                                           2) Evet katılırım. …………kez/yılda</w:t>
      </w:r>
    </w:p>
    <w:p w14:paraId="1FEBC11B" w14:textId="7594B1CA" w:rsidR="000A7E73" w:rsidRPr="00F06DAD" w:rsidRDefault="000A7E73" w:rsidP="003925FF">
      <w:pPr>
        <w:pStyle w:val="SaptanmA"/>
        <w:numPr>
          <w:ilvl w:val="0"/>
          <w:numId w:val="71"/>
        </w:numPr>
        <w:tabs>
          <w:tab w:val="left" w:pos="0"/>
          <w:tab w:val="left" w:pos="426"/>
        </w:tabs>
        <w:spacing w:line="360" w:lineRule="auto"/>
        <w:ind w:hanging="720"/>
        <w:rPr>
          <w:rFonts w:ascii="Times New Roman" w:eastAsia="Times New Roman" w:hAnsi="Times New Roman" w:cs="Times New Roman"/>
          <w:sz w:val="20"/>
          <w:szCs w:val="20"/>
        </w:rPr>
      </w:pPr>
      <w:r w:rsidRPr="00F06DAD">
        <w:rPr>
          <w:rFonts w:ascii="Times New Roman" w:hAnsi="Times New Roman" w:cs="Times New Roman"/>
          <w:sz w:val="20"/>
          <w:szCs w:val="20"/>
        </w:rPr>
        <w:t>Nedenini açıklayınız…………………</w:t>
      </w:r>
    </w:p>
    <w:p w14:paraId="32489EF5" w14:textId="77777777" w:rsidR="000A7E73" w:rsidRPr="00F06DAD" w:rsidRDefault="000A7E73" w:rsidP="000A7E73">
      <w:pPr>
        <w:pStyle w:val="SaptanmA"/>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hAnsi="Times New Roman" w:cs="Times New Roman"/>
          <w:b/>
          <w:bCs/>
          <w:sz w:val="26"/>
          <w:szCs w:val="26"/>
        </w:rPr>
      </w:pPr>
    </w:p>
    <w:p w14:paraId="09B14799" w14:textId="2706E204" w:rsidR="000A7E73" w:rsidRPr="00F06DAD" w:rsidRDefault="000A7E73" w:rsidP="000A7E73">
      <w:pPr>
        <w:pStyle w:val="SaptanmA"/>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hAnsi="Times New Roman" w:cs="Times New Roman"/>
          <w:b/>
          <w:bCs/>
          <w:sz w:val="26"/>
          <w:szCs w:val="26"/>
        </w:rPr>
      </w:pPr>
      <w:r w:rsidRPr="00F06DAD">
        <w:rPr>
          <w:rFonts w:ascii="Times New Roman" w:hAnsi="Times New Roman" w:cs="Times New Roman"/>
          <w:b/>
          <w:bCs/>
          <w:sz w:val="26"/>
          <w:szCs w:val="26"/>
        </w:rPr>
        <w:t>N</w:t>
      </w:r>
      <w:r w:rsidRPr="00F06DAD">
        <w:rPr>
          <w:rFonts w:ascii="Times New Roman" w:hAnsi="Times New Roman" w:cs="Times New Roman"/>
          <w:b/>
          <w:bCs/>
          <w:sz w:val="26"/>
          <w:szCs w:val="26"/>
          <w:lang w:val="sv-SE"/>
        </w:rPr>
        <w:t>ö</w:t>
      </w:r>
      <w:r w:rsidRPr="00F06DAD">
        <w:rPr>
          <w:rFonts w:ascii="Times New Roman" w:hAnsi="Times New Roman" w:cs="Times New Roman"/>
          <w:b/>
          <w:bCs/>
          <w:sz w:val="26"/>
          <w:szCs w:val="26"/>
        </w:rPr>
        <w:t>bet</w:t>
      </w:r>
    </w:p>
    <w:p w14:paraId="71147F9D"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Anabilim dalınızda n</w:t>
      </w:r>
      <w:r w:rsidRPr="00F06DAD">
        <w:rPr>
          <w:rFonts w:ascii="Times New Roman" w:hAnsi="Times New Roman" w:cs="Times New Roman"/>
          <w:sz w:val="20"/>
          <w:szCs w:val="20"/>
          <w:lang w:val="sv-SE"/>
        </w:rPr>
        <w:t>ö</w:t>
      </w:r>
      <w:r w:rsidRPr="00F06DAD">
        <w:rPr>
          <w:rFonts w:ascii="Times New Roman" w:hAnsi="Times New Roman" w:cs="Times New Roman"/>
          <w:sz w:val="20"/>
          <w:szCs w:val="20"/>
        </w:rPr>
        <w:t>bet tutuyor musunuz?</w:t>
      </w:r>
    </w:p>
    <w:p w14:paraId="3A708B5E" w14:textId="77777777" w:rsidR="000A7E73" w:rsidRPr="00F06DAD" w:rsidRDefault="000A7E73" w:rsidP="000A7E73">
      <w:pPr>
        <w:pStyle w:val="SaptanmA"/>
        <w:tabs>
          <w:tab w:val="left" w:pos="0"/>
          <w:tab w:val="left" w:pos="426"/>
          <w:tab w:val="left" w:pos="708"/>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w:t>
      </w:r>
      <w:proofErr w:type="gramStart"/>
      <w:r w:rsidRPr="00F06DAD">
        <w:rPr>
          <w:rFonts w:ascii="Times New Roman" w:hAnsi="Times New Roman" w:cs="Times New Roman"/>
          <w:sz w:val="20"/>
          <w:szCs w:val="20"/>
        </w:rPr>
        <w:t>…….</w:t>
      </w:r>
      <w:proofErr w:type="gramEnd"/>
      <w:r w:rsidRPr="00F06DAD">
        <w:rPr>
          <w:rFonts w:ascii="Times New Roman" w:hAnsi="Times New Roman" w:cs="Times New Roman"/>
          <w:sz w:val="20"/>
          <w:szCs w:val="20"/>
        </w:rPr>
        <w:t>kez./ayda                        2) Hayır. Eğitimimizde b</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yle</w:t>
      </w:r>
      <w:proofErr w:type="spellEnd"/>
      <w:r w:rsidRPr="00F06DAD">
        <w:rPr>
          <w:rFonts w:ascii="Times New Roman" w:hAnsi="Times New Roman" w:cs="Times New Roman"/>
          <w:sz w:val="20"/>
          <w:szCs w:val="20"/>
        </w:rPr>
        <w:t xml:space="preserve"> bir uygulama yok</w:t>
      </w:r>
    </w:p>
    <w:p w14:paraId="0A9F6D31" w14:textId="77777777" w:rsidR="000A7E73" w:rsidRPr="00F06DAD" w:rsidRDefault="000A7E73" w:rsidP="003925FF">
      <w:pPr>
        <w:pStyle w:val="SaptanmA"/>
        <w:numPr>
          <w:ilvl w:val="0"/>
          <w:numId w:val="71"/>
        </w:numPr>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eastAsia="Times New Roman" w:hAnsi="Times New Roman" w:cs="Times New Roman"/>
          <w:sz w:val="20"/>
          <w:szCs w:val="20"/>
        </w:rPr>
      </w:pPr>
      <w:r w:rsidRPr="00F06DAD">
        <w:rPr>
          <w:rFonts w:ascii="Times New Roman" w:hAnsi="Times New Roman" w:cs="Times New Roman"/>
          <w:sz w:val="20"/>
          <w:szCs w:val="20"/>
        </w:rPr>
        <w:t>25. soruyu EVET olarak cevapladı</w:t>
      </w:r>
      <w:proofErr w:type="spellStart"/>
      <w:r w:rsidRPr="00F06DAD">
        <w:rPr>
          <w:rFonts w:ascii="Times New Roman" w:hAnsi="Times New Roman" w:cs="Times New Roman"/>
          <w:sz w:val="20"/>
          <w:szCs w:val="20"/>
          <w:lang w:val="fr-FR"/>
        </w:rPr>
        <w:t>ysan</w:t>
      </w:r>
      <w:r w:rsidRPr="00F06DAD">
        <w:rPr>
          <w:rFonts w:ascii="Times New Roman" w:hAnsi="Times New Roman" w:cs="Times New Roman"/>
          <w:sz w:val="20"/>
          <w:szCs w:val="20"/>
        </w:rPr>
        <w:t>ız</w:t>
      </w:r>
      <w:proofErr w:type="spellEnd"/>
      <w:r w:rsidRPr="00F06DAD">
        <w:rPr>
          <w:rFonts w:ascii="Times New Roman" w:hAnsi="Times New Roman" w:cs="Times New Roman"/>
          <w:sz w:val="20"/>
          <w:szCs w:val="20"/>
        </w:rPr>
        <w:t>, bu soruya cevap veriniz.</w:t>
      </w:r>
    </w:p>
    <w:p w14:paraId="212CB4B0"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N</w:t>
      </w:r>
      <w:r w:rsidRPr="00F06DAD">
        <w:rPr>
          <w:rFonts w:ascii="Times New Roman" w:hAnsi="Times New Roman" w:cs="Times New Roman"/>
          <w:sz w:val="20"/>
          <w:szCs w:val="20"/>
          <w:lang w:val="sv-SE"/>
        </w:rPr>
        <w:t>ö</w:t>
      </w:r>
      <w:r w:rsidRPr="00F06DAD">
        <w:rPr>
          <w:rFonts w:ascii="Times New Roman" w:hAnsi="Times New Roman" w:cs="Times New Roman"/>
          <w:sz w:val="20"/>
          <w:szCs w:val="20"/>
        </w:rPr>
        <w:t xml:space="preserve">bet hariç haftada kaç saat </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alışıyorsunuz?...................</w:t>
      </w:r>
    </w:p>
    <w:p w14:paraId="4B1C8D24"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Gün aşırı n</w:t>
      </w:r>
      <w:r w:rsidRPr="00F06DAD">
        <w:rPr>
          <w:rFonts w:ascii="Times New Roman" w:hAnsi="Times New Roman" w:cs="Times New Roman"/>
          <w:sz w:val="20"/>
          <w:szCs w:val="20"/>
          <w:lang w:val="sv-SE"/>
        </w:rPr>
        <w:t>ö</w:t>
      </w:r>
      <w:r w:rsidRPr="00F06DAD">
        <w:rPr>
          <w:rFonts w:ascii="Times New Roman" w:hAnsi="Times New Roman" w:cs="Times New Roman"/>
          <w:sz w:val="20"/>
          <w:szCs w:val="20"/>
        </w:rPr>
        <w:t xml:space="preserve">bet tutuyor musunuz? </w:t>
      </w:r>
    </w:p>
    <w:p w14:paraId="215F89AD"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Hayır. Eğitimimizde b</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yle</w:t>
      </w:r>
      <w:proofErr w:type="spellEnd"/>
      <w:r w:rsidRPr="00F06DAD">
        <w:rPr>
          <w:rFonts w:ascii="Times New Roman" w:hAnsi="Times New Roman" w:cs="Times New Roman"/>
          <w:sz w:val="20"/>
          <w:szCs w:val="20"/>
        </w:rPr>
        <w:t xml:space="preserve"> bir uygulama yok</w:t>
      </w:r>
    </w:p>
    <w:p w14:paraId="69318564"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N</w:t>
      </w:r>
      <w:r w:rsidRPr="00F06DAD">
        <w:rPr>
          <w:rFonts w:ascii="Times New Roman" w:hAnsi="Times New Roman" w:cs="Times New Roman"/>
          <w:sz w:val="20"/>
          <w:szCs w:val="20"/>
          <w:lang w:val="sv-SE"/>
        </w:rPr>
        <w:t>ö</w:t>
      </w:r>
      <w:r w:rsidRPr="00F06DAD">
        <w:rPr>
          <w:rFonts w:ascii="Times New Roman" w:hAnsi="Times New Roman" w:cs="Times New Roman"/>
          <w:sz w:val="20"/>
          <w:szCs w:val="20"/>
        </w:rPr>
        <w:t>bet ertesi izin kullanabiliyor musunuz?</w:t>
      </w:r>
    </w:p>
    <w:p w14:paraId="2BD73B79"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Hayır. Eğitimimizde b</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yle</w:t>
      </w:r>
      <w:proofErr w:type="spellEnd"/>
      <w:r w:rsidRPr="00F06DAD">
        <w:rPr>
          <w:rFonts w:ascii="Times New Roman" w:hAnsi="Times New Roman" w:cs="Times New Roman"/>
          <w:sz w:val="20"/>
          <w:szCs w:val="20"/>
        </w:rPr>
        <w:t xml:space="preserve"> bir uygulama yok</w:t>
      </w:r>
    </w:p>
    <w:p w14:paraId="7B116B3E"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N</w:t>
      </w:r>
      <w:r w:rsidRPr="00F06DAD">
        <w:rPr>
          <w:rFonts w:ascii="Times New Roman" w:hAnsi="Times New Roman" w:cs="Times New Roman"/>
          <w:sz w:val="20"/>
          <w:szCs w:val="20"/>
          <w:lang w:val="sv-SE"/>
        </w:rPr>
        <w:t>ö</w:t>
      </w:r>
      <w:r w:rsidRPr="00F06DAD">
        <w:rPr>
          <w:rFonts w:ascii="Times New Roman" w:hAnsi="Times New Roman" w:cs="Times New Roman"/>
          <w:sz w:val="20"/>
          <w:szCs w:val="20"/>
        </w:rPr>
        <w:t xml:space="preserve">betlerde icapçı öğretim üyeleri/uzman doktorlardan gerektiğinde destek alabiliyor musunuz? </w:t>
      </w:r>
    </w:p>
    <w:p w14:paraId="12347E65" w14:textId="0951B574" w:rsidR="000A7E73" w:rsidRPr="00F06DAD" w:rsidRDefault="000A7E73" w:rsidP="000A7E73">
      <w:pPr>
        <w:pStyle w:val="SaptanmA"/>
        <w:tabs>
          <w:tab w:val="left" w:pos="0"/>
          <w:tab w:val="left" w:pos="426"/>
          <w:tab w:val="left" w:pos="708"/>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Hayır. Eğitimimizde b</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yle</w:t>
      </w:r>
      <w:proofErr w:type="spellEnd"/>
      <w:r w:rsidRPr="00F06DAD">
        <w:rPr>
          <w:rFonts w:ascii="Times New Roman" w:hAnsi="Times New Roman" w:cs="Times New Roman"/>
          <w:sz w:val="20"/>
          <w:szCs w:val="20"/>
        </w:rPr>
        <w:t xml:space="preserve"> bir uygulama yok</w:t>
      </w:r>
    </w:p>
    <w:p w14:paraId="22C99F76" w14:textId="1EAADC77" w:rsidR="000A7E73" w:rsidRPr="00F06DAD" w:rsidRDefault="000A7E73" w:rsidP="000A7E73">
      <w:pPr>
        <w:pStyle w:val="SaptanmA"/>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rPr>
          <w:rFonts w:ascii="Times New Roman" w:hAnsi="Times New Roman" w:cs="Times New Roman"/>
          <w:b/>
          <w:bCs/>
          <w:sz w:val="26"/>
          <w:szCs w:val="26"/>
        </w:rPr>
      </w:pPr>
      <w:r w:rsidRPr="00F06DAD">
        <w:rPr>
          <w:rFonts w:ascii="Times New Roman" w:hAnsi="Times New Roman" w:cs="Times New Roman"/>
          <w:b/>
          <w:bCs/>
          <w:sz w:val="26"/>
          <w:szCs w:val="26"/>
        </w:rPr>
        <w:t xml:space="preserve">Çalışma Ortam </w:t>
      </w:r>
      <w:proofErr w:type="spellStart"/>
      <w:r w:rsidRPr="00F06DAD">
        <w:rPr>
          <w:rFonts w:ascii="Times New Roman" w:hAnsi="Times New Roman" w:cs="Times New Roman"/>
          <w:b/>
          <w:bCs/>
          <w:sz w:val="26"/>
          <w:szCs w:val="26"/>
        </w:rPr>
        <w:t>Fakt</w:t>
      </w:r>
      <w:proofErr w:type="spellEnd"/>
      <w:r w:rsidRPr="00F06DAD">
        <w:rPr>
          <w:rFonts w:ascii="Times New Roman" w:hAnsi="Times New Roman" w:cs="Times New Roman"/>
          <w:b/>
          <w:bCs/>
          <w:sz w:val="26"/>
          <w:szCs w:val="26"/>
          <w:lang w:val="sv-SE"/>
        </w:rPr>
        <w:t>ö</w:t>
      </w:r>
      <w:proofErr w:type="spellStart"/>
      <w:r w:rsidRPr="00F06DAD">
        <w:rPr>
          <w:rFonts w:ascii="Times New Roman" w:hAnsi="Times New Roman" w:cs="Times New Roman"/>
          <w:b/>
          <w:bCs/>
          <w:sz w:val="26"/>
          <w:szCs w:val="26"/>
        </w:rPr>
        <w:t>rleri</w:t>
      </w:r>
      <w:proofErr w:type="spellEnd"/>
    </w:p>
    <w:p w14:paraId="2BF7354E"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Sağlıksız koşullarda </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alışmaya zorlandığınızı düşünüyor musunuz?</w:t>
      </w:r>
    </w:p>
    <w:p w14:paraId="45C4CE19"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w:t>
      </w:r>
    </w:p>
    <w:p w14:paraId="2A2369FA" w14:textId="77777777" w:rsidR="000A7E73" w:rsidRPr="00F06DAD" w:rsidRDefault="000A7E73" w:rsidP="003925FF">
      <w:pPr>
        <w:pStyle w:val="SaptanmA"/>
        <w:numPr>
          <w:ilvl w:val="0"/>
          <w:numId w:val="71"/>
        </w:numPr>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İş yerinizde kendinize ait dolabınız var mı?</w:t>
      </w:r>
    </w:p>
    <w:p w14:paraId="2BA56DF1"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04779364" w14:textId="77777777" w:rsidR="000A7E73" w:rsidRPr="00F06DAD" w:rsidRDefault="000A7E73" w:rsidP="003925FF">
      <w:pPr>
        <w:pStyle w:val="SaptanmA"/>
        <w:numPr>
          <w:ilvl w:val="0"/>
          <w:numId w:val="71"/>
        </w:numPr>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 Dinlenme/</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alışma odanız var mı?</w:t>
      </w:r>
    </w:p>
    <w:p w14:paraId="7A5E18D3"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06EB4B05" w14:textId="77777777" w:rsidR="000A7E73" w:rsidRPr="00F06DAD" w:rsidRDefault="000A7E73" w:rsidP="003925FF">
      <w:pPr>
        <w:pStyle w:val="SaptanmA"/>
        <w:numPr>
          <w:ilvl w:val="0"/>
          <w:numId w:val="71"/>
        </w:numPr>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Anabilim dalınızda n</w:t>
      </w:r>
      <w:r w:rsidRPr="00F06DAD">
        <w:rPr>
          <w:rFonts w:ascii="Times New Roman" w:hAnsi="Times New Roman" w:cs="Times New Roman"/>
          <w:sz w:val="20"/>
          <w:szCs w:val="20"/>
          <w:lang w:val="sv-SE"/>
        </w:rPr>
        <w:t>ö</w:t>
      </w:r>
      <w:r w:rsidRPr="00F06DAD">
        <w:rPr>
          <w:rFonts w:ascii="Times New Roman" w:hAnsi="Times New Roman" w:cs="Times New Roman"/>
          <w:sz w:val="20"/>
          <w:szCs w:val="20"/>
          <w:lang w:val="it-IT"/>
        </w:rPr>
        <w:t>bet tutuluyor ise</w:t>
      </w:r>
      <w:r w:rsidRPr="00F06DAD">
        <w:rPr>
          <w:rFonts w:ascii="Times New Roman" w:hAnsi="Times New Roman" w:cs="Times New Roman"/>
          <w:sz w:val="20"/>
          <w:szCs w:val="20"/>
        </w:rPr>
        <w:t>, uzmanlık öğrencilerinin kullanımına y</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nelik</w:t>
      </w:r>
      <w:proofErr w:type="spellEnd"/>
      <w:r w:rsidRPr="00F06DAD">
        <w:rPr>
          <w:rFonts w:ascii="Times New Roman" w:hAnsi="Times New Roman" w:cs="Times New Roman"/>
          <w:sz w:val="20"/>
          <w:szCs w:val="20"/>
        </w:rPr>
        <w:t xml:space="preserve"> duş ve tuvalet var mı? </w:t>
      </w:r>
    </w:p>
    <w:p w14:paraId="0BA9B5BE" w14:textId="77777777" w:rsidR="000A7E73" w:rsidRPr="00F06DAD" w:rsidRDefault="000A7E73" w:rsidP="000A7E73">
      <w:pPr>
        <w:pStyle w:val="SaptanmA"/>
        <w:tabs>
          <w:tab w:val="left" w:pos="0"/>
          <w:tab w:val="left" w:pos="426"/>
          <w:tab w:val="left" w:pos="708"/>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Hastalarla Ortak</w:t>
      </w:r>
    </w:p>
    <w:p w14:paraId="08ADF2F9"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Psikolojik şiddete (</w:t>
      </w:r>
      <w:r w:rsidRPr="00F06DAD">
        <w:rPr>
          <w:rFonts w:ascii="Times New Roman" w:hAnsi="Times New Roman" w:cs="Times New Roman"/>
          <w:sz w:val="20"/>
          <w:szCs w:val="20"/>
          <w:lang w:val="it-IT"/>
        </w:rPr>
        <w:t>Mobbing</w:t>
      </w:r>
      <w:r w:rsidRPr="00F06DAD">
        <w:rPr>
          <w:rFonts w:ascii="Times New Roman" w:hAnsi="Times New Roman" w:cs="Times New Roman"/>
          <w:sz w:val="20"/>
          <w:szCs w:val="20"/>
        </w:rPr>
        <w:t>) maruz kaldığınızda ne yapabileceğinizi biliyor musunuz?</w:t>
      </w:r>
    </w:p>
    <w:p w14:paraId="144EEFBC"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334FB865"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lang w:val="fr-FR"/>
        </w:rPr>
      </w:pPr>
      <w:proofErr w:type="spellStart"/>
      <w:r w:rsidRPr="00F06DAD">
        <w:rPr>
          <w:rFonts w:ascii="Times New Roman" w:hAnsi="Times New Roman" w:cs="Times New Roman"/>
          <w:sz w:val="20"/>
          <w:szCs w:val="20"/>
          <w:lang w:val="fr-FR"/>
        </w:rPr>
        <w:t>Uzmanlık</w:t>
      </w:r>
      <w:proofErr w:type="spellEnd"/>
      <w:r w:rsidRPr="00F06DAD">
        <w:rPr>
          <w:rFonts w:ascii="Times New Roman" w:hAnsi="Times New Roman" w:cs="Times New Roman"/>
          <w:sz w:val="20"/>
          <w:szCs w:val="20"/>
          <w:lang w:val="fr-FR"/>
        </w:rPr>
        <w:t xml:space="preserve"> </w:t>
      </w:r>
      <w:proofErr w:type="spellStart"/>
      <w:r w:rsidRPr="00F06DAD">
        <w:rPr>
          <w:rFonts w:ascii="Times New Roman" w:hAnsi="Times New Roman" w:cs="Times New Roman"/>
          <w:sz w:val="20"/>
          <w:szCs w:val="20"/>
          <w:lang w:val="fr-FR"/>
        </w:rPr>
        <w:t>eğitiminiz</w:t>
      </w:r>
      <w:proofErr w:type="spellEnd"/>
      <w:r w:rsidRPr="00F06DAD">
        <w:rPr>
          <w:rFonts w:ascii="Times New Roman" w:hAnsi="Times New Roman" w:cs="Times New Roman"/>
          <w:sz w:val="20"/>
          <w:szCs w:val="20"/>
          <w:lang w:val="fr-FR"/>
        </w:rPr>
        <w:t xml:space="preserve"> </w:t>
      </w:r>
      <w:proofErr w:type="spellStart"/>
      <w:r w:rsidRPr="00F06DAD">
        <w:rPr>
          <w:rFonts w:ascii="Times New Roman" w:hAnsi="Times New Roman" w:cs="Times New Roman"/>
          <w:sz w:val="20"/>
          <w:szCs w:val="20"/>
          <w:lang w:val="fr-FR"/>
        </w:rPr>
        <w:t>sürecinde</w:t>
      </w:r>
      <w:proofErr w:type="spellEnd"/>
      <w:r w:rsidRPr="00F06DAD">
        <w:rPr>
          <w:rFonts w:ascii="Times New Roman" w:hAnsi="Times New Roman" w:cs="Times New Roman"/>
          <w:sz w:val="20"/>
          <w:szCs w:val="20"/>
        </w:rPr>
        <w:t xml:space="preserve"> psikolojik şiddete maruz kaldınız ise belirtiniz. Birden fazla se</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 xml:space="preserve">enek işaretlenebilir. </w:t>
      </w:r>
    </w:p>
    <w:p w14:paraId="1461BDE8"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 xml:space="preserve">1) Anabilim dalı başkanı.             2) Öğretim </w:t>
      </w:r>
      <w:r w:rsidRPr="00F06DAD">
        <w:rPr>
          <w:rFonts w:ascii="Times New Roman" w:hAnsi="Times New Roman" w:cs="Times New Roman"/>
          <w:sz w:val="20"/>
          <w:szCs w:val="20"/>
          <w:lang w:val="de-DE"/>
        </w:rPr>
        <w:t>ü</w:t>
      </w:r>
      <w:proofErr w:type="spellStart"/>
      <w:r w:rsidRPr="00F06DAD">
        <w:rPr>
          <w:rFonts w:ascii="Times New Roman" w:hAnsi="Times New Roman" w:cs="Times New Roman"/>
          <w:sz w:val="20"/>
          <w:szCs w:val="20"/>
        </w:rPr>
        <w:t>yesi</w:t>
      </w:r>
      <w:proofErr w:type="spellEnd"/>
      <w:r w:rsidRPr="00F06DAD">
        <w:rPr>
          <w:rFonts w:ascii="Times New Roman" w:hAnsi="Times New Roman" w:cs="Times New Roman"/>
          <w:sz w:val="20"/>
          <w:szCs w:val="20"/>
        </w:rPr>
        <w:t xml:space="preserve">           3) Hastane y</w:t>
      </w:r>
      <w:r w:rsidRPr="00F06DAD">
        <w:rPr>
          <w:rFonts w:ascii="Times New Roman" w:hAnsi="Times New Roman" w:cs="Times New Roman"/>
          <w:sz w:val="20"/>
          <w:szCs w:val="20"/>
          <w:lang w:val="sv-SE"/>
        </w:rPr>
        <w:t>ö</w:t>
      </w:r>
      <w:proofErr w:type="spellStart"/>
      <w:r w:rsidRPr="00F06DAD">
        <w:rPr>
          <w:rFonts w:ascii="Times New Roman" w:hAnsi="Times New Roman" w:cs="Times New Roman"/>
          <w:sz w:val="20"/>
          <w:szCs w:val="20"/>
        </w:rPr>
        <w:t>neticileri</w:t>
      </w:r>
      <w:proofErr w:type="spellEnd"/>
      <w:r w:rsidRPr="00F06DAD">
        <w:rPr>
          <w:rFonts w:ascii="Times New Roman" w:hAnsi="Times New Roman" w:cs="Times New Roman"/>
          <w:sz w:val="20"/>
          <w:szCs w:val="20"/>
        </w:rPr>
        <w:t xml:space="preserve">            4) Maruz kalmadım</w:t>
      </w:r>
    </w:p>
    <w:p w14:paraId="04BF1E23"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 xml:space="preserve">5) </w:t>
      </w:r>
      <w:r w:rsidRPr="00F06DAD">
        <w:rPr>
          <w:rFonts w:ascii="Times New Roman" w:hAnsi="Times New Roman" w:cs="Times New Roman"/>
          <w:sz w:val="20"/>
          <w:szCs w:val="20"/>
          <w:lang w:val="de-DE"/>
        </w:rPr>
        <w:t>Di</w:t>
      </w:r>
      <w:proofErr w:type="spellStart"/>
      <w:r w:rsidRPr="00F06DAD">
        <w:rPr>
          <w:rFonts w:ascii="Times New Roman" w:hAnsi="Times New Roman" w:cs="Times New Roman"/>
          <w:sz w:val="20"/>
          <w:szCs w:val="20"/>
        </w:rPr>
        <w:t>ğer</w:t>
      </w:r>
      <w:proofErr w:type="spellEnd"/>
      <w:r w:rsidRPr="00F06DAD">
        <w:rPr>
          <w:rFonts w:ascii="Times New Roman" w:hAnsi="Times New Roman" w:cs="Times New Roman"/>
          <w:sz w:val="20"/>
          <w:szCs w:val="20"/>
        </w:rPr>
        <w:t>. Açıklayınız…</w:t>
      </w:r>
      <w:proofErr w:type="gramStart"/>
      <w:r w:rsidRPr="00F06DAD">
        <w:rPr>
          <w:rFonts w:ascii="Times New Roman" w:hAnsi="Times New Roman" w:cs="Times New Roman"/>
          <w:sz w:val="20"/>
          <w:szCs w:val="20"/>
        </w:rPr>
        <w:t>…….</w:t>
      </w:r>
      <w:proofErr w:type="gramEnd"/>
      <w:r w:rsidRPr="00F06DAD">
        <w:rPr>
          <w:rFonts w:ascii="Times New Roman" w:hAnsi="Times New Roman" w:cs="Times New Roman"/>
          <w:sz w:val="20"/>
          <w:szCs w:val="20"/>
        </w:rPr>
        <w:t>.</w:t>
      </w:r>
    </w:p>
    <w:p w14:paraId="32F3E8AD"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Hastanenizde işyeri sağlığı ve iş güvenliği birimi var mı? </w:t>
      </w:r>
    </w:p>
    <w:p w14:paraId="63F7784A" w14:textId="59BFF866"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                         3) Fikrim yok</w:t>
      </w:r>
    </w:p>
    <w:p w14:paraId="27CEA92B" w14:textId="77777777" w:rsidR="000A7E73" w:rsidRPr="00F06DAD" w:rsidRDefault="000A7E73" w:rsidP="000A7E73">
      <w:pPr>
        <w:pStyle w:val="SaptanmA"/>
        <w:tabs>
          <w:tab w:val="left" w:pos="0"/>
          <w:tab w:val="left" w:pos="426"/>
        </w:tabs>
        <w:spacing w:line="360" w:lineRule="auto"/>
        <w:ind w:left="720"/>
        <w:rPr>
          <w:rFonts w:ascii="Times New Roman" w:hAnsi="Times New Roman" w:cs="Times New Roman"/>
          <w:b/>
          <w:bCs/>
          <w:sz w:val="26"/>
          <w:szCs w:val="26"/>
        </w:rPr>
      </w:pPr>
      <w:r w:rsidRPr="00F06DAD">
        <w:rPr>
          <w:rFonts w:ascii="Times New Roman" w:hAnsi="Times New Roman" w:cs="Times New Roman"/>
          <w:b/>
          <w:bCs/>
          <w:sz w:val="26"/>
          <w:szCs w:val="26"/>
        </w:rPr>
        <w:t>Zorunlu Rotasyonlar</w:t>
      </w:r>
    </w:p>
    <w:p w14:paraId="360E95C9" w14:textId="77777777" w:rsidR="000A7E73" w:rsidRPr="00F06DAD" w:rsidRDefault="000A7E73" w:rsidP="003925FF">
      <w:pPr>
        <w:pStyle w:val="SaptanmA"/>
        <w:numPr>
          <w:ilvl w:val="0"/>
          <w:numId w:val="71"/>
        </w:numPr>
        <w:tabs>
          <w:tab w:val="left" w:pos="0"/>
          <w:tab w:val="left" w:pos="426"/>
          <w:tab w:val="left" w:pos="708"/>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Çekirdek Eğitim Müfredatınıza uygun olan ve olmayan rotasyonlarınızı belirtiniz.</w:t>
      </w:r>
    </w:p>
    <w:p w14:paraId="3AA0A382" w14:textId="64CC3EF0" w:rsidR="000A7E73" w:rsidRPr="00F06DAD" w:rsidRDefault="000A7E73" w:rsidP="000D7B12">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Uygun olanlar………………………….                  2) Uygun olmayanlar…………………………….</w:t>
      </w:r>
    </w:p>
    <w:p w14:paraId="3FAD8EC3"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hAnsi="Times New Roman" w:cs="Times New Roman"/>
          <w:b/>
          <w:bCs/>
          <w:sz w:val="26"/>
          <w:szCs w:val="26"/>
        </w:rPr>
      </w:pPr>
      <w:r w:rsidRPr="00F06DAD">
        <w:rPr>
          <w:rFonts w:ascii="Times New Roman" w:hAnsi="Times New Roman" w:cs="Times New Roman"/>
          <w:b/>
          <w:bCs/>
          <w:sz w:val="26"/>
          <w:szCs w:val="26"/>
        </w:rPr>
        <w:t>Düşünceler</w:t>
      </w:r>
    </w:p>
    <w:p w14:paraId="4D15F749" w14:textId="77777777" w:rsidR="000A7E73" w:rsidRPr="00F06DAD" w:rsidRDefault="000A7E73" w:rsidP="003925FF">
      <w:pPr>
        <w:pStyle w:val="SaptanmA"/>
        <w:numPr>
          <w:ilvl w:val="0"/>
          <w:numId w:val="71"/>
        </w:numPr>
        <w:tabs>
          <w:tab w:val="left" w:pos="0"/>
          <w:tab w:val="left" w:pos="426"/>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 xml:space="preserve">Sizce uzmanlık öğrenciliği süresince en </w:t>
      </w:r>
      <w:r w:rsidRPr="00F06DAD">
        <w:rPr>
          <w:rFonts w:ascii="Times New Roman" w:hAnsi="Times New Roman" w:cs="Times New Roman"/>
          <w:sz w:val="20"/>
          <w:szCs w:val="20"/>
          <w:lang w:val="sv-SE"/>
        </w:rPr>
        <w:t>ö</w:t>
      </w:r>
      <w:r w:rsidRPr="00F06DAD">
        <w:rPr>
          <w:rFonts w:ascii="Times New Roman" w:hAnsi="Times New Roman" w:cs="Times New Roman"/>
          <w:sz w:val="20"/>
          <w:szCs w:val="20"/>
        </w:rPr>
        <w:t xml:space="preserve">nemli sorun hangisidir? </w:t>
      </w:r>
    </w:p>
    <w:p w14:paraId="5EBC873B" w14:textId="77777777" w:rsidR="000A7E73" w:rsidRPr="00F06DAD" w:rsidRDefault="000A7E73" w:rsidP="003925FF">
      <w:pPr>
        <w:pStyle w:val="SaptanmA"/>
        <w:numPr>
          <w:ilvl w:val="1"/>
          <w:numId w:val="71"/>
        </w:numPr>
        <w:tabs>
          <w:tab w:val="left" w:pos="0"/>
          <w:tab w:val="left" w:pos="426"/>
          <w:tab w:val="left" w:pos="708"/>
          <w:tab w:val="left" w:pos="993"/>
          <w:tab w:val="left" w:pos="2832"/>
          <w:tab w:val="left" w:pos="3540"/>
          <w:tab w:val="left" w:pos="4248"/>
          <w:tab w:val="left" w:pos="4956"/>
          <w:tab w:val="left" w:pos="5664"/>
          <w:tab w:val="left" w:pos="6372"/>
          <w:tab w:val="left" w:pos="7080"/>
          <w:tab w:val="left" w:pos="7788"/>
          <w:tab w:val="left" w:pos="8496"/>
          <w:tab w:val="left" w:pos="9132"/>
        </w:tabs>
        <w:spacing w:line="360" w:lineRule="auto"/>
        <w:ind w:left="993" w:hanging="273"/>
        <w:rPr>
          <w:rFonts w:ascii="Times New Roman" w:eastAsia="Times New Roman" w:hAnsi="Times New Roman" w:cs="Times New Roman"/>
          <w:sz w:val="20"/>
          <w:szCs w:val="20"/>
        </w:rPr>
      </w:pPr>
      <w:r w:rsidRPr="00F06DAD">
        <w:rPr>
          <w:rFonts w:ascii="Times New Roman" w:hAnsi="Times New Roman" w:cs="Times New Roman"/>
          <w:sz w:val="20"/>
          <w:szCs w:val="20"/>
        </w:rPr>
        <w:t xml:space="preserve">Yetersiz eğitim </w:t>
      </w:r>
      <w:r w:rsidRPr="00F06DAD">
        <w:rPr>
          <w:rFonts w:ascii="Times New Roman" w:hAnsi="Times New Roman" w:cs="Times New Roman"/>
          <w:sz w:val="20"/>
          <w:szCs w:val="20"/>
        </w:rPr>
        <w:tab/>
        <w:t>2) Fazla n</w:t>
      </w:r>
      <w:r w:rsidRPr="00F06DAD">
        <w:rPr>
          <w:rFonts w:ascii="Times New Roman" w:hAnsi="Times New Roman" w:cs="Times New Roman"/>
          <w:sz w:val="20"/>
          <w:szCs w:val="20"/>
          <w:lang w:val="sv-SE"/>
        </w:rPr>
        <w:t>ö</w:t>
      </w:r>
      <w:r w:rsidRPr="00F06DAD">
        <w:rPr>
          <w:rFonts w:ascii="Times New Roman" w:hAnsi="Times New Roman" w:cs="Times New Roman"/>
          <w:sz w:val="20"/>
          <w:szCs w:val="20"/>
        </w:rPr>
        <w:t>bet sayısı</w:t>
      </w:r>
      <w:r w:rsidRPr="00F06DAD">
        <w:rPr>
          <w:rFonts w:ascii="Times New Roman" w:hAnsi="Times New Roman" w:cs="Times New Roman"/>
          <w:sz w:val="20"/>
          <w:szCs w:val="20"/>
        </w:rPr>
        <w:tab/>
      </w:r>
      <w:r w:rsidRPr="00F06DAD">
        <w:rPr>
          <w:rFonts w:ascii="Times New Roman" w:hAnsi="Times New Roman" w:cs="Times New Roman"/>
          <w:sz w:val="20"/>
          <w:szCs w:val="20"/>
        </w:rPr>
        <w:tab/>
        <w:t>3) Çalışma ortamındaki olumsuz fiziksel koşullar</w:t>
      </w:r>
    </w:p>
    <w:p w14:paraId="019CD740" w14:textId="77777777" w:rsidR="000A7E73" w:rsidRPr="00F06DAD" w:rsidRDefault="000A7E73" w:rsidP="000A7E73">
      <w:pPr>
        <w:pStyle w:val="SaptanmA"/>
        <w:tabs>
          <w:tab w:val="left" w:pos="0"/>
          <w:tab w:val="left" w:pos="426"/>
          <w:tab w:val="left" w:pos="708"/>
          <w:tab w:val="left" w:pos="993"/>
          <w:tab w:val="left" w:pos="2832"/>
          <w:tab w:val="left" w:pos="3540"/>
          <w:tab w:val="left" w:pos="4248"/>
          <w:tab w:val="left" w:pos="4956"/>
          <w:tab w:val="left" w:pos="5664"/>
          <w:tab w:val="left" w:pos="6372"/>
          <w:tab w:val="left" w:pos="7080"/>
          <w:tab w:val="left" w:pos="7788"/>
          <w:tab w:val="left" w:pos="8496"/>
          <w:tab w:val="left" w:pos="9132"/>
        </w:tabs>
        <w:spacing w:line="360" w:lineRule="auto"/>
        <w:ind w:left="993" w:hanging="284"/>
        <w:rPr>
          <w:rFonts w:ascii="Times New Roman" w:eastAsia="Times New Roman" w:hAnsi="Times New Roman" w:cs="Times New Roman"/>
          <w:sz w:val="20"/>
          <w:szCs w:val="20"/>
        </w:rPr>
      </w:pPr>
      <w:r w:rsidRPr="00F06DAD">
        <w:rPr>
          <w:rFonts w:ascii="Times New Roman" w:hAnsi="Times New Roman" w:cs="Times New Roman"/>
          <w:sz w:val="20"/>
          <w:szCs w:val="20"/>
          <w:lang w:val="de-DE"/>
        </w:rPr>
        <w:t xml:space="preserve">4) </w:t>
      </w:r>
      <w:proofErr w:type="spellStart"/>
      <w:r w:rsidRPr="00F06DAD">
        <w:rPr>
          <w:rFonts w:ascii="Times New Roman" w:hAnsi="Times New Roman" w:cs="Times New Roman"/>
          <w:sz w:val="20"/>
          <w:szCs w:val="20"/>
          <w:lang w:val="de-DE"/>
        </w:rPr>
        <w:t>Angarya</w:t>
      </w:r>
      <w:proofErr w:type="spellEnd"/>
      <w:r w:rsidRPr="00F06DAD">
        <w:rPr>
          <w:rFonts w:ascii="Times New Roman" w:hAnsi="Times New Roman" w:cs="Times New Roman"/>
          <w:sz w:val="20"/>
          <w:szCs w:val="20"/>
          <w:lang w:val="de-DE"/>
        </w:rPr>
        <w:t xml:space="preserve"> </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alış</w:t>
      </w:r>
      <w:r w:rsidRPr="00F06DAD">
        <w:rPr>
          <w:rFonts w:ascii="Times New Roman" w:hAnsi="Times New Roman" w:cs="Times New Roman"/>
          <w:sz w:val="20"/>
          <w:szCs w:val="20"/>
          <w:lang w:val="it-IT"/>
        </w:rPr>
        <w:t>ma d</w:t>
      </w:r>
      <w:r w:rsidRPr="00F06DAD">
        <w:rPr>
          <w:rFonts w:ascii="Times New Roman" w:hAnsi="Times New Roman" w:cs="Times New Roman"/>
          <w:sz w:val="20"/>
          <w:szCs w:val="20"/>
        </w:rPr>
        <w:t>üzeni</w:t>
      </w:r>
      <w:r w:rsidRPr="00F06DAD">
        <w:rPr>
          <w:rFonts w:ascii="Times New Roman" w:hAnsi="Times New Roman" w:cs="Times New Roman"/>
          <w:sz w:val="20"/>
          <w:szCs w:val="20"/>
        </w:rPr>
        <w:tab/>
        <w:t>5) Psikolojik şiddet (Mobbing)</w:t>
      </w:r>
      <w:r w:rsidRPr="00F06DAD">
        <w:rPr>
          <w:rFonts w:ascii="Times New Roman" w:hAnsi="Times New Roman" w:cs="Times New Roman"/>
          <w:sz w:val="20"/>
          <w:szCs w:val="20"/>
        </w:rPr>
        <w:tab/>
        <w:t>6) Fiziksel şiddet</w:t>
      </w:r>
    </w:p>
    <w:p w14:paraId="78FA6C8B" w14:textId="77777777" w:rsidR="000A7E73" w:rsidRPr="00F06DAD" w:rsidRDefault="000A7E73" w:rsidP="000A7E73">
      <w:pPr>
        <w:pStyle w:val="SaptanmA"/>
        <w:tabs>
          <w:tab w:val="left" w:pos="0"/>
          <w:tab w:val="left" w:pos="426"/>
          <w:tab w:val="left" w:pos="708"/>
          <w:tab w:val="left" w:pos="993"/>
          <w:tab w:val="left" w:pos="2832"/>
          <w:tab w:val="left" w:pos="3540"/>
          <w:tab w:val="left" w:pos="4248"/>
          <w:tab w:val="left" w:pos="4956"/>
          <w:tab w:val="left" w:pos="5664"/>
          <w:tab w:val="left" w:pos="6372"/>
          <w:tab w:val="left" w:pos="7080"/>
          <w:tab w:val="left" w:pos="7788"/>
          <w:tab w:val="left" w:pos="8496"/>
          <w:tab w:val="left" w:pos="9132"/>
        </w:tabs>
        <w:spacing w:line="360" w:lineRule="auto"/>
        <w:ind w:left="993" w:hanging="284"/>
        <w:rPr>
          <w:rFonts w:ascii="Times New Roman" w:eastAsia="Times New Roman" w:hAnsi="Times New Roman" w:cs="Times New Roman"/>
          <w:sz w:val="20"/>
          <w:szCs w:val="20"/>
        </w:rPr>
      </w:pPr>
      <w:r w:rsidRPr="00F06DAD">
        <w:rPr>
          <w:rFonts w:ascii="Times New Roman" w:hAnsi="Times New Roman" w:cs="Times New Roman"/>
          <w:sz w:val="20"/>
          <w:szCs w:val="20"/>
        </w:rPr>
        <w:t>7) Düşük ü</w:t>
      </w:r>
      <w:r w:rsidRPr="00F06DAD">
        <w:rPr>
          <w:rFonts w:ascii="Times New Roman" w:hAnsi="Times New Roman" w:cs="Times New Roman"/>
          <w:sz w:val="20"/>
          <w:szCs w:val="20"/>
          <w:lang w:val="it-IT"/>
        </w:rPr>
        <w:t>cret</w:t>
      </w:r>
      <w:r w:rsidRPr="00F06DAD">
        <w:rPr>
          <w:rFonts w:ascii="Times New Roman" w:hAnsi="Times New Roman" w:cs="Times New Roman"/>
          <w:sz w:val="20"/>
          <w:szCs w:val="20"/>
          <w:lang w:val="it-IT"/>
        </w:rPr>
        <w:tab/>
      </w:r>
      <w:proofErr w:type="gramStart"/>
      <w:r w:rsidRPr="00F06DAD">
        <w:rPr>
          <w:rFonts w:ascii="Times New Roman" w:hAnsi="Times New Roman" w:cs="Times New Roman"/>
          <w:sz w:val="20"/>
          <w:szCs w:val="20"/>
          <w:lang w:val="it-IT"/>
        </w:rPr>
        <w:t>Diğer</w:t>
      </w:r>
      <w:proofErr w:type="gramEnd"/>
      <w:r w:rsidRPr="00F06DAD">
        <w:rPr>
          <w:rFonts w:ascii="Times New Roman" w:hAnsi="Times New Roman" w:cs="Times New Roman"/>
          <w:sz w:val="20"/>
          <w:szCs w:val="20"/>
          <w:lang w:val="it-IT"/>
        </w:rPr>
        <w:t>. Açıklayınız.....................</w:t>
      </w:r>
    </w:p>
    <w:p w14:paraId="3A22F67A"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Uzmanlık eğitimi programından mezun olduğunuzda yeterli donanımda bir uzman doktor olacağınızı düşünüyor musunuz?</w:t>
      </w:r>
    </w:p>
    <w:p w14:paraId="6A566D93"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10B696A4"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Sorunlarınızı çözmek i</w:t>
      </w:r>
      <w:r w:rsidRPr="00F06DAD">
        <w:rPr>
          <w:rFonts w:ascii="Times New Roman" w:hAnsi="Times New Roman" w:cs="Times New Roman"/>
          <w:sz w:val="20"/>
          <w:szCs w:val="20"/>
          <w:lang w:val="pt-PT"/>
        </w:rPr>
        <w:t>ç</w:t>
      </w:r>
      <w:r w:rsidRPr="00F06DAD">
        <w:rPr>
          <w:rFonts w:ascii="Times New Roman" w:hAnsi="Times New Roman" w:cs="Times New Roman"/>
          <w:sz w:val="20"/>
          <w:szCs w:val="20"/>
        </w:rPr>
        <w:t>in muhatap bulabiliyor musunuz?</w:t>
      </w:r>
    </w:p>
    <w:p w14:paraId="47BDDD2E"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59DB121D"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İstifa etmeyi hiç düşündünüz mü?</w:t>
      </w:r>
    </w:p>
    <w:p w14:paraId="4452CBA9"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375BE62A" w14:textId="77777777" w:rsidR="000A7E73" w:rsidRPr="00F06DAD" w:rsidRDefault="000A7E73" w:rsidP="003925FF">
      <w:pPr>
        <w:pStyle w:val="SaptanmA"/>
        <w:numPr>
          <w:ilvl w:val="0"/>
          <w:numId w:val="71"/>
        </w:numPr>
        <w:tabs>
          <w:tab w:val="left" w:pos="0"/>
          <w:tab w:val="left" w:pos="426"/>
          <w:tab w:val="left" w:pos="2124"/>
          <w:tab w:val="left" w:pos="2127"/>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sz w:val="20"/>
          <w:szCs w:val="20"/>
        </w:rPr>
      </w:pPr>
      <w:r w:rsidRPr="00F06DAD">
        <w:rPr>
          <w:rFonts w:ascii="Times New Roman" w:hAnsi="Times New Roman" w:cs="Times New Roman"/>
          <w:sz w:val="20"/>
          <w:szCs w:val="20"/>
        </w:rPr>
        <w:t>Uzmanlık derneğiniz ile ilişkiniz var mı?</w:t>
      </w:r>
    </w:p>
    <w:p w14:paraId="5B99B5F1"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left="720"/>
        <w:rPr>
          <w:rFonts w:ascii="Times New Roman" w:eastAsia="Times New Roman" w:hAnsi="Times New Roman" w:cs="Times New Roman"/>
          <w:sz w:val="20"/>
          <w:szCs w:val="20"/>
        </w:rPr>
      </w:pPr>
      <w:r w:rsidRPr="00F06DAD">
        <w:rPr>
          <w:rFonts w:ascii="Times New Roman" w:hAnsi="Times New Roman" w:cs="Times New Roman"/>
          <w:sz w:val="20"/>
          <w:szCs w:val="20"/>
        </w:rPr>
        <w:t>1) Evet                   2) Hayır</w:t>
      </w:r>
    </w:p>
    <w:p w14:paraId="32E5D2D7" w14:textId="77777777" w:rsidR="000A7E73" w:rsidRPr="00F06DAD" w:rsidRDefault="000A7E73" w:rsidP="000A7E73">
      <w:pPr>
        <w:pStyle w:val="SaptanmA"/>
        <w:tabs>
          <w:tab w:val="left" w:pos="0"/>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hanging="720"/>
        <w:rPr>
          <w:rFonts w:ascii="Times New Roman" w:hAnsi="Times New Roman" w:cs="Times New Roman"/>
        </w:rPr>
      </w:pPr>
    </w:p>
    <w:p w14:paraId="5D0BFFBB" w14:textId="7749FEE4" w:rsidR="000A7E73" w:rsidRPr="00C76C1E" w:rsidRDefault="000D7B12" w:rsidP="000D7B12">
      <w:pPr>
        <w:rPr>
          <w:rFonts w:ascii="Times New Roman" w:hAnsi="Times New Roman" w:cs="Times New Roman"/>
          <w:b/>
          <w:bCs/>
          <w:kern w:val="0"/>
          <w:sz w:val="24"/>
          <w:szCs w:val="24"/>
        </w:rPr>
      </w:pPr>
      <w:r w:rsidRPr="00F06DAD">
        <w:rPr>
          <w:rFonts w:ascii="Times New Roman" w:hAnsi="Times New Roman" w:cs="Times New Roman"/>
          <w:b/>
          <w:bCs/>
          <w:kern w:val="0"/>
          <w:sz w:val="24"/>
          <w:szCs w:val="24"/>
        </w:rPr>
        <w:br w:type="page"/>
      </w:r>
    </w:p>
    <w:p w14:paraId="14EF6B48" w14:textId="28C73E4A" w:rsidR="000D7B12" w:rsidRPr="00F06DAD" w:rsidRDefault="00C76C1E" w:rsidP="000D7B12">
      <w:pPr>
        <w:tabs>
          <w:tab w:val="left" w:pos="2988"/>
        </w:tabs>
        <w:spacing w:before="17"/>
        <w:ind w:left="156"/>
        <w:jc w:val="center"/>
        <w:rPr>
          <w:rFonts w:ascii="Times New Roman" w:hAnsi="Times New Roman" w:cs="Times New Roman"/>
          <w:b/>
          <w:sz w:val="28"/>
        </w:rPr>
      </w:pPr>
      <w:r>
        <w:rPr>
          <w:rFonts w:ascii="Times New Roman" w:hAnsi="Times New Roman" w:cs="Times New Roman"/>
          <w:b/>
          <w:sz w:val="28"/>
        </w:rPr>
        <w:t>………………………</w:t>
      </w:r>
      <w:r w:rsidR="000D7B12" w:rsidRPr="00F06DAD">
        <w:rPr>
          <w:rFonts w:ascii="Times New Roman" w:hAnsi="Times New Roman" w:cs="Times New Roman"/>
          <w:b/>
          <w:spacing w:val="-3"/>
          <w:sz w:val="28"/>
        </w:rPr>
        <w:t xml:space="preserve"> KA</w:t>
      </w:r>
      <w:r w:rsidR="000D7B12" w:rsidRPr="00F06DAD">
        <w:rPr>
          <w:rFonts w:ascii="Times New Roman" w:hAnsi="Times New Roman" w:cs="Times New Roman"/>
          <w:b/>
          <w:sz w:val="28"/>
        </w:rPr>
        <w:t>RDİYOLOJİ</w:t>
      </w:r>
      <w:r w:rsidR="000D7B12" w:rsidRPr="00F06DAD">
        <w:rPr>
          <w:rFonts w:ascii="Times New Roman" w:hAnsi="Times New Roman" w:cs="Times New Roman"/>
          <w:b/>
          <w:spacing w:val="-6"/>
          <w:sz w:val="28"/>
        </w:rPr>
        <w:t xml:space="preserve"> </w:t>
      </w:r>
      <w:r w:rsidR="000D7B12" w:rsidRPr="00F06DAD">
        <w:rPr>
          <w:rFonts w:ascii="Times New Roman" w:hAnsi="Times New Roman" w:cs="Times New Roman"/>
          <w:b/>
          <w:spacing w:val="-5"/>
          <w:sz w:val="28"/>
        </w:rPr>
        <w:t>AD</w:t>
      </w:r>
    </w:p>
    <w:p w14:paraId="3FF35A4F" w14:textId="77777777" w:rsidR="000D7B12" w:rsidRPr="00F06DAD" w:rsidRDefault="000D7B12" w:rsidP="000D7B12">
      <w:pPr>
        <w:keepNext/>
        <w:spacing w:before="1" w:after="0" w:line="240" w:lineRule="auto"/>
        <w:ind w:left="665"/>
        <w:outlineLvl w:val="0"/>
        <w:rPr>
          <w:rFonts w:ascii="Times New Roman" w:eastAsia="Times New Roman" w:hAnsi="Times New Roman" w:cs="Times New Roman"/>
          <w:b/>
          <w:kern w:val="0"/>
          <w:sz w:val="24"/>
          <w:szCs w:val="24"/>
          <w:lang w:eastAsia="tr-TR"/>
          <w14:ligatures w14:val="none"/>
        </w:rPr>
      </w:pPr>
      <w:r w:rsidRPr="00F06DAD">
        <w:rPr>
          <w:rFonts w:ascii="Times New Roman" w:eastAsia="Times New Roman" w:hAnsi="Times New Roman" w:cs="Times New Roman"/>
          <w:b/>
          <w:kern w:val="0"/>
          <w:sz w:val="24"/>
          <w:szCs w:val="24"/>
          <w:lang w:eastAsia="tr-TR"/>
          <w14:ligatures w14:val="none"/>
        </w:rPr>
        <w:t>UZMANLIK</w:t>
      </w:r>
      <w:r w:rsidRPr="00F06DAD">
        <w:rPr>
          <w:rFonts w:ascii="Times New Roman" w:eastAsia="Times New Roman" w:hAnsi="Times New Roman" w:cs="Times New Roman"/>
          <w:b/>
          <w:spacing w:val="-7"/>
          <w:kern w:val="0"/>
          <w:sz w:val="24"/>
          <w:szCs w:val="24"/>
          <w:lang w:eastAsia="tr-TR"/>
          <w14:ligatures w14:val="none"/>
        </w:rPr>
        <w:t xml:space="preserve"> </w:t>
      </w:r>
      <w:r w:rsidRPr="00F06DAD">
        <w:rPr>
          <w:rFonts w:ascii="Times New Roman" w:eastAsia="Times New Roman" w:hAnsi="Times New Roman" w:cs="Times New Roman"/>
          <w:b/>
          <w:kern w:val="0"/>
          <w:sz w:val="24"/>
          <w:szCs w:val="24"/>
          <w:lang w:eastAsia="tr-TR"/>
          <w14:ligatures w14:val="none"/>
        </w:rPr>
        <w:t>ÖĞRENCİLERİNİN</w:t>
      </w:r>
      <w:r w:rsidRPr="00F06DAD">
        <w:rPr>
          <w:rFonts w:ascii="Times New Roman" w:eastAsia="Times New Roman" w:hAnsi="Times New Roman" w:cs="Times New Roman"/>
          <w:b/>
          <w:spacing w:val="-7"/>
          <w:kern w:val="0"/>
          <w:sz w:val="24"/>
          <w:szCs w:val="24"/>
          <w:lang w:eastAsia="tr-TR"/>
          <w14:ligatures w14:val="none"/>
        </w:rPr>
        <w:t xml:space="preserve"> </w:t>
      </w:r>
      <w:r w:rsidRPr="00F06DAD">
        <w:rPr>
          <w:rFonts w:ascii="Times New Roman" w:eastAsia="Times New Roman" w:hAnsi="Times New Roman" w:cs="Times New Roman"/>
          <w:b/>
          <w:kern w:val="0"/>
          <w:sz w:val="24"/>
          <w:szCs w:val="24"/>
          <w:lang w:eastAsia="tr-TR"/>
          <w14:ligatures w14:val="none"/>
        </w:rPr>
        <w:t>GENEL</w:t>
      </w:r>
      <w:r w:rsidRPr="00F06DAD">
        <w:rPr>
          <w:rFonts w:ascii="Times New Roman" w:eastAsia="Times New Roman" w:hAnsi="Times New Roman" w:cs="Times New Roman"/>
          <w:b/>
          <w:spacing w:val="-5"/>
          <w:kern w:val="0"/>
          <w:sz w:val="24"/>
          <w:szCs w:val="24"/>
          <w:lang w:eastAsia="tr-TR"/>
          <w14:ligatures w14:val="none"/>
        </w:rPr>
        <w:t xml:space="preserve"> </w:t>
      </w:r>
      <w:r w:rsidRPr="00F06DAD">
        <w:rPr>
          <w:rFonts w:ascii="Times New Roman" w:eastAsia="Times New Roman" w:hAnsi="Times New Roman" w:cs="Times New Roman"/>
          <w:b/>
          <w:kern w:val="0"/>
          <w:sz w:val="24"/>
          <w:szCs w:val="24"/>
          <w:lang w:eastAsia="tr-TR"/>
          <w14:ligatures w14:val="none"/>
        </w:rPr>
        <w:t>EĞİTİM</w:t>
      </w:r>
      <w:r w:rsidRPr="00F06DAD">
        <w:rPr>
          <w:rFonts w:ascii="Times New Roman" w:eastAsia="Times New Roman" w:hAnsi="Times New Roman" w:cs="Times New Roman"/>
          <w:b/>
          <w:spacing w:val="-7"/>
          <w:kern w:val="0"/>
          <w:sz w:val="24"/>
          <w:szCs w:val="24"/>
          <w:lang w:eastAsia="tr-TR"/>
          <w14:ligatures w14:val="none"/>
        </w:rPr>
        <w:t xml:space="preserve"> </w:t>
      </w:r>
      <w:r w:rsidRPr="00F06DAD">
        <w:rPr>
          <w:rFonts w:ascii="Times New Roman" w:eastAsia="Times New Roman" w:hAnsi="Times New Roman" w:cs="Times New Roman"/>
          <w:b/>
          <w:kern w:val="0"/>
          <w:sz w:val="24"/>
          <w:szCs w:val="24"/>
          <w:lang w:eastAsia="tr-TR"/>
          <w14:ligatures w14:val="none"/>
        </w:rPr>
        <w:t>DEĞERLENDİRME</w:t>
      </w:r>
      <w:r w:rsidRPr="00F06DAD">
        <w:rPr>
          <w:rFonts w:ascii="Times New Roman" w:eastAsia="Times New Roman" w:hAnsi="Times New Roman" w:cs="Times New Roman"/>
          <w:b/>
          <w:spacing w:val="-9"/>
          <w:kern w:val="0"/>
          <w:sz w:val="24"/>
          <w:szCs w:val="24"/>
          <w:lang w:eastAsia="tr-TR"/>
          <w14:ligatures w14:val="none"/>
        </w:rPr>
        <w:t xml:space="preserve"> </w:t>
      </w:r>
      <w:r w:rsidRPr="00F06DAD">
        <w:rPr>
          <w:rFonts w:ascii="Times New Roman" w:eastAsia="Times New Roman" w:hAnsi="Times New Roman" w:cs="Times New Roman"/>
          <w:b/>
          <w:spacing w:val="-2"/>
          <w:kern w:val="0"/>
          <w:sz w:val="24"/>
          <w:szCs w:val="24"/>
          <w:lang w:eastAsia="tr-TR"/>
          <w14:ligatures w14:val="none"/>
        </w:rPr>
        <w:t>ANKETİ</w:t>
      </w:r>
    </w:p>
    <w:p w14:paraId="75DC6888" w14:textId="77777777" w:rsidR="000D7B12" w:rsidRPr="00F06DAD" w:rsidRDefault="000D7B12" w:rsidP="000D7B12">
      <w:pPr>
        <w:spacing w:before="246"/>
        <w:ind w:left="514" w:right="704" w:firstLine="707"/>
        <w:jc w:val="both"/>
        <w:rPr>
          <w:rFonts w:ascii="Times New Roman" w:hAnsi="Times New Roman" w:cs="Times New Roman"/>
          <w:b/>
          <w:i/>
          <w:sz w:val="20"/>
        </w:rPr>
      </w:pPr>
      <w:r w:rsidRPr="00F06DAD">
        <w:rPr>
          <w:rFonts w:ascii="Times New Roman" w:hAnsi="Times New Roman" w:cs="Times New Roman"/>
          <w:b/>
          <w:i/>
          <w:sz w:val="20"/>
        </w:rPr>
        <w:t xml:space="preserve">Anketi doldururken kimliğinizi belirtmeniz beklenmemektedir. Sadece program geliştirilmesi için kullanılacak anket formunu, lütfen Uzmanlık Öğrencisi Temsilcisi aracılığı ile AD Sekreterliğine </w:t>
      </w:r>
      <w:r w:rsidRPr="00F06DAD">
        <w:rPr>
          <w:rFonts w:ascii="Times New Roman" w:hAnsi="Times New Roman" w:cs="Times New Roman"/>
          <w:b/>
          <w:i/>
          <w:spacing w:val="-2"/>
          <w:sz w:val="20"/>
        </w:rPr>
        <w:t>iletiniz.</w:t>
      </w:r>
    </w:p>
    <w:p w14:paraId="4194E4A1" w14:textId="77777777" w:rsidR="000D7B12" w:rsidRPr="00F06DAD" w:rsidRDefault="000D7B12" w:rsidP="000D7B12">
      <w:pPr>
        <w:widowControl w:val="0"/>
        <w:numPr>
          <w:ilvl w:val="0"/>
          <w:numId w:val="30"/>
        </w:numPr>
        <w:tabs>
          <w:tab w:val="left" w:pos="869"/>
        </w:tabs>
        <w:autoSpaceDE w:val="0"/>
        <w:autoSpaceDN w:val="0"/>
        <w:spacing w:after="0" w:line="240" w:lineRule="auto"/>
        <w:ind w:hanging="355"/>
        <w:rPr>
          <w:rFonts w:ascii="Times New Roman" w:hAnsi="Times New Roman" w:cs="Times New Roman"/>
          <w:sz w:val="20"/>
        </w:rPr>
      </w:pPr>
      <w:r w:rsidRPr="00F06DAD">
        <w:rPr>
          <w:rFonts w:ascii="Times New Roman" w:hAnsi="Times New Roman" w:cs="Times New Roman"/>
          <w:sz w:val="20"/>
        </w:rPr>
        <w:t>Uzmanlık</w:t>
      </w:r>
      <w:r w:rsidRPr="00F06DAD">
        <w:rPr>
          <w:rFonts w:ascii="Times New Roman" w:hAnsi="Times New Roman" w:cs="Times New Roman"/>
          <w:spacing w:val="-8"/>
          <w:sz w:val="20"/>
        </w:rPr>
        <w:t xml:space="preserve"> </w:t>
      </w:r>
      <w:r w:rsidRPr="00F06DAD">
        <w:rPr>
          <w:rFonts w:ascii="Times New Roman" w:hAnsi="Times New Roman" w:cs="Times New Roman"/>
          <w:sz w:val="20"/>
        </w:rPr>
        <w:t>eğitim</w:t>
      </w:r>
      <w:r w:rsidRPr="00F06DAD">
        <w:rPr>
          <w:rFonts w:ascii="Times New Roman" w:hAnsi="Times New Roman" w:cs="Times New Roman"/>
          <w:spacing w:val="-9"/>
          <w:sz w:val="20"/>
        </w:rPr>
        <w:t xml:space="preserve"> </w:t>
      </w:r>
      <w:r w:rsidRPr="00F06DAD">
        <w:rPr>
          <w:rFonts w:ascii="Times New Roman" w:hAnsi="Times New Roman" w:cs="Times New Roman"/>
          <w:spacing w:val="-2"/>
          <w:sz w:val="20"/>
        </w:rPr>
        <w:t>yılınız:</w:t>
      </w:r>
    </w:p>
    <w:p w14:paraId="0813C843" w14:textId="77777777" w:rsidR="000D7B12" w:rsidRPr="00F06DAD" w:rsidRDefault="000D7B12" w:rsidP="000D7B12">
      <w:pPr>
        <w:widowControl w:val="0"/>
        <w:numPr>
          <w:ilvl w:val="0"/>
          <w:numId w:val="30"/>
        </w:numPr>
        <w:tabs>
          <w:tab w:val="left" w:pos="869"/>
        </w:tabs>
        <w:autoSpaceDE w:val="0"/>
        <w:autoSpaceDN w:val="0"/>
        <w:spacing w:before="123" w:after="0" w:line="240" w:lineRule="auto"/>
        <w:ind w:hanging="355"/>
        <w:rPr>
          <w:rFonts w:ascii="Times New Roman" w:hAnsi="Times New Roman" w:cs="Times New Roman"/>
          <w:sz w:val="20"/>
        </w:rPr>
      </w:pPr>
      <w:r w:rsidRPr="00F06DAD">
        <w:rPr>
          <w:rFonts w:ascii="Times New Roman" w:hAnsi="Times New Roman" w:cs="Times New Roman"/>
          <w:sz w:val="20"/>
        </w:rPr>
        <w:t>Eğitim</w:t>
      </w:r>
      <w:r w:rsidRPr="00F06DAD">
        <w:rPr>
          <w:rFonts w:ascii="Times New Roman" w:hAnsi="Times New Roman" w:cs="Times New Roman"/>
          <w:spacing w:val="-7"/>
          <w:sz w:val="20"/>
        </w:rPr>
        <w:t xml:space="preserve"> </w:t>
      </w:r>
      <w:r w:rsidRPr="00F06DAD">
        <w:rPr>
          <w:rFonts w:ascii="Times New Roman" w:hAnsi="Times New Roman" w:cs="Times New Roman"/>
          <w:sz w:val="20"/>
        </w:rPr>
        <w:t>programı</w:t>
      </w:r>
      <w:r w:rsidRPr="00F06DAD">
        <w:rPr>
          <w:rFonts w:ascii="Times New Roman" w:hAnsi="Times New Roman" w:cs="Times New Roman"/>
          <w:spacing w:val="-7"/>
          <w:sz w:val="20"/>
        </w:rPr>
        <w:t xml:space="preserve"> </w:t>
      </w:r>
      <w:r w:rsidRPr="00F06DAD">
        <w:rPr>
          <w:rFonts w:ascii="Times New Roman" w:hAnsi="Times New Roman" w:cs="Times New Roman"/>
          <w:sz w:val="20"/>
        </w:rPr>
        <w:t>ile</w:t>
      </w:r>
      <w:r w:rsidRPr="00F06DAD">
        <w:rPr>
          <w:rFonts w:ascii="Times New Roman" w:hAnsi="Times New Roman" w:cs="Times New Roman"/>
          <w:spacing w:val="-6"/>
          <w:sz w:val="20"/>
        </w:rPr>
        <w:t xml:space="preserve"> </w:t>
      </w:r>
      <w:r w:rsidRPr="00F06DAD">
        <w:rPr>
          <w:rFonts w:ascii="Times New Roman" w:hAnsi="Times New Roman" w:cs="Times New Roman"/>
          <w:sz w:val="20"/>
        </w:rPr>
        <w:t>ilgili</w:t>
      </w:r>
      <w:r w:rsidRPr="00F06DAD">
        <w:rPr>
          <w:rFonts w:ascii="Times New Roman" w:hAnsi="Times New Roman" w:cs="Times New Roman"/>
          <w:spacing w:val="-7"/>
          <w:sz w:val="20"/>
        </w:rPr>
        <w:t xml:space="preserve"> </w:t>
      </w:r>
      <w:r w:rsidRPr="00F06DAD">
        <w:rPr>
          <w:rFonts w:ascii="Times New Roman" w:hAnsi="Times New Roman" w:cs="Times New Roman"/>
          <w:sz w:val="20"/>
        </w:rPr>
        <w:t>aşağıdaki</w:t>
      </w:r>
      <w:r w:rsidRPr="00F06DAD">
        <w:rPr>
          <w:rFonts w:ascii="Times New Roman" w:hAnsi="Times New Roman" w:cs="Times New Roman"/>
          <w:spacing w:val="-6"/>
          <w:sz w:val="20"/>
        </w:rPr>
        <w:t xml:space="preserve"> </w:t>
      </w:r>
      <w:r w:rsidRPr="00F06DAD">
        <w:rPr>
          <w:rFonts w:ascii="Times New Roman" w:hAnsi="Times New Roman" w:cs="Times New Roman"/>
          <w:sz w:val="20"/>
        </w:rPr>
        <w:t>seçeneklerden</w:t>
      </w:r>
      <w:r w:rsidRPr="00F06DAD">
        <w:rPr>
          <w:rFonts w:ascii="Times New Roman" w:hAnsi="Times New Roman" w:cs="Times New Roman"/>
          <w:spacing w:val="-6"/>
          <w:sz w:val="20"/>
        </w:rPr>
        <w:t xml:space="preserve"> </w:t>
      </w:r>
      <w:r w:rsidRPr="00F06DAD">
        <w:rPr>
          <w:rFonts w:ascii="Times New Roman" w:hAnsi="Times New Roman" w:cs="Times New Roman"/>
          <w:sz w:val="20"/>
        </w:rPr>
        <w:t>sizler</w:t>
      </w:r>
      <w:r w:rsidRPr="00F06DAD">
        <w:rPr>
          <w:rFonts w:ascii="Times New Roman" w:hAnsi="Times New Roman" w:cs="Times New Roman"/>
          <w:spacing w:val="-6"/>
          <w:sz w:val="20"/>
        </w:rPr>
        <w:t xml:space="preserve"> </w:t>
      </w:r>
      <w:r w:rsidRPr="00F06DAD">
        <w:rPr>
          <w:rFonts w:ascii="Times New Roman" w:hAnsi="Times New Roman" w:cs="Times New Roman"/>
          <w:sz w:val="20"/>
        </w:rPr>
        <w:t>için</w:t>
      </w:r>
      <w:r w:rsidRPr="00F06DAD">
        <w:rPr>
          <w:rFonts w:ascii="Times New Roman" w:hAnsi="Times New Roman" w:cs="Times New Roman"/>
          <w:spacing w:val="-5"/>
          <w:sz w:val="20"/>
        </w:rPr>
        <w:t xml:space="preserve"> </w:t>
      </w:r>
      <w:r w:rsidRPr="00F06DAD">
        <w:rPr>
          <w:rFonts w:ascii="Times New Roman" w:hAnsi="Times New Roman" w:cs="Times New Roman"/>
          <w:sz w:val="20"/>
        </w:rPr>
        <w:t>uygun</w:t>
      </w:r>
      <w:r w:rsidRPr="00F06DAD">
        <w:rPr>
          <w:rFonts w:ascii="Times New Roman" w:hAnsi="Times New Roman" w:cs="Times New Roman"/>
          <w:spacing w:val="-6"/>
          <w:sz w:val="20"/>
        </w:rPr>
        <w:t xml:space="preserve"> </w:t>
      </w:r>
      <w:r w:rsidRPr="00F06DAD">
        <w:rPr>
          <w:rFonts w:ascii="Times New Roman" w:hAnsi="Times New Roman" w:cs="Times New Roman"/>
          <w:sz w:val="20"/>
        </w:rPr>
        <w:t>olanı</w:t>
      </w:r>
      <w:r w:rsidRPr="00F06DAD">
        <w:rPr>
          <w:rFonts w:ascii="Times New Roman" w:hAnsi="Times New Roman" w:cs="Times New Roman"/>
          <w:spacing w:val="-6"/>
          <w:sz w:val="20"/>
        </w:rPr>
        <w:t xml:space="preserve"> </w:t>
      </w:r>
      <w:r w:rsidRPr="00F06DAD">
        <w:rPr>
          <w:rFonts w:ascii="Times New Roman" w:hAnsi="Times New Roman" w:cs="Times New Roman"/>
          <w:spacing w:val="-2"/>
          <w:sz w:val="20"/>
        </w:rPr>
        <w:t>işaretleyiniz</w:t>
      </w:r>
    </w:p>
    <w:p w14:paraId="79F668A9" w14:textId="77777777" w:rsidR="000D7B12" w:rsidRPr="00F06DAD" w:rsidRDefault="000D7B12" w:rsidP="000D7B12">
      <w:pPr>
        <w:widowControl w:val="0"/>
        <w:autoSpaceDE w:val="0"/>
        <w:autoSpaceDN w:val="0"/>
        <w:spacing w:before="9" w:after="0" w:line="240" w:lineRule="auto"/>
        <w:rPr>
          <w:rFonts w:ascii="Times New Roman" w:eastAsia="Calibri" w:hAnsi="Times New Roman" w:cs="Times New Roman"/>
          <w:kern w:val="0"/>
          <w:sz w:val="9"/>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6"/>
        <w:gridCol w:w="992"/>
        <w:gridCol w:w="821"/>
        <w:gridCol w:w="951"/>
        <w:gridCol w:w="827"/>
        <w:gridCol w:w="920"/>
      </w:tblGrid>
      <w:tr w:rsidR="000D7B12" w:rsidRPr="00F06DAD" w14:paraId="6EE0C0AA" w14:textId="77777777" w:rsidTr="00962D31">
        <w:trPr>
          <w:trHeight w:val="1696"/>
        </w:trPr>
        <w:tc>
          <w:tcPr>
            <w:tcW w:w="4556" w:type="dxa"/>
          </w:tcPr>
          <w:p w14:paraId="7D1A0FAE" w14:textId="77777777" w:rsidR="000D7B12" w:rsidRPr="00F06DAD" w:rsidRDefault="000D7B12" w:rsidP="00962D31">
            <w:pPr>
              <w:spacing w:before="3"/>
              <w:ind w:left="110"/>
              <w:rPr>
                <w:rFonts w:ascii="Times New Roman" w:hAnsi="Times New Roman" w:cs="Times New Roman"/>
                <w:b/>
                <w:sz w:val="20"/>
              </w:rPr>
            </w:pPr>
            <w:proofErr w:type="spellStart"/>
            <w:r w:rsidRPr="00F06DAD">
              <w:rPr>
                <w:rFonts w:ascii="Times New Roman" w:hAnsi="Times New Roman" w:cs="Times New Roman"/>
                <w:b/>
                <w:sz w:val="20"/>
              </w:rPr>
              <w:t>Toplantı</w:t>
            </w:r>
            <w:proofErr w:type="spellEnd"/>
            <w:r w:rsidRPr="00F06DAD">
              <w:rPr>
                <w:rFonts w:ascii="Times New Roman" w:hAnsi="Times New Roman" w:cs="Times New Roman"/>
                <w:b/>
                <w:spacing w:val="-9"/>
                <w:sz w:val="20"/>
              </w:rPr>
              <w:t xml:space="preserve"> </w:t>
            </w:r>
            <w:proofErr w:type="spellStart"/>
            <w:r w:rsidRPr="00F06DAD">
              <w:rPr>
                <w:rFonts w:ascii="Times New Roman" w:hAnsi="Times New Roman" w:cs="Times New Roman"/>
                <w:b/>
                <w:spacing w:val="-4"/>
                <w:sz w:val="20"/>
              </w:rPr>
              <w:t>türü</w:t>
            </w:r>
            <w:proofErr w:type="spellEnd"/>
          </w:p>
        </w:tc>
        <w:tc>
          <w:tcPr>
            <w:tcW w:w="992" w:type="dxa"/>
            <w:textDirection w:val="btLr"/>
          </w:tcPr>
          <w:p w14:paraId="6BD882D0" w14:textId="77777777" w:rsidR="000D7B12" w:rsidRPr="00F06DAD" w:rsidRDefault="000D7B12" w:rsidP="00962D31">
            <w:pPr>
              <w:spacing w:before="123"/>
              <w:ind w:right="112"/>
              <w:jc w:val="right"/>
              <w:rPr>
                <w:rFonts w:ascii="Times New Roman" w:hAnsi="Times New Roman" w:cs="Times New Roman"/>
                <w:b/>
                <w:sz w:val="20"/>
              </w:rPr>
            </w:pPr>
            <w:proofErr w:type="spellStart"/>
            <w:r w:rsidRPr="00F06DAD">
              <w:rPr>
                <w:rFonts w:ascii="Times New Roman" w:hAnsi="Times New Roman" w:cs="Times New Roman"/>
                <w:b/>
                <w:sz w:val="20"/>
              </w:rPr>
              <w:t>Hiç</w:t>
            </w:r>
            <w:proofErr w:type="spellEnd"/>
            <w:r w:rsidRPr="00F06DAD">
              <w:rPr>
                <w:rFonts w:ascii="Times New Roman" w:hAnsi="Times New Roman" w:cs="Times New Roman"/>
                <w:b/>
                <w:spacing w:val="-5"/>
                <w:sz w:val="20"/>
              </w:rPr>
              <w:t xml:space="preserve"> </w:t>
            </w:r>
            <w:proofErr w:type="spellStart"/>
            <w:r w:rsidRPr="00F06DAD">
              <w:rPr>
                <w:rFonts w:ascii="Times New Roman" w:hAnsi="Times New Roman" w:cs="Times New Roman"/>
                <w:b/>
                <w:spacing w:val="-2"/>
                <w:sz w:val="20"/>
              </w:rPr>
              <w:t>memnun</w:t>
            </w:r>
            <w:proofErr w:type="spellEnd"/>
          </w:p>
          <w:p w14:paraId="6C1F6876" w14:textId="77777777" w:rsidR="000D7B12" w:rsidRPr="00F06DAD" w:rsidRDefault="000D7B12" w:rsidP="00962D31">
            <w:pPr>
              <w:spacing w:before="131"/>
              <w:ind w:right="112"/>
              <w:jc w:val="right"/>
              <w:rPr>
                <w:rFonts w:ascii="Times New Roman" w:hAnsi="Times New Roman" w:cs="Times New Roman"/>
                <w:b/>
                <w:sz w:val="20"/>
              </w:rPr>
            </w:pPr>
            <w:proofErr w:type="spellStart"/>
            <w:r w:rsidRPr="00F06DAD">
              <w:rPr>
                <w:rFonts w:ascii="Times New Roman" w:hAnsi="Times New Roman" w:cs="Times New Roman"/>
                <w:b/>
                <w:spacing w:val="-2"/>
                <w:sz w:val="20"/>
              </w:rPr>
              <w:t>değilim</w:t>
            </w:r>
            <w:proofErr w:type="spellEnd"/>
          </w:p>
        </w:tc>
        <w:tc>
          <w:tcPr>
            <w:tcW w:w="821" w:type="dxa"/>
            <w:textDirection w:val="btLr"/>
          </w:tcPr>
          <w:p w14:paraId="0BF75D4C" w14:textId="77777777" w:rsidR="000D7B12" w:rsidRPr="00F06DAD" w:rsidRDefault="000D7B12" w:rsidP="00962D31">
            <w:pPr>
              <w:spacing w:before="226"/>
              <w:ind w:left="165"/>
              <w:rPr>
                <w:rFonts w:ascii="Times New Roman" w:hAnsi="Times New Roman" w:cs="Times New Roman"/>
                <w:b/>
                <w:sz w:val="20"/>
              </w:rPr>
            </w:pPr>
            <w:proofErr w:type="spellStart"/>
            <w:r w:rsidRPr="00F06DAD">
              <w:rPr>
                <w:rFonts w:ascii="Times New Roman" w:hAnsi="Times New Roman" w:cs="Times New Roman"/>
                <w:b/>
                <w:sz w:val="20"/>
              </w:rPr>
              <w:t>Memnun</w:t>
            </w:r>
            <w:proofErr w:type="spellEnd"/>
            <w:r w:rsidRPr="00F06DAD">
              <w:rPr>
                <w:rFonts w:ascii="Times New Roman" w:hAnsi="Times New Roman" w:cs="Times New Roman"/>
                <w:b/>
                <w:spacing w:val="-9"/>
                <w:sz w:val="20"/>
              </w:rPr>
              <w:t xml:space="preserve"> </w:t>
            </w:r>
            <w:proofErr w:type="spellStart"/>
            <w:r w:rsidRPr="00F06DAD">
              <w:rPr>
                <w:rFonts w:ascii="Times New Roman" w:hAnsi="Times New Roman" w:cs="Times New Roman"/>
                <w:b/>
                <w:spacing w:val="-2"/>
                <w:sz w:val="20"/>
              </w:rPr>
              <w:t>değilim</w:t>
            </w:r>
            <w:proofErr w:type="spellEnd"/>
          </w:p>
        </w:tc>
        <w:tc>
          <w:tcPr>
            <w:tcW w:w="951" w:type="dxa"/>
            <w:textDirection w:val="btLr"/>
          </w:tcPr>
          <w:p w14:paraId="2BC2EBC7" w14:textId="77777777" w:rsidR="000D7B12" w:rsidRPr="00F06DAD" w:rsidRDefault="000D7B12" w:rsidP="00962D31">
            <w:pPr>
              <w:spacing w:before="49"/>
              <w:rPr>
                <w:rFonts w:ascii="Times New Roman" w:hAnsi="Times New Roman" w:cs="Times New Roman"/>
                <w:sz w:val="20"/>
              </w:rPr>
            </w:pPr>
          </w:p>
          <w:p w14:paraId="6FDBE97D" w14:textId="77777777" w:rsidR="000D7B12" w:rsidRPr="00F06DAD" w:rsidRDefault="000D7B12" w:rsidP="00962D31">
            <w:pPr>
              <w:ind w:left="715"/>
              <w:rPr>
                <w:rFonts w:ascii="Times New Roman" w:hAnsi="Times New Roman" w:cs="Times New Roman"/>
                <w:b/>
                <w:sz w:val="20"/>
              </w:rPr>
            </w:pPr>
            <w:proofErr w:type="spellStart"/>
            <w:r w:rsidRPr="00F06DAD">
              <w:rPr>
                <w:rFonts w:ascii="Times New Roman" w:hAnsi="Times New Roman" w:cs="Times New Roman"/>
                <w:b/>
                <w:spacing w:val="-2"/>
                <w:sz w:val="20"/>
              </w:rPr>
              <w:t>Kararsızım</w:t>
            </w:r>
            <w:proofErr w:type="spellEnd"/>
          </w:p>
        </w:tc>
        <w:tc>
          <w:tcPr>
            <w:tcW w:w="827" w:type="dxa"/>
            <w:textDirection w:val="btLr"/>
          </w:tcPr>
          <w:p w14:paraId="62994317" w14:textId="77777777" w:rsidR="000D7B12" w:rsidRPr="00F06DAD" w:rsidRDefault="000D7B12" w:rsidP="00962D31">
            <w:pPr>
              <w:spacing w:before="228"/>
              <w:ind w:left="554"/>
              <w:rPr>
                <w:rFonts w:ascii="Times New Roman" w:hAnsi="Times New Roman" w:cs="Times New Roman"/>
                <w:b/>
                <w:sz w:val="20"/>
              </w:rPr>
            </w:pPr>
            <w:proofErr w:type="spellStart"/>
            <w:r w:rsidRPr="00F06DAD">
              <w:rPr>
                <w:rFonts w:ascii="Times New Roman" w:hAnsi="Times New Roman" w:cs="Times New Roman"/>
                <w:b/>
                <w:spacing w:val="-2"/>
                <w:sz w:val="20"/>
              </w:rPr>
              <w:t>Memnunum</w:t>
            </w:r>
            <w:proofErr w:type="spellEnd"/>
          </w:p>
        </w:tc>
        <w:tc>
          <w:tcPr>
            <w:tcW w:w="920" w:type="dxa"/>
            <w:textDirection w:val="btLr"/>
          </w:tcPr>
          <w:p w14:paraId="2CAFABBD" w14:textId="77777777" w:rsidR="000D7B12" w:rsidRPr="00F06DAD" w:rsidRDefault="000D7B12" w:rsidP="00962D31">
            <w:pPr>
              <w:spacing w:before="28"/>
              <w:rPr>
                <w:rFonts w:ascii="Times New Roman" w:hAnsi="Times New Roman" w:cs="Times New Roman"/>
                <w:sz w:val="20"/>
              </w:rPr>
            </w:pPr>
          </w:p>
          <w:p w14:paraId="6A5C3817" w14:textId="77777777" w:rsidR="000D7B12" w:rsidRPr="00F06DAD" w:rsidRDefault="000D7B12" w:rsidP="00962D31">
            <w:pPr>
              <w:ind w:left="211"/>
              <w:rPr>
                <w:rFonts w:ascii="Times New Roman" w:hAnsi="Times New Roman" w:cs="Times New Roman"/>
                <w:b/>
                <w:sz w:val="20"/>
              </w:rPr>
            </w:pPr>
            <w:proofErr w:type="spellStart"/>
            <w:r w:rsidRPr="00F06DAD">
              <w:rPr>
                <w:rFonts w:ascii="Times New Roman" w:hAnsi="Times New Roman" w:cs="Times New Roman"/>
                <w:b/>
                <w:sz w:val="20"/>
              </w:rPr>
              <w:t>Çok</w:t>
            </w:r>
            <w:proofErr w:type="spellEnd"/>
            <w:r w:rsidRPr="00F06DAD">
              <w:rPr>
                <w:rFonts w:ascii="Times New Roman" w:hAnsi="Times New Roman" w:cs="Times New Roman"/>
                <w:b/>
                <w:spacing w:val="-4"/>
                <w:sz w:val="20"/>
              </w:rPr>
              <w:t xml:space="preserve"> </w:t>
            </w:r>
            <w:proofErr w:type="spellStart"/>
            <w:r w:rsidRPr="00F06DAD">
              <w:rPr>
                <w:rFonts w:ascii="Times New Roman" w:hAnsi="Times New Roman" w:cs="Times New Roman"/>
                <w:b/>
                <w:spacing w:val="-2"/>
                <w:sz w:val="20"/>
              </w:rPr>
              <w:t>memnunum</w:t>
            </w:r>
            <w:proofErr w:type="spellEnd"/>
          </w:p>
        </w:tc>
      </w:tr>
      <w:tr w:rsidR="000D7B12" w:rsidRPr="00F06DAD" w14:paraId="5C1A4819" w14:textId="77777777" w:rsidTr="00962D31">
        <w:trPr>
          <w:trHeight w:val="366"/>
        </w:trPr>
        <w:tc>
          <w:tcPr>
            <w:tcW w:w="4556" w:type="dxa"/>
          </w:tcPr>
          <w:p w14:paraId="3F4C32B1"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pacing w:val="-2"/>
                <w:sz w:val="20"/>
              </w:rPr>
              <w:t>Seminer</w:t>
            </w:r>
            <w:proofErr w:type="spellEnd"/>
            <w:r w:rsidRPr="00F06DAD">
              <w:rPr>
                <w:rFonts w:ascii="Times New Roman" w:hAnsi="Times New Roman" w:cs="Times New Roman"/>
                <w:spacing w:val="-2"/>
                <w:sz w:val="20"/>
              </w:rPr>
              <w:t>/</w:t>
            </w:r>
            <w:proofErr w:type="spellStart"/>
            <w:r w:rsidRPr="00F06DAD">
              <w:rPr>
                <w:rFonts w:ascii="Times New Roman" w:hAnsi="Times New Roman" w:cs="Times New Roman"/>
                <w:spacing w:val="-2"/>
                <w:sz w:val="20"/>
              </w:rPr>
              <w:t>makale</w:t>
            </w:r>
            <w:proofErr w:type="spellEnd"/>
            <w:r w:rsidRPr="00F06DAD">
              <w:rPr>
                <w:rFonts w:ascii="Times New Roman" w:hAnsi="Times New Roman" w:cs="Times New Roman"/>
                <w:spacing w:val="-2"/>
                <w:sz w:val="20"/>
              </w:rPr>
              <w:t>/</w:t>
            </w:r>
            <w:proofErr w:type="spellStart"/>
            <w:r w:rsidRPr="00F06DAD">
              <w:rPr>
                <w:rFonts w:ascii="Times New Roman" w:hAnsi="Times New Roman" w:cs="Times New Roman"/>
                <w:spacing w:val="-2"/>
                <w:sz w:val="20"/>
              </w:rPr>
              <w:t>olgu</w:t>
            </w:r>
            <w:proofErr w:type="spellEnd"/>
            <w:r w:rsidRPr="00F06DAD">
              <w:rPr>
                <w:rFonts w:ascii="Times New Roman" w:hAnsi="Times New Roman" w:cs="Times New Roman"/>
                <w:spacing w:val="12"/>
                <w:sz w:val="20"/>
              </w:rPr>
              <w:t xml:space="preserve"> </w:t>
            </w:r>
            <w:proofErr w:type="spellStart"/>
            <w:r w:rsidRPr="00F06DAD">
              <w:rPr>
                <w:rFonts w:ascii="Times New Roman" w:hAnsi="Times New Roman" w:cs="Times New Roman"/>
                <w:spacing w:val="-2"/>
                <w:sz w:val="20"/>
              </w:rPr>
              <w:t>sunumu</w:t>
            </w:r>
            <w:proofErr w:type="spellEnd"/>
          </w:p>
        </w:tc>
        <w:tc>
          <w:tcPr>
            <w:tcW w:w="992" w:type="dxa"/>
          </w:tcPr>
          <w:p w14:paraId="694190BB" w14:textId="77777777" w:rsidR="000D7B12" w:rsidRPr="00F06DAD" w:rsidRDefault="000D7B12" w:rsidP="00962D31">
            <w:pPr>
              <w:rPr>
                <w:rFonts w:ascii="Times New Roman" w:hAnsi="Times New Roman" w:cs="Times New Roman"/>
                <w:sz w:val="20"/>
              </w:rPr>
            </w:pPr>
          </w:p>
        </w:tc>
        <w:tc>
          <w:tcPr>
            <w:tcW w:w="821" w:type="dxa"/>
          </w:tcPr>
          <w:p w14:paraId="135A4D5F" w14:textId="77777777" w:rsidR="000D7B12" w:rsidRPr="00F06DAD" w:rsidRDefault="000D7B12" w:rsidP="00962D31">
            <w:pPr>
              <w:rPr>
                <w:rFonts w:ascii="Times New Roman" w:hAnsi="Times New Roman" w:cs="Times New Roman"/>
                <w:sz w:val="20"/>
              </w:rPr>
            </w:pPr>
          </w:p>
        </w:tc>
        <w:tc>
          <w:tcPr>
            <w:tcW w:w="951" w:type="dxa"/>
          </w:tcPr>
          <w:p w14:paraId="0A56FD85" w14:textId="77777777" w:rsidR="000D7B12" w:rsidRPr="00F06DAD" w:rsidRDefault="000D7B12" w:rsidP="00962D31">
            <w:pPr>
              <w:rPr>
                <w:rFonts w:ascii="Times New Roman" w:hAnsi="Times New Roman" w:cs="Times New Roman"/>
                <w:sz w:val="20"/>
              </w:rPr>
            </w:pPr>
          </w:p>
        </w:tc>
        <w:tc>
          <w:tcPr>
            <w:tcW w:w="827" w:type="dxa"/>
          </w:tcPr>
          <w:p w14:paraId="4648A026" w14:textId="77777777" w:rsidR="000D7B12" w:rsidRPr="00F06DAD" w:rsidRDefault="000D7B12" w:rsidP="00962D31">
            <w:pPr>
              <w:rPr>
                <w:rFonts w:ascii="Times New Roman" w:hAnsi="Times New Roman" w:cs="Times New Roman"/>
                <w:sz w:val="20"/>
              </w:rPr>
            </w:pPr>
          </w:p>
        </w:tc>
        <w:tc>
          <w:tcPr>
            <w:tcW w:w="920" w:type="dxa"/>
          </w:tcPr>
          <w:p w14:paraId="6B349A8F" w14:textId="77777777" w:rsidR="000D7B12" w:rsidRPr="00F06DAD" w:rsidRDefault="000D7B12" w:rsidP="00962D31">
            <w:pPr>
              <w:rPr>
                <w:rFonts w:ascii="Times New Roman" w:hAnsi="Times New Roman" w:cs="Times New Roman"/>
                <w:sz w:val="20"/>
              </w:rPr>
            </w:pPr>
          </w:p>
        </w:tc>
      </w:tr>
      <w:tr w:rsidR="000D7B12" w:rsidRPr="00F06DAD" w14:paraId="43097456" w14:textId="77777777" w:rsidTr="00962D31">
        <w:trPr>
          <w:trHeight w:val="366"/>
        </w:trPr>
        <w:tc>
          <w:tcPr>
            <w:tcW w:w="4556" w:type="dxa"/>
          </w:tcPr>
          <w:p w14:paraId="774CD380"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z w:val="20"/>
              </w:rPr>
              <w:t>Uzmanlık</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öğrencisi</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pacing w:val="-4"/>
                <w:sz w:val="20"/>
              </w:rPr>
              <w:t>dersi</w:t>
            </w:r>
            <w:proofErr w:type="spellEnd"/>
          </w:p>
        </w:tc>
        <w:tc>
          <w:tcPr>
            <w:tcW w:w="992" w:type="dxa"/>
          </w:tcPr>
          <w:p w14:paraId="595ACF55" w14:textId="77777777" w:rsidR="000D7B12" w:rsidRPr="00F06DAD" w:rsidRDefault="000D7B12" w:rsidP="00962D31">
            <w:pPr>
              <w:rPr>
                <w:rFonts w:ascii="Times New Roman" w:hAnsi="Times New Roman" w:cs="Times New Roman"/>
                <w:sz w:val="20"/>
              </w:rPr>
            </w:pPr>
          </w:p>
        </w:tc>
        <w:tc>
          <w:tcPr>
            <w:tcW w:w="821" w:type="dxa"/>
          </w:tcPr>
          <w:p w14:paraId="0BD0D735" w14:textId="77777777" w:rsidR="000D7B12" w:rsidRPr="00F06DAD" w:rsidRDefault="000D7B12" w:rsidP="00962D31">
            <w:pPr>
              <w:rPr>
                <w:rFonts w:ascii="Times New Roman" w:hAnsi="Times New Roman" w:cs="Times New Roman"/>
                <w:sz w:val="20"/>
              </w:rPr>
            </w:pPr>
          </w:p>
        </w:tc>
        <w:tc>
          <w:tcPr>
            <w:tcW w:w="951" w:type="dxa"/>
          </w:tcPr>
          <w:p w14:paraId="65DCD23C" w14:textId="77777777" w:rsidR="000D7B12" w:rsidRPr="00F06DAD" w:rsidRDefault="000D7B12" w:rsidP="00962D31">
            <w:pPr>
              <w:rPr>
                <w:rFonts w:ascii="Times New Roman" w:hAnsi="Times New Roman" w:cs="Times New Roman"/>
                <w:sz w:val="20"/>
              </w:rPr>
            </w:pPr>
          </w:p>
        </w:tc>
        <w:tc>
          <w:tcPr>
            <w:tcW w:w="827" w:type="dxa"/>
          </w:tcPr>
          <w:p w14:paraId="637A3AA9" w14:textId="77777777" w:rsidR="000D7B12" w:rsidRPr="00F06DAD" w:rsidRDefault="000D7B12" w:rsidP="00962D31">
            <w:pPr>
              <w:rPr>
                <w:rFonts w:ascii="Times New Roman" w:hAnsi="Times New Roman" w:cs="Times New Roman"/>
                <w:sz w:val="20"/>
              </w:rPr>
            </w:pPr>
          </w:p>
        </w:tc>
        <w:tc>
          <w:tcPr>
            <w:tcW w:w="920" w:type="dxa"/>
          </w:tcPr>
          <w:p w14:paraId="632950B1" w14:textId="77777777" w:rsidR="000D7B12" w:rsidRPr="00F06DAD" w:rsidRDefault="000D7B12" w:rsidP="00962D31">
            <w:pPr>
              <w:rPr>
                <w:rFonts w:ascii="Times New Roman" w:hAnsi="Times New Roman" w:cs="Times New Roman"/>
                <w:sz w:val="20"/>
              </w:rPr>
            </w:pPr>
          </w:p>
        </w:tc>
      </w:tr>
      <w:tr w:rsidR="000D7B12" w:rsidRPr="00F06DAD" w14:paraId="04BF500F" w14:textId="77777777" w:rsidTr="00962D31">
        <w:trPr>
          <w:trHeight w:val="364"/>
        </w:trPr>
        <w:tc>
          <w:tcPr>
            <w:tcW w:w="4556" w:type="dxa"/>
          </w:tcPr>
          <w:p w14:paraId="5CC0DF82" w14:textId="77777777" w:rsidR="000D7B12" w:rsidRPr="00F06DAD" w:rsidRDefault="000D7B12" w:rsidP="00962D31">
            <w:pPr>
              <w:spacing w:before="1"/>
              <w:ind w:left="110"/>
              <w:rPr>
                <w:rFonts w:ascii="Times New Roman" w:hAnsi="Times New Roman" w:cs="Times New Roman"/>
                <w:sz w:val="20"/>
                <w:lang w:val="tr-TR"/>
              </w:rPr>
            </w:pPr>
            <w:r w:rsidRPr="00F06DAD">
              <w:rPr>
                <w:rFonts w:ascii="Times New Roman" w:hAnsi="Times New Roman" w:cs="Times New Roman"/>
                <w:sz w:val="20"/>
                <w:lang w:val="tr-TR"/>
              </w:rPr>
              <w:t>Çok</w:t>
            </w:r>
            <w:r w:rsidRPr="00F06DAD">
              <w:rPr>
                <w:rFonts w:ascii="Times New Roman" w:hAnsi="Times New Roman" w:cs="Times New Roman"/>
                <w:spacing w:val="-9"/>
                <w:sz w:val="20"/>
                <w:lang w:val="tr-TR"/>
              </w:rPr>
              <w:t xml:space="preserve"> </w:t>
            </w:r>
            <w:r w:rsidRPr="00F06DAD">
              <w:rPr>
                <w:rFonts w:ascii="Times New Roman" w:hAnsi="Times New Roman" w:cs="Times New Roman"/>
                <w:sz w:val="20"/>
                <w:lang w:val="tr-TR"/>
              </w:rPr>
              <w:t>disiplinli</w:t>
            </w:r>
            <w:r w:rsidRPr="00F06DAD">
              <w:rPr>
                <w:rFonts w:ascii="Times New Roman" w:hAnsi="Times New Roman" w:cs="Times New Roman"/>
                <w:spacing w:val="-8"/>
                <w:sz w:val="20"/>
                <w:lang w:val="tr-TR"/>
              </w:rPr>
              <w:t xml:space="preserve"> </w:t>
            </w:r>
            <w:r w:rsidRPr="00F06DAD">
              <w:rPr>
                <w:rFonts w:ascii="Times New Roman" w:hAnsi="Times New Roman" w:cs="Times New Roman"/>
                <w:sz w:val="20"/>
                <w:lang w:val="tr-TR"/>
              </w:rPr>
              <w:t>toplantı</w:t>
            </w:r>
            <w:r w:rsidRPr="00F06DAD">
              <w:rPr>
                <w:rFonts w:ascii="Times New Roman" w:hAnsi="Times New Roman" w:cs="Times New Roman"/>
                <w:spacing w:val="-8"/>
                <w:sz w:val="20"/>
                <w:lang w:val="tr-TR"/>
              </w:rPr>
              <w:t xml:space="preserve"> </w:t>
            </w:r>
            <w:r w:rsidRPr="00F06DAD">
              <w:rPr>
                <w:rFonts w:ascii="Times New Roman" w:hAnsi="Times New Roman" w:cs="Times New Roman"/>
                <w:sz w:val="20"/>
                <w:lang w:val="tr-TR"/>
              </w:rPr>
              <w:t>(konseyler,</w:t>
            </w:r>
            <w:r w:rsidRPr="00F06DAD">
              <w:rPr>
                <w:rFonts w:ascii="Times New Roman" w:hAnsi="Times New Roman" w:cs="Times New Roman"/>
                <w:spacing w:val="-9"/>
                <w:sz w:val="20"/>
                <w:lang w:val="tr-TR"/>
              </w:rPr>
              <w:t xml:space="preserve"> </w:t>
            </w:r>
            <w:r w:rsidRPr="00F06DAD">
              <w:rPr>
                <w:rFonts w:ascii="Times New Roman" w:hAnsi="Times New Roman" w:cs="Times New Roman"/>
                <w:spacing w:val="-4"/>
                <w:sz w:val="20"/>
                <w:lang w:val="tr-TR"/>
              </w:rPr>
              <w:t>vb.)</w:t>
            </w:r>
          </w:p>
        </w:tc>
        <w:tc>
          <w:tcPr>
            <w:tcW w:w="992" w:type="dxa"/>
          </w:tcPr>
          <w:p w14:paraId="6E4B5704" w14:textId="77777777" w:rsidR="000D7B12" w:rsidRPr="00F06DAD" w:rsidRDefault="000D7B12" w:rsidP="00962D31">
            <w:pPr>
              <w:rPr>
                <w:rFonts w:ascii="Times New Roman" w:hAnsi="Times New Roman" w:cs="Times New Roman"/>
                <w:sz w:val="20"/>
                <w:lang w:val="tr-TR"/>
              </w:rPr>
            </w:pPr>
          </w:p>
        </w:tc>
        <w:tc>
          <w:tcPr>
            <w:tcW w:w="821" w:type="dxa"/>
          </w:tcPr>
          <w:p w14:paraId="5B5617A8" w14:textId="77777777" w:rsidR="000D7B12" w:rsidRPr="00F06DAD" w:rsidRDefault="000D7B12" w:rsidP="00962D31">
            <w:pPr>
              <w:rPr>
                <w:rFonts w:ascii="Times New Roman" w:hAnsi="Times New Roman" w:cs="Times New Roman"/>
                <w:sz w:val="20"/>
                <w:lang w:val="tr-TR"/>
              </w:rPr>
            </w:pPr>
          </w:p>
        </w:tc>
        <w:tc>
          <w:tcPr>
            <w:tcW w:w="951" w:type="dxa"/>
          </w:tcPr>
          <w:p w14:paraId="10D674C1" w14:textId="77777777" w:rsidR="000D7B12" w:rsidRPr="00F06DAD" w:rsidRDefault="000D7B12" w:rsidP="00962D31">
            <w:pPr>
              <w:rPr>
                <w:rFonts w:ascii="Times New Roman" w:hAnsi="Times New Roman" w:cs="Times New Roman"/>
                <w:sz w:val="20"/>
                <w:lang w:val="tr-TR"/>
              </w:rPr>
            </w:pPr>
          </w:p>
        </w:tc>
        <w:tc>
          <w:tcPr>
            <w:tcW w:w="827" w:type="dxa"/>
          </w:tcPr>
          <w:p w14:paraId="0E49D919" w14:textId="77777777" w:rsidR="000D7B12" w:rsidRPr="00F06DAD" w:rsidRDefault="000D7B12" w:rsidP="00962D31">
            <w:pPr>
              <w:rPr>
                <w:rFonts w:ascii="Times New Roman" w:hAnsi="Times New Roman" w:cs="Times New Roman"/>
                <w:sz w:val="20"/>
                <w:lang w:val="tr-TR"/>
              </w:rPr>
            </w:pPr>
          </w:p>
        </w:tc>
        <w:tc>
          <w:tcPr>
            <w:tcW w:w="920" w:type="dxa"/>
          </w:tcPr>
          <w:p w14:paraId="421A4469" w14:textId="77777777" w:rsidR="000D7B12" w:rsidRPr="00F06DAD" w:rsidRDefault="000D7B12" w:rsidP="00962D31">
            <w:pPr>
              <w:rPr>
                <w:rFonts w:ascii="Times New Roman" w:hAnsi="Times New Roman" w:cs="Times New Roman"/>
                <w:sz w:val="20"/>
                <w:lang w:val="tr-TR"/>
              </w:rPr>
            </w:pPr>
          </w:p>
        </w:tc>
      </w:tr>
      <w:tr w:rsidR="000D7B12" w:rsidRPr="00F06DAD" w14:paraId="5F6E99B8" w14:textId="77777777" w:rsidTr="00962D31">
        <w:trPr>
          <w:trHeight w:val="366"/>
        </w:trPr>
        <w:tc>
          <w:tcPr>
            <w:tcW w:w="4556" w:type="dxa"/>
          </w:tcPr>
          <w:p w14:paraId="3A6EEFBE" w14:textId="77777777" w:rsidR="000D7B12" w:rsidRPr="00F06DAD" w:rsidRDefault="000D7B12" w:rsidP="00962D31">
            <w:pPr>
              <w:tabs>
                <w:tab w:val="left" w:leader="dot" w:pos="3746"/>
              </w:tabs>
              <w:spacing w:before="3"/>
              <w:ind w:left="110"/>
              <w:rPr>
                <w:rFonts w:ascii="Times New Roman" w:hAnsi="Times New Roman" w:cs="Times New Roman"/>
                <w:sz w:val="20"/>
              </w:rPr>
            </w:pPr>
            <w:proofErr w:type="spellStart"/>
            <w:r w:rsidRPr="00F06DAD">
              <w:rPr>
                <w:rFonts w:ascii="Times New Roman" w:hAnsi="Times New Roman" w:cs="Times New Roman"/>
                <w:sz w:val="20"/>
              </w:rPr>
              <w:t>Diğer</w:t>
            </w:r>
            <w:proofErr w:type="spellEnd"/>
            <w:r w:rsidRPr="00F06DAD">
              <w:rPr>
                <w:rFonts w:ascii="Times New Roman" w:hAnsi="Times New Roman" w:cs="Times New Roman"/>
                <w:spacing w:val="-7"/>
                <w:sz w:val="20"/>
              </w:rPr>
              <w:t xml:space="preserve"> </w:t>
            </w:r>
            <w:r w:rsidRPr="00F06DAD">
              <w:rPr>
                <w:rFonts w:ascii="Times New Roman" w:hAnsi="Times New Roman" w:cs="Times New Roman"/>
                <w:spacing w:val="-10"/>
                <w:sz w:val="20"/>
              </w:rPr>
              <w:t>(</w:t>
            </w:r>
            <w:r w:rsidRPr="00F06DAD">
              <w:rPr>
                <w:rFonts w:ascii="Times New Roman" w:hAnsi="Times New Roman" w:cs="Times New Roman"/>
                <w:sz w:val="20"/>
              </w:rPr>
              <w:tab/>
            </w:r>
            <w:r w:rsidRPr="00F06DAD">
              <w:rPr>
                <w:rFonts w:ascii="Times New Roman" w:hAnsi="Times New Roman" w:cs="Times New Roman"/>
                <w:spacing w:val="-10"/>
                <w:sz w:val="20"/>
              </w:rPr>
              <w:t>)</w:t>
            </w:r>
          </w:p>
        </w:tc>
        <w:tc>
          <w:tcPr>
            <w:tcW w:w="992" w:type="dxa"/>
          </w:tcPr>
          <w:p w14:paraId="4CF030E0" w14:textId="77777777" w:rsidR="000D7B12" w:rsidRPr="00F06DAD" w:rsidRDefault="000D7B12" w:rsidP="00962D31">
            <w:pPr>
              <w:rPr>
                <w:rFonts w:ascii="Times New Roman" w:hAnsi="Times New Roman" w:cs="Times New Roman"/>
                <w:sz w:val="20"/>
              </w:rPr>
            </w:pPr>
          </w:p>
        </w:tc>
        <w:tc>
          <w:tcPr>
            <w:tcW w:w="821" w:type="dxa"/>
          </w:tcPr>
          <w:p w14:paraId="358FEDF2" w14:textId="77777777" w:rsidR="000D7B12" w:rsidRPr="00F06DAD" w:rsidRDefault="000D7B12" w:rsidP="00962D31">
            <w:pPr>
              <w:rPr>
                <w:rFonts w:ascii="Times New Roman" w:hAnsi="Times New Roman" w:cs="Times New Roman"/>
                <w:sz w:val="20"/>
              </w:rPr>
            </w:pPr>
          </w:p>
        </w:tc>
        <w:tc>
          <w:tcPr>
            <w:tcW w:w="951" w:type="dxa"/>
          </w:tcPr>
          <w:p w14:paraId="6DA83E52" w14:textId="77777777" w:rsidR="000D7B12" w:rsidRPr="00F06DAD" w:rsidRDefault="000D7B12" w:rsidP="00962D31">
            <w:pPr>
              <w:rPr>
                <w:rFonts w:ascii="Times New Roman" w:hAnsi="Times New Roman" w:cs="Times New Roman"/>
                <w:sz w:val="20"/>
              </w:rPr>
            </w:pPr>
          </w:p>
        </w:tc>
        <w:tc>
          <w:tcPr>
            <w:tcW w:w="827" w:type="dxa"/>
          </w:tcPr>
          <w:p w14:paraId="6A6BAEB9" w14:textId="77777777" w:rsidR="000D7B12" w:rsidRPr="00F06DAD" w:rsidRDefault="000D7B12" w:rsidP="00962D31">
            <w:pPr>
              <w:rPr>
                <w:rFonts w:ascii="Times New Roman" w:hAnsi="Times New Roman" w:cs="Times New Roman"/>
                <w:sz w:val="20"/>
              </w:rPr>
            </w:pPr>
          </w:p>
        </w:tc>
        <w:tc>
          <w:tcPr>
            <w:tcW w:w="920" w:type="dxa"/>
          </w:tcPr>
          <w:p w14:paraId="401ACE71" w14:textId="77777777" w:rsidR="000D7B12" w:rsidRPr="00F06DAD" w:rsidRDefault="000D7B12" w:rsidP="00962D31">
            <w:pPr>
              <w:rPr>
                <w:rFonts w:ascii="Times New Roman" w:hAnsi="Times New Roman" w:cs="Times New Roman"/>
                <w:sz w:val="20"/>
              </w:rPr>
            </w:pPr>
          </w:p>
        </w:tc>
      </w:tr>
    </w:tbl>
    <w:p w14:paraId="361F176F" w14:textId="77777777" w:rsidR="000D7B12" w:rsidRPr="00F06DAD" w:rsidRDefault="000D7B12" w:rsidP="000D7B12">
      <w:pPr>
        <w:widowControl w:val="0"/>
        <w:numPr>
          <w:ilvl w:val="0"/>
          <w:numId w:val="30"/>
        </w:numPr>
        <w:tabs>
          <w:tab w:val="left" w:pos="869"/>
        </w:tabs>
        <w:autoSpaceDE w:val="0"/>
        <w:autoSpaceDN w:val="0"/>
        <w:spacing w:after="0" w:line="240" w:lineRule="auto"/>
        <w:ind w:hanging="355"/>
        <w:rPr>
          <w:rFonts w:ascii="Times New Roman" w:hAnsi="Times New Roman" w:cs="Times New Roman"/>
          <w:sz w:val="20"/>
        </w:rPr>
      </w:pPr>
      <w:r w:rsidRPr="00F06DAD">
        <w:rPr>
          <w:rFonts w:ascii="Times New Roman" w:hAnsi="Times New Roman" w:cs="Times New Roman"/>
          <w:sz w:val="20"/>
        </w:rPr>
        <w:t>Eğitim</w:t>
      </w:r>
      <w:r w:rsidRPr="00F06DAD">
        <w:rPr>
          <w:rFonts w:ascii="Times New Roman" w:hAnsi="Times New Roman" w:cs="Times New Roman"/>
          <w:spacing w:val="-8"/>
          <w:sz w:val="20"/>
        </w:rPr>
        <w:t xml:space="preserve"> </w:t>
      </w:r>
      <w:r w:rsidRPr="00F06DAD">
        <w:rPr>
          <w:rFonts w:ascii="Times New Roman" w:hAnsi="Times New Roman" w:cs="Times New Roman"/>
          <w:sz w:val="20"/>
        </w:rPr>
        <w:t>ortamı</w:t>
      </w:r>
      <w:r w:rsidRPr="00F06DAD">
        <w:rPr>
          <w:rFonts w:ascii="Times New Roman" w:hAnsi="Times New Roman" w:cs="Times New Roman"/>
          <w:spacing w:val="-6"/>
          <w:sz w:val="20"/>
        </w:rPr>
        <w:t xml:space="preserve"> </w:t>
      </w:r>
      <w:r w:rsidRPr="00F06DAD">
        <w:rPr>
          <w:rFonts w:ascii="Times New Roman" w:hAnsi="Times New Roman" w:cs="Times New Roman"/>
          <w:sz w:val="20"/>
        </w:rPr>
        <w:t>ile</w:t>
      </w:r>
      <w:r w:rsidRPr="00F06DAD">
        <w:rPr>
          <w:rFonts w:ascii="Times New Roman" w:hAnsi="Times New Roman" w:cs="Times New Roman"/>
          <w:spacing w:val="-7"/>
          <w:sz w:val="20"/>
        </w:rPr>
        <w:t xml:space="preserve"> </w:t>
      </w:r>
      <w:r w:rsidRPr="00F06DAD">
        <w:rPr>
          <w:rFonts w:ascii="Times New Roman" w:hAnsi="Times New Roman" w:cs="Times New Roman"/>
          <w:sz w:val="20"/>
        </w:rPr>
        <w:t>ilgili</w:t>
      </w:r>
      <w:r w:rsidRPr="00F06DAD">
        <w:rPr>
          <w:rFonts w:ascii="Times New Roman" w:hAnsi="Times New Roman" w:cs="Times New Roman"/>
          <w:spacing w:val="-7"/>
          <w:sz w:val="20"/>
        </w:rPr>
        <w:t xml:space="preserve"> </w:t>
      </w:r>
      <w:r w:rsidRPr="00F06DAD">
        <w:rPr>
          <w:rFonts w:ascii="Times New Roman" w:hAnsi="Times New Roman" w:cs="Times New Roman"/>
          <w:sz w:val="20"/>
        </w:rPr>
        <w:t>seçeneklerden</w:t>
      </w:r>
      <w:r w:rsidRPr="00F06DAD">
        <w:rPr>
          <w:rFonts w:ascii="Times New Roman" w:hAnsi="Times New Roman" w:cs="Times New Roman"/>
          <w:spacing w:val="-5"/>
          <w:sz w:val="20"/>
        </w:rPr>
        <w:t xml:space="preserve"> </w:t>
      </w:r>
      <w:r w:rsidRPr="00F06DAD">
        <w:rPr>
          <w:rFonts w:ascii="Times New Roman" w:hAnsi="Times New Roman" w:cs="Times New Roman"/>
          <w:sz w:val="20"/>
        </w:rPr>
        <w:t>sizin</w:t>
      </w:r>
      <w:r w:rsidRPr="00F06DAD">
        <w:rPr>
          <w:rFonts w:ascii="Times New Roman" w:hAnsi="Times New Roman" w:cs="Times New Roman"/>
          <w:spacing w:val="-6"/>
          <w:sz w:val="20"/>
        </w:rPr>
        <w:t xml:space="preserve"> </w:t>
      </w:r>
      <w:r w:rsidRPr="00F06DAD">
        <w:rPr>
          <w:rFonts w:ascii="Times New Roman" w:hAnsi="Times New Roman" w:cs="Times New Roman"/>
          <w:sz w:val="20"/>
        </w:rPr>
        <w:t>için</w:t>
      </w:r>
      <w:r w:rsidRPr="00F06DAD">
        <w:rPr>
          <w:rFonts w:ascii="Times New Roman" w:hAnsi="Times New Roman" w:cs="Times New Roman"/>
          <w:spacing w:val="-6"/>
          <w:sz w:val="20"/>
        </w:rPr>
        <w:t xml:space="preserve"> </w:t>
      </w:r>
      <w:r w:rsidRPr="00F06DAD">
        <w:rPr>
          <w:rFonts w:ascii="Times New Roman" w:hAnsi="Times New Roman" w:cs="Times New Roman"/>
          <w:sz w:val="20"/>
        </w:rPr>
        <w:t>uygun</w:t>
      </w:r>
      <w:r w:rsidRPr="00F06DAD">
        <w:rPr>
          <w:rFonts w:ascii="Times New Roman" w:hAnsi="Times New Roman" w:cs="Times New Roman"/>
          <w:spacing w:val="-5"/>
          <w:sz w:val="20"/>
        </w:rPr>
        <w:t xml:space="preserve"> </w:t>
      </w:r>
      <w:r w:rsidRPr="00F06DAD">
        <w:rPr>
          <w:rFonts w:ascii="Times New Roman" w:hAnsi="Times New Roman" w:cs="Times New Roman"/>
          <w:sz w:val="20"/>
        </w:rPr>
        <w:t>olanını</w:t>
      </w:r>
      <w:r w:rsidRPr="00F06DAD">
        <w:rPr>
          <w:rFonts w:ascii="Times New Roman" w:hAnsi="Times New Roman" w:cs="Times New Roman"/>
          <w:spacing w:val="-7"/>
          <w:sz w:val="20"/>
        </w:rPr>
        <w:t xml:space="preserve"> </w:t>
      </w:r>
      <w:r w:rsidRPr="00F06DAD">
        <w:rPr>
          <w:rFonts w:ascii="Times New Roman" w:hAnsi="Times New Roman" w:cs="Times New Roman"/>
          <w:spacing w:val="-2"/>
          <w:sz w:val="20"/>
        </w:rPr>
        <w:t>işaretleyiniz</w:t>
      </w:r>
    </w:p>
    <w:p w14:paraId="61D2D810" w14:textId="77777777" w:rsidR="000D7B12" w:rsidRPr="00F06DAD" w:rsidRDefault="000D7B12" w:rsidP="000D7B12">
      <w:pPr>
        <w:widowControl w:val="0"/>
        <w:autoSpaceDE w:val="0"/>
        <w:autoSpaceDN w:val="0"/>
        <w:spacing w:before="11" w:after="0" w:line="240" w:lineRule="auto"/>
        <w:rPr>
          <w:rFonts w:ascii="Times New Roman" w:eastAsia="Calibri" w:hAnsi="Times New Roman" w:cs="Times New Roman"/>
          <w:kern w:val="0"/>
          <w:sz w:val="9"/>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9"/>
        <w:gridCol w:w="1772"/>
        <w:gridCol w:w="1234"/>
        <w:gridCol w:w="1242"/>
        <w:gridCol w:w="1349"/>
      </w:tblGrid>
      <w:tr w:rsidR="000D7B12" w:rsidRPr="00F06DAD" w14:paraId="11537D68" w14:textId="77777777" w:rsidTr="00962D31">
        <w:trPr>
          <w:trHeight w:val="364"/>
        </w:trPr>
        <w:tc>
          <w:tcPr>
            <w:tcW w:w="3469" w:type="dxa"/>
          </w:tcPr>
          <w:p w14:paraId="70B7B660"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pacing w:val="-2"/>
                <w:sz w:val="20"/>
              </w:rPr>
              <w:t>Bilimsellik</w:t>
            </w:r>
            <w:proofErr w:type="spellEnd"/>
          </w:p>
        </w:tc>
        <w:tc>
          <w:tcPr>
            <w:tcW w:w="1772" w:type="dxa"/>
          </w:tcPr>
          <w:p w14:paraId="52DC758A"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Çok</w:t>
            </w:r>
            <w:proofErr w:type="spellEnd"/>
            <w:r w:rsidRPr="00F06DAD">
              <w:rPr>
                <w:rFonts w:ascii="Times New Roman" w:hAnsi="Times New Roman" w:cs="Times New Roman"/>
                <w:spacing w:val="-4"/>
                <w:sz w:val="20"/>
              </w:rPr>
              <w:t xml:space="preserve"> </w:t>
            </w:r>
            <w:r w:rsidRPr="00F06DAD">
              <w:rPr>
                <w:rFonts w:ascii="Times New Roman" w:hAnsi="Times New Roman" w:cs="Times New Roman"/>
                <w:spacing w:val="-5"/>
                <w:sz w:val="20"/>
              </w:rPr>
              <w:t>iyi</w:t>
            </w:r>
          </w:p>
        </w:tc>
        <w:tc>
          <w:tcPr>
            <w:tcW w:w="1234" w:type="dxa"/>
          </w:tcPr>
          <w:p w14:paraId="6E9601ED" w14:textId="77777777" w:rsidR="000D7B12" w:rsidRPr="00F06DAD" w:rsidRDefault="000D7B12" w:rsidP="00962D31">
            <w:pPr>
              <w:spacing w:before="1"/>
              <w:ind w:left="106"/>
              <w:rPr>
                <w:rFonts w:ascii="Times New Roman" w:hAnsi="Times New Roman" w:cs="Times New Roman"/>
                <w:sz w:val="20"/>
              </w:rPr>
            </w:pPr>
            <w:r w:rsidRPr="00F06DAD">
              <w:rPr>
                <w:rFonts w:ascii="Times New Roman" w:hAnsi="Times New Roman" w:cs="Times New Roman"/>
                <w:spacing w:val="-5"/>
                <w:sz w:val="20"/>
              </w:rPr>
              <w:t>İyi</w:t>
            </w:r>
          </w:p>
        </w:tc>
        <w:tc>
          <w:tcPr>
            <w:tcW w:w="1242" w:type="dxa"/>
          </w:tcPr>
          <w:p w14:paraId="0BD4D64A" w14:textId="77777777" w:rsidR="000D7B12" w:rsidRPr="00F06DAD" w:rsidRDefault="000D7B12" w:rsidP="00962D31">
            <w:pPr>
              <w:spacing w:before="1"/>
              <w:ind w:left="108"/>
              <w:rPr>
                <w:rFonts w:ascii="Times New Roman" w:hAnsi="Times New Roman" w:cs="Times New Roman"/>
                <w:sz w:val="20"/>
              </w:rPr>
            </w:pPr>
            <w:r w:rsidRPr="00F06DAD">
              <w:rPr>
                <w:rFonts w:ascii="Times New Roman" w:hAnsi="Times New Roman" w:cs="Times New Roman"/>
                <w:spacing w:val="-4"/>
                <w:sz w:val="20"/>
              </w:rPr>
              <w:t>Orta</w:t>
            </w:r>
          </w:p>
        </w:tc>
        <w:tc>
          <w:tcPr>
            <w:tcW w:w="1349" w:type="dxa"/>
          </w:tcPr>
          <w:p w14:paraId="7F2D8BA7" w14:textId="77777777" w:rsidR="000D7B12" w:rsidRPr="00F06DAD" w:rsidRDefault="000D7B12" w:rsidP="00962D31">
            <w:pPr>
              <w:spacing w:before="1"/>
              <w:ind w:left="105"/>
              <w:rPr>
                <w:rFonts w:ascii="Times New Roman" w:hAnsi="Times New Roman" w:cs="Times New Roman"/>
                <w:sz w:val="20"/>
              </w:rPr>
            </w:pPr>
            <w:proofErr w:type="spellStart"/>
            <w:r w:rsidRPr="00F06DAD">
              <w:rPr>
                <w:rFonts w:ascii="Times New Roman" w:hAnsi="Times New Roman" w:cs="Times New Roman"/>
                <w:spacing w:val="-2"/>
                <w:sz w:val="20"/>
              </w:rPr>
              <w:t>Yetersiz</w:t>
            </w:r>
            <w:proofErr w:type="spellEnd"/>
          </w:p>
        </w:tc>
      </w:tr>
      <w:tr w:rsidR="000D7B12" w:rsidRPr="00F06DAD" w14:paraId="373EFF62" w14:textId="77777777" w:rsidTr="00962D31">
        <w:trPr>
          <w:trHeight w:val="366"/>
        </w:trPr>
        <w:tc>
          <w:tcPr>
            <w:tcW w:w="3469" w:type="dxa"/>
          </w:tcPr>
          <w:p w14:paraId="4AFEBC72" w14:textId="77777777" w:rsidR="000D7B12" w:rsidRPr="00F06DAD" w:rsidRDefault="000D7B12" w:rsidP="00962D31">
            <w:pPr>
              <w:spacing w:before="3"/>
              <w:ind w:left="110"/>
              <w:rPr>
                <w:rFonts w:ascii="Times New Roman" w:hAnsi="Times New Roman" w:cs="Times New Roman"/>
                <w:sz w:val="20"/>
              </w:rPr>
            </w:pPr>
            <w:proofErr w:type="spellStart"/>
            <w:r w:rsidRPr="00F06DAD">
              <w:rPr>
                <w:rFonts w:ascii="Times New Roman" w:hAnsi="Times New Roman" w:cs="Times New Roman"/>
                <w:sz w:val="20"/>
              </w:rPr>
              <w:t>İnsan</w:t>
            </w:r>
            <w:proofErr w:type="spellEnd"/>
            <w:r w:rsidRPr="00F06DAD">
              <w:rPr>
                <w:rFonts w:ascii="Times New Roman" w:hAnsi="Times New Roman" w:cs="Times New Roman"/>
                <w:spacing w:val="-5"/>
                <w:sz w:val="20"/>
              </w:rPr>
              <w:t xml:space="preserve"> </w:t>
            </w:r>
            <w:proofErr w:type="spellStart"/>
            <w:r w:rsidRPr="00F06DAD">
              <w:rPr>
                <w:rFonts w:ascii="Times New Roman" w:hAnsi="Times New Roman" w:cs="Times New Roman"/>
                <w:spacing w:val="-2"/>
                <w:sz w:val="20"/>
              </w:rPr>
              <w:t>ilişkileri</w:t>
            </w:r>
            <w:proofErr w:type="spellEnd"/>
          </w:p>
        </w:tc>
        <w:tc>
          <w:tcPr>
            <w:tcW w:w="1772" w:type="dxa"/>
          </w:tcPr>
          <w:p w14:paraId="29904E10" w14:textId="77777777" w:rsidR="000D7B12" w:rsidRPr="00F06DAD" w:rsidRDefault="000D7B12" w:rsidP="00962D31">
            <w:pPr>
              <w:spacing w:before="3"/>
              <w:ind w:left="107"/>
              <w:rPr>
                <w:rFonts w:ascii="Times New Roman" w:hAnsi="Times New Roman" w:cs="Times New Roman"/>
                <w:sz w:val="20"/>
              </w:rPr>
            </w:pPr>
            <w:proofErr w:type="spellStart"/>
            <w:r w:rsidRPr="00F06DAD">
              <w:rPr>
                <w:rFonts w:ascii="Times New Roman" w:hAnsi="Times New Roman" w:cs="Times New Roman"/>
                <w:sz w:val="20"/>
              </w:rPr>
              <w:t>Çok</w:t>
            </w:r>
            <w:proofErr w:type="spellEnd"/>
            <w:r w:rsidRPr="00F06DAD">
              <w:rPr>
                <w:rFonts w:ascii="Times New Roman" w:hAnsi="Times New Roman" w:cs="Times New Roman"/>
                <w:spacing w:val="-4"/>
                <w:sz w:val="20"/>
              </w:rPr>
              <w:t xml:space="preserve"> </w:t>
            </w:r>
            <w:r w:rsidRPr="00F06DAD">
              <w:rPr>
                <w:rFonts w:ascii="Times New Roman" w:hAnsi="Times New Roman" w:cs="Times New Roman"/>
                <w:spacing w:val="-5"/>
                <w:sz w:val="20"/>
              </w:rPr>
              <w:t>iyi</w:t>
            </w:r>
          </w:p>
        </w:tc>
        <w:tc>
          <w:tcPr>
            <w:tcW w:w="1234" w:type="dxa"/>
          </w:tcPr>
          <w:p w14:paraId="200F7DD4" w14:textId="77777777" w:rsidR="000D7B12" w:rsidRPr="00F06DAD" w:rsidRDefault="000D7B12" w:rsidP="00962D31">
            <w:pPr>
              <w:spacing w:before="3"/>
              <w:ind w:left="106"/>
              <w:rPr>
                <w:rFonts w:ascii="Times New Roman" w:hAnsi="Times New Roman" w:cs="Times New Roman"/>
                <w:sz w:val="20"/>
              </w:rPr>
            </w:pPr>
            <w:r w:rsidRPr="00F06DAD">
              <w:rPr>
                <w:rFonts w:ascii="Times New Roman" w:hAnsi="Times New Roman" w:cs="Times New Roman"/>
                <w:spacing w:val="-5"/>
                <w:sz w:val="20"/>
              </w:rPr>
              <w:t>İyi</w:t>
            </w:r>
          </w:p>
        </w:tc>
        <w:tc>
          <w:tcPr>
            <w:tcW w:w="1242" w:type="dxa"/>
          </w:tcPr>
          <w:p w14:paraId="0D5AE278" w14:textId="77777777" w:rsidR="000D7B12" w:rsidRPr="00F06DAD" w:rsidRDefault="000D7B12" w:rsidP="00962D31">
            <w:pPr>
              <w:spacing w:before="3"/>
              <w:ind w:left="108"/>
              <w:rPr>
                <w:rFonts w:ascii="Times New Roman" w:hAnsi="Times New Roman" w:cs="Times New Roman"/>
                <w:sz w:val="20"/>
              </w:rPr>
            </w:pPr>
            <w:r w:rsidRPr="00F06DAD">
              <w:rPr>
                <w:rFonts w:ascii="Times New Roman" w:hAnsi="Times New Roman" w:cs="Times New Roman"/>
                <w:spacing w:val="-4"/>
                <w:sz w:val="20"/>
              </w:rPr>
              <w:t>Orta</w:t>
            </w:r>
          </w:p>
        </w:tc>
        <w:tc>
          <w:tcPr>
            <w:tcW w:w="1349" w:type="dxa"/>
          </w:tcPr>
          <w:p w14:paraId="72AECEC3" w14:textId="77777777" w:rsidR="000D7B12" w:rsidRPr="00F06DAD" w:rsidRDefault="000D7B12" w:rsidP="00962D31">
            <w:pPr>
              <w:spacing w:before="3"/>
              <w:ind w:left="105"/>
              <w:rPr>
                <w:rFonts w:ascii="Times New Roman" w:hAnsi="Times New Roman" w:cs="Times New Roman"/>
                <w:sz w:val="20"/>
              </w:rPr>
            </w:pPr>
            <w:proofErr w:type="spellStart"/>
            <w:r w:rsidRPr="00F06DAD">
              <w:rPr>
                <w:rFonts w:ascii="Times New Roman" w:hAnsi="Times New Roman" w:cs="Times New Roman"/>
                <w:spacing w:val="-2"/>
                <w:sz w:val="20"/>
              </w:rPr>
              <w:t>Yetersiz</w:t>
            </w:r>
            <w:proofErr w:type="spellEnd"/>
          </w:p>
        </w:tc>
      </w:tr>
      <w:tr w:rsidR="000D7B12" w:rsidRPr="00F06DAD" w14:paraId="76C715D9" w14:textId="77777777" w:rsidTr="00962D31">
        <w:trPr>
          <w:trHeight w:val="366"/>
        </w:trPr>
        <w:tc>
          <w:tcPr>
            <w:tcW w:w="3469" w:type="dxa"/>
          </w:tcPr>
          <w:p w14:paraId="06D825DA"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z w:val="20"/>
              </w:rPr>
              <w:t>Profesyonel</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tutum</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z w:val="20"/>
              </w:rPr>
              <w:t>ve</w:t>
            </w:r>
            <w:proofErr w:type="spellEnd"/>
            <w:r w:rsidRPr="00F06DAD">
              <w:rPr>
                <w:rFonts w:ascii="Times New Roman" w:hAnsi="Times New Roman" w:cs="Times New Roman"/>
                <w:spacing w:val="-6"/>
                <w:sz w:val="20"/>
              </w:rPr>
              <w:t xml:space="preserve"> </w:t>
            </w:r>
            <w:proofErr w:type="spellStart"/>
            <w:r w:rsidRPr="00F06DAD">
              <w:rPr>
                <w:rFonts w:ascii="Times New Roman" w:hAnsi="Times New Roman" w:cs="Times New Roman"/>
                <w:spacing w:val="-2"/>
                <w:sz w:val="20"/>
              </w:rPr>
              <w:t>davranışlar</w:t>
            </w:r>
            <w:proofErr w:type="spellEnd"/>
          </w:p>
        </w:tc>
        <w:tc>
          <w:tcPr>
            <w:tcW w:w="1772" w:type="dxa"/>
          </w:tcPr>
          <w:p w14:paraId="2D30C81B"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Çok</w:t>
            </w:r>
            <w:proofErr w:type="spellEnd"/>
            <w:r w:rsidRPr="00F06DAD">
              <w:rPr>
                <w:rFonts w:ascii="Times New Roman" w:hAnsi="Times New Roman" w:cs="Times New Roman"/>
                <w:spacing w:val="-4"/>
                <w:sz w:val="20"/>
              </w:rPr>
              <w:t xml:space="preserve"> </w:t>
            </w:r>
            <w:r w:rsidRPr="00F06DAD">
              <w:rPr>
                <w:rFonts w:ascii="Times New Roman" w:hAnsi="Times New Roman" w:cs="Times New Roman"/>
                <w:spacing w:val="-5"/>
                <w:sz w:val="20"/>
              </w:rPr>
              <w:t>iyi</w:t>
            </w:r>
          </w:p>
        </w:tc>
        <w:tc>
          <w:tcPr>
            <w:tcW w:w="1234" w:type="dxa"/>
          </w:tcPr>
          <w:p w14:paraId="43797838" w14:textId="77777777" w:rsidR="000D7B12" w:rsidRPr="00F06DAD" w:rsidRDefault="000D7B12" w:rsidP="00962D31">
            <w:pPr>
              <w:spacing w:before="1"/>
              <w:ind w:left="106"/>
              <w:rPr>
                <w:rFonts w:ascii="Times New Roman" w:hAnsi="Times New Roman" w:cs="Times New Roman"/>
                <w:sz w:val="20"/>
              </w:rPr>
            </w:pPr>
            <w:r w:rsidRPr="00F06DAD">
              <w:rPr>
                <w:rFonts w:ascii="Times New Roman" w:hAnsi="Times New Roman" w:cs="Times New Roman"/>
                <w:spacing w:val="-5"/>
                <w:sz w:val="20"/>
              </w:rPr>
              <w:t>İyi</w:t>
            </w:r>
          </w:p>
        </w:tc>
        <w:tc>
          <w:tcPr>
            <w:tcW w:w="1242" w:type="dxa"/>
          </w:tcPr>
          <w:p w14:paraId="2605CFF7" w14:textId="77777777" w:rsidR="000D7B12" w:rsidRPr="00F06DAD" w:rsidRDefault="000D7B12" w:rsidP="00962D31">
            <w:pPr>
              <w:spacing w:before="1"/>
              <w:ind w:left="108"/>
              <w:rPr>
                <w:rFonts w:ascii="Times New Roman" w:hAnsi="Times New Roman" w:cs="Times New Roman"/>
                <w:sz w:val="20"/>
              </w:rPr>
            </w:pPr>
            <w:r w:rsidRPr="00F06DAD">
              <w:rPr>
                <w:rFonts w:ascii="Times New Roman" w:hAnsi="Times New Roman" w:cs="Times New Roman"/>
                <w:spacing w:val="-4"/>
                <w:sz w:val="20"/>
              </w:rPr>
              <w:t>Orta</w:t>
            </w:r>
          </w:p>
        </w:tc>
        <w:tc>
          <w:tcPr>
            <w:tcW w:w="1349" w:type="dxa"/>
          </w:tcPr>
          <w:p w14:paraId="4808057B" w14:textId="77777777" w:rsidR="000D7B12" w:rsidRPr="00F06DAD" w:rsidRDefault="000D7B12" w:rsidP="00962D31">
            <w:pPr>
              <w:spacing w:before="1"/>
              <w:ind w:left="105"/>
              <w:rPr>
                <w:rFonts w:ascii="Times New Roman" w:hAnsi="Times New Roman" w:cs="Times New Roman"/>
                <w:sz w:val="20"/>
              </w:rPr>
            </w:pPr>
            <w:proofErr w:type="spellStart"/>
            <w:r w:rsidRPr="00F06DAD">
              <w:rPr>
                <w:rFonts w:ascii="Times New Roman" w:hAnsi="Times New Roman" w:cs="Times New Roman"/>
                <w:spacing w:val="-2"/>
                <w:sz w:val="20"/>
              </w:rPr>
              <w:t>Yetersiz</w:t>
            </w:r>
            <w:proofErr w:type="spellEnd"/>
          </w:p>
        </w:tc>
      </w:tr>
      <w:tr w:rsidR="000D7B12" w:rsidRPr="00F06DAD" w14:paraId="0C477623" w14:textId="77777777" w:rsidTr="00962D31">
        <w:trPr>
          <w:trHeight w:val="367"/>
        </w:trPr>
        <w:tc>
          <w:tcPr>
            <w:tcW w:w="3469" w:type="dxa"/>
          </w:tcPr>
          <w:p w14:paraId="4E9E21B0"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z w:val="20"/>
              </w:rPr>
              <w:t>Eğitim</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pacing w:val="-2"/>
                <w:sz w:val="20"/>
              </w:rPr>
              <w:t>becerileri</w:t>
            </w:r>
            <w:proofErr w:type="spellEnd"/>
          </w:p>
        </w:tc>
        <w:tc>
          <w:tcPr>
            <w:tcW w:w="1772" w:type="dxa"/>
          </w:tcPr>
          <w:p w14:paraId="237F4085"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Çok</w:t>
            </w:r>
            <w:proofErr w:type="spellEnd"/>
            <w:r w:rsidRPr="00F06DAD">
              <w:rPr>
                <w:rFonts w:ascii="Times New Roman" w:hAnsi="Times New Roman" w:cs="Times New Roman"/>
                <w:spacing w:val="-4"/>
                <w:sz w:val="20"/>
              </w:rPr>
              <w:t xml:space="preserve"> </w:t>
            </w:r>
            <w:r w:rsidRPr="00F06DAD">
              <w:rPr>
                <w:rFonts w:ascii="Times New Roman" w:hAnsi="Times New Roman" w:cs="Times New Roman"/>
                <w:spacing w:val="-5"/>
                <w:sz w:val="20"/>
              </w:rPr>
              <w:t>iyi</w:t>
            </w:r>
          </w:p>
        </w:tc>
        <w:tc>
          <w:tcPr>
            <w:tcW w:w="1234" w:type="dxa"/>
          </w:tcPr>
          <w:p w14:paraId="63DAF127" w14:textId="77777777" w:rsidR="000D7B12" w:rsidRPr="00F06DAD" w:rsidRDefault="000D7B12" w:rsidP="00962D31">
            <w:pPr>
              <w:spacing w:before="1"/>
              <w:ind w:left="106"/>
              <w:rPr>
                <w:rFonts w:ascii="Times New Roman" w:hAnsi="Times New Roman" w:cs="Times New Roman"/>
                <w:sz w:val="20"/>
              </w:rPr>
            </w:pPr>
            <w:r w:rsidRPr="00F06DAD">
              <w:rPr>
                <w:rFonts w:ascii="Times New Roman" w:hAnsi="Times New Roman" w:cs="Times New Roman"/>
                <w:spacing w:val="-5"/>
                <w:sz w:val="20"/>
              </w:rPr>
              <w:t>İyi</w:t>
            </w:r>
          </w:p>
        </w:tc>
        <w:tc>
          <w:tcPr>
            <w:tcW w:w="1242" w:type="dxa"/>
          </w:tcPr>
          <w:p w14:paraId="61623FE8" w14:textId="77777777" w:rsidR="000D7B12" w:rsidRPr="00F06DAD" w:rsidRDefault="000D7B12" w:rsidP="00962D31">
            <w:pPr>
              <w:spacing w:before="1"/>
              <w:ind w:left="108"/>
              <w:rPr>
                <w:rFonts w:ascii="Times New Roman" w:hAnsi="Times New Roman" w:cs="Times New Roman"/>
                <w:sz w:val="20"/>
              </w:rPr>
            </w:pPr>
            <w:r w:rsidRPr="00F06DAD">
              <w:rPr>
                <w:rFonts w:ascii="Times New Roman" w:hAnsi="Times New Roman" w:cs="Times New Roman"/>
                <w:spacing w:val="-4"/>
                <w:sz w:val="20"/>
              </w:rPr>
              <w:t>Orta</w:t>
            </w:r>
          </w:p>
        </w:tc>
        <w:tc>
          <w:tcPr>
            <w:tcW w:w="1349" w:type="dxa"/>
          </w:tcPr>
          <w:p w14:paraId="113A7FDA" w14:textId="77777777" w:rsidR="000D7B12" w:rsidRPr="00F06DAD" w:rsidRDefault="000D7B12" w:rsidP="00962D31">
            <w:pPr>
              <w:spacing w:before="1"/>
              <w:ind w:left="105"/>
              <w:rPr>
                <w:rFonts w:ascii="Times New Roman" w:hAnsi="Times New Roman" w:cs="Times New Roman"/>
                <w:sz w:val="20"/>
              </w:rPr>
            </w:pPr>
            <w:proofErr w:type="spellStart"/>
            <w:r w:rsidRPr="00F06DAD">
              <w:rPr>
                <w:rFonts w:ascii="Times New Roman" w:hAnsi="Times New Roman" w:cs="Times New Roman"/>
                <w:spacing w:val="-2"/>
                <w:sz w:val="20"/>
              </w:rPr>
              <w:t>Yetersiz</w:t>
            </w:r>
            <w:proofErr w:type="spellEnd"/>
          </w:p>
        </w:tc>
      </w:tr>
      <w:tr w:rsidR="000D7B12" w:rsidRPr="00F06DAD" w14:paraId="5C0ADA41" w14:textId="77777777" w:rsidTr="00962D31">
        <w:trPr>
          <w:trHeight w:val="366"/>
        </w:trPr>
        <w:tc>
          <w:tcPr>
            <w:tcW w:w="3469" w:type="dxa"/>
          </w:tcPr>
          <w:p w14:paraId="2C8BC913"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z w:val="20"/>
              </w:rPr>
              <w:t>Eğitici</w:t>
            </w:r>
            <w:proofErr w:type="spellEnd"/>
            <w:r w:rsidRPr="00F06DAD">
              <w:rPr>
                <w:rFonts w:ascii="Times New Roman" w:hAnsi="Times New Roman" w:cs="Times New Roman"/>
                <w:spacing w:val="-6"/>
                <w:sz w:val="20"/>
              </w:rPr>
              <w:t xml:space="preserve"> </w:t>
            </w:r>
            <w:proofErr w:type="spellStart"/>
            <w:r w:rsidRPr="00F06DAD">
              <w:rPr>
                <w:rFonts w:ascii="Times New Roman" w:hAnsi="Times New Roman" w:cs="Times New Roman"/>
                <w:spacing w:val="-2"/>
                <w:sz w:val="20"/>
              </w:rPr>
              <w:t>sayısı</w:t>
            </w:r>
            <w:proofErr w:type="spellEnd"/>
          </w:p>
        </w:tc>
        <w:tc>
          <w:tcPr>
            <w:tcW w:w="1772" w:type="dxa"/>
          </w:tcPr>
          <w:p w14:paraId="09ADA5C3"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Çok</w:t>
            </w:r>
            <w:proofErr w:type="spellEnd"/>
            <w:r w:rsidRPr="00F06DAD">
              <w:rPr>
                <w:rFonts w:ascii="Times New Roman" w:hAnsi="Times New Roman" w:cs="Times New Roman"/>
                <w:spacing w:val="-4"/>
                <w:sz w:val="20"/>
              </w:rPr>
              <w:t xml:space="preserve"> </w:t>
            </w:r>
            <w:r w:rsidRPr="00F06DAD">
              <w:rPr>
                <w:rFonts w:ascii="Times New Roman" w:hAnsi="Times New Roman" w:cs="Times New Roman"/>
                <w:spacing w:val="-5"/>
                <w:sz w:val="20"/>
              </w:rPr>
              <w:t>iyi</w:t>
            </w:r>
          </w:p>
        </w:tc>
        <w:tc>
          <w:tcPr>
            <w:tcW w:w="1234" w:type="dxa"/>
          </w:tcPr>
          <w:p w14:paraId="65BCE4BB" w14:textId="77777777" w:rsidR="000D7B12" w:rsidRPr="00F06DAD" w:rsidRDefault="000D7B12" w:rsidP="00962D31">
            <w:pPr>
              <w:spacing w:before="1"/>
              <w:ind w:left="106"/>
              <w:rPr>
                <w:rFonts w:ascii="Times New Roman" w:hAnsi="Times New Roman" w:cs="Times New Roman"/>
                <w:sz w:val="20"/>
              </w:rPr>
            </w:pPr>
            <w:r w:rsidRPr="00F06DAD">
              <w:rPr>
                <w:rFonts w:ascii="Times New Roman" w:hAnsi="Times New Roman" w:cs="Times New Roman"/>
                <w:spacing w:val="-5"/>
                <w:sz w:val="20"/>
              </w:rPr>
              <w:t>İyi</w:t>
            </w:r>
          </w:p>
        </w:tc>
        <w:tc>
          <w:tcPr>
            <w:tcW w:w="1242" w:type="dxa"/>
          </w:tcPr>
          <w:p w14:paraId="1A9FD14C" w14:textId="77777777" w:rsidR="000D7B12" w:rsidRPr="00F06DAD" w:rsidRDefault="000D7B12" w:rsidP="00962D31">
            <w:pPr>
              <w:spacing w:before="1"/>
              <w:ind w:left="108"/>
              <w:rPr>
                <w:rFonts w:ascii="Times New Roman" w:hAnsi="Times New Roman" w:cs="Times New Roman"/>
                <w:sz w:val="20"/>
              </w:rPr>
            </w:pPr>
            <w:r w:rsidRPr="00F06DAD">
              <w:rPr>
                <w:rFonts w:ascii="Times New Roman" w:hAnsi="Times New Roman" w:cs="Times New Roman"/>
                <w:spacing w:val="-4"/>
                <w:sz w:val="20"/>
              </w:rPr>
              <w:t>Orta</w:t>
            </w:r>
          </w:p>
        </w:tc>
        <w:tc>
          <w:tcPr>
            <w:tcW w:w="1349" w:type="dxa"/>
          </w:tcPr>
          <w:p w14:paraId="002D11A7" w14:textId="77777777" w:rsidR="000D7B12" w:rsidRPr="00F06DAD" w:rsidRDefault="000D7B12" w:rsidP="00962D31">
            <w:pPr>
              <w:spacing w:before="1"/>
              <w:ind w:left="105"/>
              <w:rPr>
                <w:rFonts w:ascii="Times New Roman" w:hAnsi="Times New Roman" w:cs="Times New Roman"/>
                <w:sz w:val="20"/>
              </w:rPr>
            </w:pPr>
            <w:proofErr w:type="spellStart"/>
            <w:r w:rsidRPr="00F06DAD">
              <w:rPr>
                <w:rFonts w:ascii="Times New Roman" w:hAnsi="Times New Roman" w:cs="Times New Roman"/>
                <w:spacing w:val="-2"/>
                <w:sz w:val="20"/>
              </w:rPr>
              <w:t>Yetersiz</w:t>
            </w:r>
            <w:proofErr w:type="spellEnd"/>
          </w:p>
        </w:tc>
      </w:tr>
    </w:tbl>
    <w:p w14:paraId="3D56431E" w14:textId="77777777" w:rsidR="000D7B12" w:rsidRPr="00F06DAD" w:rsidRDefault="000D7B12" w:rsidP="000D7B12">
      <w:pPr>
        <w:widowControl w:val="0"/>
        <w:numPr>
          <w:ilvl w:val="0"/>
          <w:numId w:val="30"/>
        </w:numPr>
        <w:tabs>
          <w:tab w:val="left" w:pos="869"/>
        </w:tabs>
        <w:autoSpaceDE w:val="0"/>
        <w:autoSpaceDN w:val="0"/>
        <w:spacing w:before="1" w:after="0" w:line="240" w:lineRule="auto"/>
        <w:ind w:hanging="355"/>
        <w:rPr>
          <w:rFonts w:ascii="Times New Roman" w:hAnsi="Times New Roman" w:cs="Times New Roman"/>
          <w:sz w:val="20"/>
        </w:rPr>
      </w:pPr>
      <w:r w:rsidRPr="00F06DAD">
        <w:rPr>
          <w:rFonts w:ascii="Times New Roman" w:hAnsi="Times New Roman" w:cs="Times New Roman"/>
          <w:sz w:val="20"/>
        </w:rPr>
        <w:t>Bölümde</w:t>
      </w:r>
      <w:r w:rsidRPr="00F06DAD">
        <w:rPr>
          <w:rFonts w:ascii="Times New Roman" w:hAnsi="Times New Roman" w:cs="Times New Roman"/>
          <w:spacing w:val="-9"/>
          <w:sz w:val="20"/>
        </w:rPr>
        <w:t xml:space="preserve"> </w:t>
      </w:r>
      <w:r w:rsidRPr="00F06DAD">
        <w:rPr>
          <w:rFonts w:ascii="Times New Roman" w:hAnsi="Times New Roman" w:cs="Times New Roman"/>
          <w:sz w:val="20"/>
        </w:rPr>
        <w:t>eğitim</w:t>
      </w:r>
      <w:r w:rsidRPr="00F06DAD">
        <w:rPr>
          <w:rFonts w:ascii="Times New Roman" w:hAnsi="Times New Roman" w:cs="Times New Roman"/>
          <w:spacing w:val="-9"/>
          <w:sz w:val="20"/>
        </w:rPr>
        <w:t xml:space="preserve"> </w:t>
      </w:r>
      <w:r w:rsidRPr="00F06DAD">
        <w:rPr>
          <w:rFonts w:ascii="Times New Roman" w:hAnsi="Times New Roman" w:cs="Times New Roman"/>
          <w:sz w:val="20"/>
        </w:rPr>
        <w:t>sürecinizi</w:t>
      </w:r>
      <w:r w:rsidRPr="00F06DAD">
        <w:rPr>
          <w:rFonts w:ascii="Times New Roman" w:hAnsi="Times New Roman" w:cs="Times New Roman"/>
          <w:spacing w:val="-9"/>
          <w:sz w:val="20"/>
        </w:rPr>
        <w:t xml:space="preserve"> </w:t>
      </w:r>
      <w:r w:rsidRPr="00F06DAD">
        <w:rPr>
          <w:rFonts w:ascii="Times New Roman" w:hAnsi="Times New Roman" w:cs="Times New Roman"/>
          <w:sz w:val="20"/>
        </w:rPr>
        <w:t>nasıl</w:t>
      </w:r>
      <w:r w:rsidRPr="00F06DAD">
        <w:rPr>
          <w:rFonts w:ascii="Times New Roman" w:hAnsi="Times New Roman" w:cs="Times New Roman"/>
          <w:spacing w:val="-8"/>
          <w:sz w:val="20"/>
        </w:rPr>
        <w:t xml:space="preserve"> </w:t>
      </w:r>
      <w:r w:rsidRPr="00F06DAD">
        <w:rPr>
          <w:rFonts w:ascii="Times New Roman" w:hAnsi="Times New Roman" w:cs="Times New Roman"/>
          <w:sz w:val="20"/>
        </w:rPr>
        <w:t>tanımlarsınız?</w:t>
      </w:r>
      <w:r w:rsidRPr="00F06DAD">
        <w:rPr>
          <w:rFonts w:ascii="Times New Roman" w:hAnsi="Times New Roman" w:cs="Times New Roman"/>
          <w:spacing w:val="-10"/>
          <w:sz w:val="20"/>
        </w:rPr>
        <w:t xml:space="preserve"> </w:t>
      </w:r>
      <w:r w:rsidRPr="00F06DAD">
        <w:rPr>
          <w:rFonts w:ascii="Times New Roman" w:hAnsi="Times New Roman" w:cs="Times New Roman"/>
          <w:sz w:val="20"/>
        </w:rPr>
        <w:t>(</w:t>
      </w:r>
      <w:proofErr w:type="gramStart"/>
      <w:r w:rsidRPr="00F06DAD">
        <w:rPr>
          <w:rFonts w:ascii="Times New Roman" w:hAnsi="Times New Roman" w:cs="Times New Roman"/>
          <w:sz w:val="20"/>
        </w:rPr>
        <w:t>birden</w:t>
      </w:r>
      <w:proofErr w:type="gramEnd"/>
      <w:r w:rsidRPr="00F06DAD">
        <w:rPr>
          <w:rFonts w:ascii="Times New Roman" w:hAnsi="Times New Roman" w:cs="Times New Roman"/>
          <w:spacing w:val="-8"/>
          <w:sz w:val="20"/>
        </w:rPr>
        <w:t xml:space="preserve"> </w:t>
      </w:r>
      <w:r w:rsidRPr="00F06DAD">
        <w:rPr>
          <w:rFonts w:ascii="Times New Roman" w:hAnsi="Times New Roman" w:cs="Times New Roman"/>
          <w:sz w:val="20"/>
        </w:rPr>
        <w:t>fazla</w:t>
      </w:r>
      <w:r w:rsidRPr="00F06DAD">
        <w:rPr>
          <w:rFonts w:ascii="Times New Roman" w:hAnsi="Times New Roman" w:cs="Times New Roman"/>
          <w:spacing w:val="-7"/>
          <w:sz w:val="20"/>
        </w:rPr>
        <w:t xml:space="preserve"> </w:t>
      </w:r>
      <w:r w:rsidRPr="00F06DAD">
        <w:rPr>
          <w:rFonts w:ascii="Times New Roman" w:hAnsi="Times New Roman" w:cs="Times New Roman"/>
          <w:spacing w:val="-2"/>
          <w:sz w:val="20"/>
        </w:rPr>
        <w:t>işaretleyebilirsiniz)</w:t>
      </w:r>
    </w:p>
    <w:p w14:paraId="3159AB9E" w14:textId="77777777" w:rsidR="000D7B12" w:rsidRPr="00F06DAD" w:rsidRDefault="000D7B12" w:rsidP="000D7B12">
      <w:pPr>
        <w:widowControl w:val="0"/>
        <w:autoSpaceDE w:val="0"/>
        <w:autoSpaceDN w:val="0"/>
        <w:spacing w:before="11" w:after="0" w:line="240" w:lineRule="auto"/>
        <w:rPr>
          <w:rFonts w:ascii="Times New Roman" w:eastAsia="Calibri" w:hAnsi="Times New Roman" w:cs="Times New Roman"/>
          <w:kern w:val="0"/>
          <w:sz w:val="9"/>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5"/>
        <w:gridCol w:w="3029"/>
        <w:gridCol w:w="3020"/>
      </w:tblGrid>
      <w:tr w:rsidR="000D7B12" w:rsidRPr="00F06DAD" w14:paraId="21D38DB5" w14:textId="77777777" w:rsidTr="00962D31">
        <w:trPr>
          <w:trHeight w:val="364"/>
        </w:trPr>
        <w:tc>
          <w:tcPr>
            <w:tcW w:w="3015" w:type="dxa"/>
          </w:tcPr>
          <w:p w14:paraId="58199E72"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pacing w:val="-2"/>
                <w:sz w:val="20"/>
              </w:rPr>
              <w:t>Zevkli</w:t>
            </w:r>
            <w:proofErr w:type="spellEnd"/>
          </w:p>
        </w:tc>
        <w:tc>
          <w:tcPr>
            <w:tcW w:w="3029" w:type="dxa"/>
          </w:tcPr>
          <w:p w14:paraId="69E05148"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Eğitici</w:t>
            </w:r>
            <w:proofErr w:type="spellEnd"/>
            <w:r w:rsidRPr="00F06DAD">
              <w:rPr>
                <w:rFonts w:ascii="Times New Roman" w:hAnsi="Times New Roman" w:cs="Times New Roman"/>
                <w:sz w:val="20"/>
              </w:rPr>
              <w:t>,</w:t>
            </w:r>
            <w:r w:rsidRPr="00F06DAD">
              <w:rPr>
                <w:rFonts w:ascii="Times New Roman" w:hAnsi="Times New Roman" w:cs="Times New Roman"/>
                <w:spacing w:val="-7"/>
                <w:sz w:val="20"/>
              </w:rPr>
              <w:t xml:space="preserve"> </w:t>
            </w:r>
            <w:proofErr w:type="spellStart"/>
            <w:r w:rsidRPr="00F06DAD">
              <w:rPr>
                <w:rFonts w:ascii="Times New Roman" w:hAnsi="Times New Roman" w:cs="Times New Roman"/>
                <w:spacing w:val="-2"/>
                <w:sz w:val="20"/>
              </w:rPr>
              <w:t>geliştirici</w:t>
            </w:r>
            <w:proofErr w:type="spellEnd"/>
          </w:p>
        </w:tc>
        <w:tc>
          <w:tcPr>
            <w:tcW w:w="3020" w:type="dxa"/>
          </w:tcPr>
          <w:p w14:paraId="5D9B1723"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pacing w:val="-2"/>
                <w:sz w:val="20"/>
              </w:rPr>
              <w:t>Yorucu</w:t>
            </w:r>
            <w:proofErr w:type="spellEnd"/>
          </w:p>
        </w:tc>
      </w:tr>
      <w:tr w:rsidR="000D7B12" w:rsidRPr="00F06DAD" w14:paraId="63796368" w14:textId="77777777" w:rsidTr="00962D31">
        <w:trPr>
          <w:trHeight w:val="366"/>
        </w:trPr>
        <w:tc>
          <w:tcPr>
            <w:tcW w:w="3015" w:type="dxa"/>
          </w:tcPr>
          <w:p w14:paraId="4BF0131F" w14:textId="77777777" w:rsidR="000D7B12" w:rsidRPr="00F06DAD" w:rsidRDefault="000D7B12" w:rsidP="00962D31">
            <w:pPr>
              <w:spacing w:before="3"/>
              <w:ind w:left="110"/>
              <w:rPr>
                <w:rFonts w:ascii="Times New Roman" w:hAnsi="Times New Roman" w:cs="Times New Roman"/>
                <w:sz w:val="20"/>
              </w:rPr>
            </w:pPr>
            <w:r w:rsidRPr="00F06DAD">
              <w:rPr>
                <w:rFonts w:ascii="Times New Roman" w:hAnsi="Times New Roman" w:cs="Times New Roman"/>
                <w:spacing w:val="-2"/>
                <w:sz w:val="20"/>
              </w:rPr>
              <w:t>Rahat</w:t>
            </w:r>
          </w:p>
        </w:tc>
        <w:tc>
          <w:tcPr>
            <w:tcW w:w="3029" w:type="dxa"/>
          </w:tcPr>
          <w:p w14:paraId="541A7935" w14:textId="77777777" w:rsidR="000D7B12" w:rsidRPr="00F06DAD" w:rsidRDefault="000D7B12" w:rsidP="00962D31">
            <w:pPr>
              <w:spacing w:before="3"/>
              <w:ind w:left="107"/>
              <w:rPr>
                <w:rFonts w:ascii="Times New Roman" w:hAnsi="Times New Roman" w:cs="Times New Roman"/>
                <w:sz w:val="20"/>
              </w:rPr>
            </w:pPr>
            <w:proofErr w:type="spellStart"/>
            <w:r w:rsidRPr="00F06DAD">
              <w:rPr>
                <w:rFonts w:ascii="Times New Roman" w:hAnsi="Times New Roman" w:cs="Times New Roman"/>
                <w:spacing w:val="-2"/>
                <w:sz w:val="20"/>
              </w:rPr>
              <w:t>Sıkıcı</w:t>
            </w:r>
            <w:proofErr w:type="spellEnd"/>
          </w:p>
        </w:tc>
        <w:tc>
          <w:tcPr>
            <w:tcW w:w="3020" w:type="dxa"/>
          </w:tcPr>
          <w:p w14:paraId="16A8C424" w14:textId="77777777" w:rsidR="000D7B12" w:rsidRPr="00F06DAD" w:rsidRDefault="000D7B12" w:rsidP="00962D31">
            <w:pPr>
              <w:spacing w:before="3"/>
              <w:ind w:left="107"/>
              <w:rPr>
                <w:rFonts w:ascii="Times New Roman" w:hAnsi="Times New Roman" w:cs="Times New Roman"/>
                <w:sz w:val="20"/>
              </w:rPr>
            </w:pPr>
            <w:proofErr w:type="spellStart"/>
            <w:r w:rsidRPr="00F06DAD">
              <w:rPr>
                <w:rFonts w:ascii="Times New Roman" w:hAnsi="Times New Roman" w:cs="Times New Roman"/>
                <w:spacing w:val="-2"/>
                <w:sz w:val="20"/>
              </w:rPr>
              <w:t>Stresli</w:t>
            </w:r>
            <w:proofErr w:type="spellEnd"/>
          </w:p>
        </w:tc>
      </w:tr>
      <w:tr w:rsidR="000D7B12" w:rsidRPr="00F06DAD" w14:paraId="3289882C" w14:textId="77777777" w:rsidTr="00962D31">
        <w:trPr>
          <w:trHeight w:val="366"/>
        </w:trPr>
        <w:tc>
          <w:tcPr>
            <w:tcW w:w="3015" w:type="dxa"/>
          </w:tcPr>
          <w:p w14:paraId="42E76DD0"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pacing w:val="-2"/>
                <w:sz w:val="20"/>
              </w:rPr>
              <w:t>Yararlı</w:t>
            </w:r>
            <w:proofErr w:type="spellEnd"/>
          </w:p>
        </w:tc>
        <w:tc>
          <w:tcPr>
            <w:tcW w:w="3029" w:type="dxa"/>
          </w:tcPr>
          <w:p w14:paraId="436CA705"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pacing w:val="-2"/>
                <w:sz w:val="20"/>
              </w:rPr>
              <w:t>Yararsız</w:t>
            </w:r>
            <w:proofErr w:type="spellEnd"/>
          </w:p>
        </w:tc>
        <w:tc>
          <w:tcPr>
            <w:tcW w:w="3020" w:type="dxa"/>
          </w:tcPr>
          <w:p w14:paraId="3A503838" w14:textId="77777777" w:rsidR="000D7B12" w:rsidRPr="00F06DAD" w:rsidRDefault="000D7B12" w:rsidP="00962D31">
            <w:pPr>
              <w:spacing w:before="1"/>
              <w:ind w:left="107"/>
              <w:rPr>
                <w:rFonts w:ascii="Times New Roman" w:hAnsi="Times New Roman" w:cs="Times New Roman"/>
                <w:sz w:val="20"/>
              </w:rPr>
            </w:pPr>
            <w:r w:rsidRPr="00F06DAD">
              <w:rPr>
                <w:rFonts w:ascii="Times New Roman" w:hAnsi="Times New Roman" w:cs="Times New Roman"/>
                <w:sz w:val="20"/>
              </w:rPr>
              <w:t>Onur</w:t>
            </w:r>
            <w:r w:rsidRPr="00F06DAD">
              <w:rPr>
                <w:rFonts w:ascii="Times New Roman" w:hAnsi="Times New Roman" w:cs="Times New Roman"/>
                <w:spacing w:val="-6"/>
                <w:sz w:val="20"/>
              </w:rPr>
              <w:t xml:space="preserve"> </w:t>
            </w:r>
            <w:proofErr w:type="spellStart"/>
            <w:r w:rsidRPr="00F06DAD">
              <w:rPr>
                <w:rFonts w:ascii="Times New Roman" w:hAnsi="Times New Roman" w:cs="Times New Roman"/>
                <w:spacing w:val="-2"/>
                <w:sz w:val="20"/>
              </w:rPr>
              <w:t>kırıcı</w:t>
            </w:r>
            <w:proofErr w:type="spellEnd"/>
          </w:p>
        </w:tc>
      </w:tr>
    </w:tbl>
    <w:p w14:paraId="025DD13A" w14:textId="77777777" w:rsidR="000D7B12" w:rsidRPr="00F06DAD" w:rsidRDefault="000D7B12" w:rsidP="000D7B12">
      <w:pPr>
        <w:widowControl w:val="0"/>
        <w:numPr>
          <w:ilvl w:val="0"/>
          <w:numId w:val="30"/>
        </w:numPr>
        <w:tabs>
          <w:tab w:val="left" w:pos="869"/>
        </w:tabs>
        <w:autoSpaceDE w:val="0"/>
        <w:autoSpaceDN w:val="0"/>
        <w:spacing w:after="0" w:line="240" w:lineRule="auto"/>
        <w:ind w:hanging="355"/>
        <w:rPr>
          <w:rFonts w:ascii="Times New Roman" w:hAnsi="Times New Roman" w:cs="Times New Roman"/>
          <w:sz w:val="20"/>
        </w:rPr>
      </w:pPr>
      <w:r w:rsidRPr="00F06DAD">
        <w:rPr>
          <w:rFonts w:ascii="Times New Roman" w:hAnsi="Times New Roman" w:cs="Times New Roman"/>
          <w:sz w:val="20"/>
        </w:rPr>
        <w:t>Aldığınız</w:t>
      </w:r>
      <w:r w:rsidRPr="00F06DAD">
        <w:rPr>
          <w:rFonts w:ascii="Times New Roman" w:hAnsi="Times New Roman" w:cs="Times New Roman"/>
          <w:spacing w:val="-8"/>
          <w:sz w:val="20"/>
        </w:rPr>
        <w:t xml:space="preserve"> </w:t>
      </w:r>
      <w:r w:rsidRPr="00F06DAD">
        <w:rPr>
          <w:rFonts w:ascii="Times New Roman" w:hAnsi="Times New Roman" w:cs="Times New Roman"/>
          <w:sz w:val="20"/>
        </w:rPr>
        <w:t>eğitim</w:t>
      </w:r>
      <w:r w:rsidRPr="00F06DAD">
        <w:rPr>
          <w:rFonts w:ascii="Times New Roman" w:hAnsi="Times New Roman" w:cs="Times New Roman"/>
          <w:spacing w:val="-8"/>
          <w:sz w:val="20"/>
        </w:rPr>
        <w:t xml:space="preserve"> </w:t>
      </w:r>
      <w:r w:rsidRPr="00F06DAD">
        <w:rPr>
          <w:rFonts w:ascii="Times New Roman" w:hAnsi="Times New Roman" w:cs="Times New Roman"/>
          <w:sz w:val="20"/>
        </w:rPr>
        <w:t>süreci</w:t>
      </w:r>
      <w:r w:rsidRPr="00F06DAD">
        <w:rPr>
          <w:rFonts w:ascii="Times New Roman" w:hAnsi="Times New Roman" w:cs="Times New Roman"/>
          <w:spacing w:val="-8"/>
          <w:sz w:val="20"/>
        </w:rPr>
        <w:t xml:space="preserve"> </w:t>
      </w:r>
      <w:r w:rsidRPr="00F06DAD">
        <w:rPr>
          <w:rFonts w:ascii="Times New Roman" w:hAnsi="Times New Roman" w:cs="Times New Roman"/>
          <w:sz w:val="20"/>
        </w:rPr>
        <w:t>beklentilerinizi</w:t>
      </w:r>
      <w:r w:rsidRPr="00F06DAD">
        <w:rPr>
          <w:rFonts w:ascii="Times New Roman" w:hAnsi="Times New Roman" w:cs="Times New Roman"/>
          <w:spacing w:val="-8"/>
          <w:sz w:val="20"/>
        </w:rPr>
        <w:t xml:space="preserve"> </w:t>
      </w:r>
      <w:r w:rsidRPr="00F06DAD">
        <w:rPr>
          <w:rFonts w:ascii="Times New Roman" w:hAnsi="Times New Roman" w:cs="Times New Roman"/>
          <w:sz w:val="20"/>
        </w:rPr>
        <w:t>nasıl</w:t>
      </w:r>
      <w:r w:rsidRPr="00F06DAD">
        <w:rPr>
          <w:rFonts w:ascii="Times New Roman" w:hAnsi="Times New Roman" w:cs="Times New Roman"/>
          <w:spacing w:val="-8"/>
          <w:sz w:val="20"/>
        </w:rPr>
        <w:t xml:space="preserve"> </w:t>
      </w:r>
      <w:r w:rsidRPr="00F06DAD">
        <w:rPr>
          <w:rFonts w:ascii="Times New Roman" w:hAnsi="Times New Roman" w:cs="Times New Roman"/>
          <w:spacing w:val="-2"/>
          <w:sz w:val="20"/>
        </w:rPr>
        <w:t>karşılıyor?</w:t>
      </w:r>
    </w:p>
    <w:p w14:paraId="64304C99" w14:textId="77777777" w:rsidR="000D7B12" w:rsidRPr="00F06DAD" w:rsidRDefault="000D7B12" w:rsidP="000D7B12">
      <w:pPr>
        <w:widowControl w:val="0"/>
        <w:autoSpaceDE w:val="0"/>
        <w:autoSpaceDN w:val="0"/>
        <w:spacing w:before="9" w:after="0" w:line="240" w:lineRule="auto"/>
        <w:rPr>
          <w:rFonts w:ascii="Times New Roman" w:eastAsia="Calibri" w:hAnsi="Times New Roman" w:cs="Times New Roman"/>
          <w:kern w:val="0"/>
          <w:sz w:val="9"/>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8"/>
        <w:gridCol w:w="1125"/>
        <w:gridCol w:w="1044"/>
        <w:gridCol w:w="1200"/>
        <w:gridCol w:w="1081"/>
        <w:gridCol w:w="1076"/>
      </w:tblGrid>
      <w:tr w:rsidR="000D7B12" w:rsidRPr="00F06DAD" w14:paraId="25AB991E" w14:textId="77777777" w:rsidTr="00962D31">
        <w:trPr>
          <w:trHeight w:val="1269"/>
        </w:trPr>
        <w:tc>
          <w:tcPr>
            <w:tcW w:w="3538" w:type="dxa"/>
          </w:tcPr>
          <w:p w14:paraId="2BF78212" w14:textId="77777777" w:rsidR="000D7B12" w:rsidRPr="00F06DAD" w:rsidRDefault="000D7B12" w:rsidP="00962D31">
            <w:pPr>
              <w:rPr>
                <w:rFonts w:ascii="Times New Roman" w:hAnsi="Times New Roman" w:cs="Times New Roman"/>
                <w:sz w:val="20"/>
                <w:lang w:val="tr-TR"/>
              </w:rPr>
            </w:pPr>
          </w:p>
        </w:tc>
        <w:tc>
          <w:tcPr>
            <w:tcW w:w="1125" w:type="dxa"/>
            <w:textDirection w:val="btLr"/>
          </w:tcPr>
          <w:p w14:paraId="5145BA04" w14:textId="77777777" w:rsidR="000D7B12" w:rsidRPr="00F06DAD" w:rsidRDefault="000D7B12" w:rsidP="00962D31">
            <w:pPr>
              <w:spacing w:before="114" w:line="367" w:lineRule="auto"/>
              <w:ind w:left="127" w:right="104" w:firstLine="771"/>
              <w:rPr>
                <w:rFonts w:ascii="Times New Roman" w:hAnsi="Times New Roman" w:cs="Times New Roman"/>
                <w:b/>
                <w:sz w:val="20"/>
              </w:rPr>
            </w:pPr>
            <w:proofErr w:type="spellStart"/>
            <w:r w:rsidRPr="00F06DAD">
              <w:rPr>
                <w:rFonts w:ascii="Times New Roman" w:hAnsi="Times New Roman" w:cs="Times New Roman"/>
                <w:b/>
                <w:spacing w:val="-4"/>
                <w:sz w:val="20"/>
              </w:rPr>
              <w:t>Hiç</w:t>
            </w:r>
            <w:proofErr w:type="spellEnd"/>
            <w:r w:rsidRPr="00F06DAD">
              <w:rPr>
                <w:rFonts w:ascii="Times New Roman" w:hAnsi="Times New Roman" w:cs="Times New Roman"/>
                <w:b/>
                <w:spacing w:val="-4"/>
                <w:sz w:val="20"/>
              </w:rPr>
              <w:t xml:space="preserve"> </w:t>
            </w:r>
            <w:proofErr w:type="spellStart"/>
            <w:r w:rsidRPr="00F06DAD">
              <w:rPr>
                <w:rFonts w:ascii="Times New Roman" w:hAnsi="Times New Roman" w:cs="Times New Roman"/>
                <w:b/>
                <w:spacing w:val="-2"/>
                <w:sz w:val="20"/>
              </w:rPr>
              <w:t>karşılamıyor</w:t>
            </w:r>
            <w:proofErr w:type="spellEnd"/>
          </w:p>
        </w:tc>
        <w:tc>
          <w:tcPr>
            <w:tcW w:w="1044" w:type="dxa"/>
            <w:textDirection w:val="btLr"/>
          </w:tcPr>
          <w:p w14:paraId="7AFDFE3F" w14:textId="77777777" w:rsidR="000D7B12" w:rsidRPr="00F06DAD" w:rsidRDefault="000D7B12" w:rsidP="00962D31">
            <w:pPr>
              <w:spacing w:before="115"/>
              <w:ind w:left="112"/>
              <w:rPr>
                <w:rFonts w:ascii="Times New Roman" w:hAnsi="Times New Roman" w:cs="Times New Roman"/>
                <w:b/>
                <w:sz w:val="20"/>
              </w:rPr>
            </w:pPr>
            <w:r w:rsidRPr="00F06DAD">
              <w:rPr>
                <w:rFonts w:ascii="Times New Roman" w:hAnsi="Times New Roman" w:cs="Times New Roman"/>
                <w:b/>
                <w:spacing w:val="-2"/>
                <w:sz w:val="20"/>
              </w:rPr>
              <w:t>Karşılamıyor</w:t>
            </w:r>
          </w:p>
        </w:tc>
        <w:tc>
          <w:tcPr>
            <w:tcW w:w="1200" w:type="dxa"/>
            <w:textDirection w:val="btLr"/>
          </w:tcPr>
          <w:p w14:paraId="7D0FAC12" w14:textId="77777777" w:rsidR="000D7B12" w:rsidRPr="00F06DAD" w:rsidRDefault="000D7B12" w:rsidP="00962D31">
            <w:pPr>
              <w:spacing w:before="115"/>
              <w:ind w:left="285"/>
              <w:rPr>
                <w:rFonts w:ascii="Times New Roman" w:hAnsi="Times New Roman" w:cs="Times New Roman"/>
                <w:b/>
                <w:sz w:val="20"/>
              </w:rPr>
            </w:pPr>
            <w:proofErr w:type="spellStart"/>
            <w:r w:rsidRPr="00F06DAD">
              <w:rPr>
                <w:rFonts w:ascii="Times New Roman" w:hAnsi="Times New Roman" w:cs="Times New Roman"/>
                <w:b/>
                <w:spacing w:val="-2"/>
                <w:sz w:val="20"/>
              </w:rPr>
              <w:t>Kararsızım</w:t>
            </w:r>
            <w:proofErr w:type="spellEnd"/>
          </w:p>
        </w:tc>
        <w:tc>
          <w:tcPr>
            <w:tcW w:w="1081" w:type="dxa"/>
            <w:textDirection w:val="btLr"/>
          </w:tcPr>
          <w:p w14:paraId="5D493209" w14:textId="77777777" w:rsidR="000D7B12" w:rsidRPr="00F06DAD" w:rsidRDefault="000D7B12" w:rsidP="00962D31">
            <w:pPr>
              <w:spacing w:before="113"/>
              <w:ind w:left="374"/>
              <w:rPr>
                <w:rFonts w:ascii="Times New Roman" w:hAnsi="Times New Roman" w:cs="Times New Roman"/>
                <w:b/>
                <w:sz w:val="20"/>
              </w:rPr>
            </w:pPr>
            <w:proofErr w:type="spellStart"/>
            <w:r w:rsidRPr="00F06DAD">
              <w:rPr>
                <w:rFonts w:ascii="Times New Roman" w:hAnsi="Times New Roman" w:cs="Times New Roman"/>
                <w:b/>
                <w:spacing w:val="-2"/>
                <w:sz w:val="20"/>
              </w:rPr>
              <w:t>Karşılıyor</w:t>
            </w:r>
            <w:proofErr w:type="spellEnd"/>
          </w:p>
        </w:tc>
        <w:tc>
          <w:tcPr>
            <w:tcW w:w="1076" w:type="dxa"/>
            <w:textDirection w:val="btLr"/>
          </w:tcPr>
          <w:p w14:paraId="5C117B14" w14:textId="77777777" w:rsidR="000D7B12" w:rsidRPr="00F06DAD" w:rsidRDefault="000D7B12" w:rsidP="00962D31">
            <w:pPr>
              <w:spacing w:before="112"/>
              <w:ind w:left="33"/>
              <w:rPr>
                <w:rFonts w:ascii="Times New Roman" w:hAnsi="Times New Roman" w:cs="Times New Roman"/>
                <w:b/>
                <w:sz w:val="20"/>
              </w:rPr>
            </w:pPr>
            <w:proofErr w:type="spellStart"/>
            <w:r w:rsidRPr="00F06DAD">
              <w:rPr>
                <w:rFonts w:ascii="Times New Roman" w:hAnsi="Times New Roman" w:cs="Times New Roman"/>
                <w:b/>
                <w:sz w:val="20"/>
              </w:rPr>
              <w:t>Çok</w:t>
            </w:r>
            <w:proofErr w:type="spellEnd"/>
            <w:r w:rsidRPr="00F06DAD">
              <w:rPr>
                <w:rFonts w:ascii="Times New Roman" w:hAnsi="Times New Roman" w:cs="Times New Roman"/>
                <w:b/>
                <w:spacing w:val="-4"/>
                <w:sz w:val="20"/>
              </w:rPr>
              <w:t xml:space="preserve"> </w:t>
            </w:r>
            <w:proofErr w:type="spellStart"/>
            <w:r w:rsidRPr="00F06DAD">
              <w:rPr>
                <w:rFonts w:ascii="Times New Roman" w:hAnsi="Times New Roman" w:cs="Times New Roman"/>
                <w:b/>
                <w:spacing w:val="-2"/>
                <w:sz w:val="20"/>
              </w:rPr>
              <w:t>karşılıyor</w:t>
            </w:r>
            <w:proofErr w:type="spellEnd"/>
          </w:p>
        </w:tc>
      </w:tr>
      <w:tr w:rsidR="000D7B12" w:rsidRPr="00F06DAD" w14:paraId="2BF5D5F3" w14:textId="77777777" w:rsidTr="00962D31">
        <w:trPr>
          <w:trHeight w:val="366"/>
        </w:trPr>
        <w:tc>
          <w:tcPr>
            <w:tcW w:w="3538" w:type="dxa"/>
          </w:tcPr>
          <w:p w14:paraId="431DC820"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z w:val="20"/>
              </w:rPr>
              <w:t>Bilgi</w:t>
            </w:r>
            <w:r w:rsidRPr="00F06DAD">
              <w:rPr>
                <w:rFonts w:ascii="Times New Roman" w:hAnsi="Times New Roman" w:cs="Times New Roman"/>
                <w:spacing w:val="-6"/>
                <w:sz w:val="20"/>
              </w:rPr>
              <w:t xml:space="preserve"> </w:t>
            </w:r>
            <w:proofErr w:type="spellStart"/>
            <w:r w:rsidRPr="00F06DAD">
              <w:rPr>
                <w:rFonts w:ascii="Times New Roman" w:hAnsi="Times New Roman" w:cs="Times New Roman"/>
                <w:spacing w:val="-2"/>
                <w:sz w:val="20"/>
              </w:rPr>
              <w:t>kazanma</w:t>
            </w:r>
            <w:proofErr w:type="spellEnd"/>
          </w:p>
        </w:tc>
        <w:tc>
          <w:tcPr>
            <w:tcW w:w="1125" w:type="dxa"/>
          </w:tcPr>
          <w:p w14:paraId="68933E40" w14:textId="77777777" w:rsidR="000D7B12" w:rsidRPr="00F06DAD" w:rsidRDefault="000D7B12" w:rsidP="00962D31">
            <w:pPr>
              <w:rPr>
                <w:rFonts w:ascii="Times New Roman" w:hAnsi="Times New Roman" w:cs="Times New Roman"/>
                <w:sz w:val="20"/>
              </w:rPr>
            </w:pPr>
          </w:p>
        </w:tc>
        <w:tc>
          <w:tcPr>
            <w:tcW w:w="1044" w:type="dxa"/>
          </w:tcPr>
          <w:p w14:paraId="73C81A27" w14:textId="77777777" w:rsidR="000D7B12" w:rsidRPr="00F06DAD" w:rsidRDefault="000D7B12" w:rsidP="00962D31">
            <w:pPr>
              <w:rPr>
                <w:rFonts w:ascii="Times New Roman" w:hAnsi="Times New Roman" w:cs="Times New Roman"/>
                <w:sz w:val="20"/>
              </w:rPr>
            </w:pPr>
          </w:p>
        </w:tc>
        <w:tc>
          <w:tcPr>
            <w:tcW w:w="1200" w:type="dxa"/>
          </w:tcPr>
          <w:p w14:paraId="5EA04280" w14:textId="77777777" w:rsidR="000D7B12" w:rsidRPr="00F06DAD" w:rsidRDefault="000D7B12" w:rsidP="00962D31">
            <w:pPr>
              <w:rPr>
                <w:rFonts w:ascii="Times New Roman" w:hAnsi="Times New Roman" w:cs="Times New Roman"/>
                <w:sz w:val="20"/>
              </w:rPr>
            </w:pPr>
          </w:p>
        </w:tc>
        <w:tc>
          <w:tcPr>
            <w:tcW w:w="1081" w:type="dxa"/>
          </w:tcPr>
          <w:p w14:paraId="45241DEA" w14:textId="77777777" w:rsidR="000D7B12" w:rsidRPr="00F06DAD" w:rsidRDefault="000D7B12" w:rsidP="00962D31">
            <w:pPr>
              <w:rPr>
                <w:rFonts w:ascii="Times New Roman" w:hAnsi="Times New Roman" w:cs="Times New Roman"/>
                <w:sz w:val="20"/>
              </w:rPr>
            </w:pPr>
          </w:p>
        </w:tc>
        <w:tc>
          <w:tcPr>
            <w:tcW w:w="1076" w:type="dxa"/>
          </w:tcPr>
          <w:p w14:paraId="159C65B0" w14:textId="77777777" w:rsidR="000D7B12" w:rsidRPr="00F06DAD" w:rsidRDefault="000D7B12" w:rsidP="00962D31">
            <w:pPr>
              <w:rPr>
                <w:rFonts w:ascii="Times New Roman" w:hAnsi="Times New Roman" w:cs="Times New Roman"/>
                <w:sz w:val="20"/>
              </w:rPr>
            </w:pPr>
          </w:p>
        </w:tc>
      </w:tr>
      <w:tr w:rsidR="000D7B12" w:rsidRPr="00F06DAD" w14:paraId="180A101C" w14:textId="77777777" w:rsidTr="00962D31">
        <w:trPr>
          <w:trHeight w:val="364"/>
        </w:trPr>
        <w:tc>
          <w:tcPr>
            <w:tcW w:w="3538" w:type="dxa"/>
          </w:tcPr>
          <w:p w14:paraId="111D89EC"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z w:val="20"/>
              </w:rPr>
              <w:t>Beceri</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pacing w:val="-2"/>
                <w:sz w:val="20"/>
              </w:rPr>
              <w:t>kazanma</w:t>
            </w:r>
            <w:proofErr w:type="spellEnd"/>
          </w:p>
        </w:tc>
        <w:tc>
          <w:tcPr>
            <w:tcW w:w="1125" w:type="dxa"/>
          </w:tcPr>
          <w:p w14:paraId="3540D084" w14:textId="77777777" w:rsidR="000D7B12" w:rsidRPr="00F06DAD" w:rsidRDefault="000D7B12" w:rsidP="00962D31">
            <w:pPr>
              <w:rPr>
                <w:rFonts w:ascii="Times New Roman" w:hAnsi="Times New Roman" w:cs="Times New Roman"/>
                <w:sz w:val="20"/>
              </w:rPr>
            </w:pPr>
          </w:p>
        </w:tc>
        <w:tc>
          <w:tcPr>
            <w:tcW w:w="1044" w:type="dxa"/>
          </w:tcPr>
          <w:p w14:paraId="128C311F" w14:textId="77777777" w:rsidR="000D7B12" w:rsidRPr="00F06DAD" w:rsidRDefault="000D7B12" w:rsidP="00962D31">
            <w:pPr>
              <w:rPr>
                <w:rFonts w:ascii="Times New Roman" w:hAnsi="Times New Roman" w:cs="Times New Roman"/>
                <w:sz w:val="20"/>
              </w:rPr>
            </w:pPr>
          </w:p>
        </w:tc>
        <w:tc>
          <w:tcPr>
            <w:tcW w:w="1200" w:type="dxa"/>
          </w:tcPr>
          <w:p w14:paraId="27452B95" w14:textId="77777777" w:rsidR="000D7B12" w:rsidRPr="00F06DAD" w:rsidRDefault="000D7B12" w:rsidP="00962D31">
            <w:pPr>
              <w:rPr>
                <w:rFonts w:ascii="Times New Roman" w:hAnsi="Times New Roman" w:cs="Times New Roman"/>
                <w:sz w:val="20"/>
              </w:rPr>
            </w:pPr>
          </w:p>
        </w:tc>
        <w:tc>
          <w:tcPr>
            <w:tcW w:w="1081" w:type="dxa"/>
          </w:tcPr>
          <w:p w14:paraId="23A5CB3F" w14:textId="77777777" w:rsidR="000D7B12" w:rsidRPr="00F06DAD" w:rsidRDefault="000D7B12" w:rsidP="00962D31">
            <w:pPr>
              <w:rPr>
                <w:rFonts w:ascii="Times New Roman" w:hAnsi="Times New Roman" w:cs="Times New Roman"/>
                <w:sz w:val="20"/>
              </w:rPr>
            </w:pPr>
          </w:p>
        </w:tc>
        <w:tc>
          <w:tcPr>
            <w:tcW w:w="1076" w:type="dxa"/>
          </w:tcPr>
          <w:p w14:paraId="2A72FABE" w14:textId="77777777" w:rsidR="000D7B12" w:rsidRPr="00F06DAD" w:rsidRDefault="000D7B12" w:rsidP="00962D31">
            <w:pPr>
              <w:rPr>
                <w:rFonts w:ascii="Times New Roman" w:hAnsi="Times New Roman" w:cs="Times New Roman"/>
                <w:sz w:val="20"/>
              </w:rPr>
            </w:pPr>
          </w:p>
        </w:tc>
      </w:tr>
      <w:tr w:rsidR="000D7B12" w:rsidRPr="00F06DAD" w14:paraId="0FB22AB6" w14:textId="77777777" w:rsidTr="00962D31">
        <w:trPr>
          <w:trHeight w:val="366"/>
        </w:trPr>
        <w:tc>
          <w:tcPr>
            <w:tcW w:w="3538" w:type="dxa"/>
          </w:tcPr>
          <w:p w14:paraId="5518C7C8" w14:textId="77777777" w:rsidR="000D7B12" w:rsidRPr="00F06DAD" w:rsidRDefault="000D7B12" w:rsidP="00962D31">
            <w:pPr>
              <w:spacing w:before="1"/>
              <w:ind w:left="110"/>
              <w:rPr>
                <w:rFonts w:ascii="Times New Roman" w:hAnsi="Times New Roman" w:cs="Times New Roman"/>
                <w:sz w:val="20"/>
              </w:rPr>
            </w:pPr>
            <w:proofErr w:type="spellStart"/>
            <w:r w:rsidRPr="00F06DAD">
              <w:rPr>
                <w:rFonts w:ascii="Times New Roman" w:hAnsi="Times New Roman" w:cs="Times New Roman"/>
                <w:sz w:val="20"/>
              </w:rPr>
              <w:t>Mesleki</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z w:val="20"/>
              </w:rPr>
              <w:t>tutum</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pacing w:val="-2"/>
                <w:sz w:val="20"/>
              </w:rPr>
              <w:t>edinme</w:t>
            </w:r>
            <w:proofErr w:type="spellEnd"/>
          </w:p>
        </w:tc>
        <w:tc>
          <w:tcPr>
            <w:tcW w:w="1125" w:type="dxa"/>
          </w:tcPr>
          <w:p w14:paraId="32B513AE" w14:textId="77777777" w:rsidR="000D7B12" w:rsidRPr="00F06DAD" w:rsidRDefault="000D7B12" w:rsidP="00962D31">
            <w:pPr>
              <w:rPr>
                <w:rFonts w:ascii="Times New Roman" w:hAnsi="Times New Roman" w:cs="Times New Roman"/>
                <w:sz w:val="20"/>
              </w:rPr>
            </w:pPr>
          </w:p>
        </w:tc>
        <w:tc>
          <w:tcPr>
            <w:tcW w:w="1044" w:type="dxa"/>
          </w:tcPr>
          <w:p w14:paraId="67C0D3C0" w14:textId="77777777" w:rsidR="000D7B12" w:rsidRPr="00F06DAD" w:rsidRDefault="000D7B12" w:rsidP="00962D31">
            <w:pPr>
              <w:rPr>
                <w:rFonts w:ascii="Times New Roman" w:hAnsi="Times New Roman" w:cs="Times New Roman"/>
                <w:sz w:val="20"/>
              </w:rPr>
            </w:pPr>
          </w:p>
        </w:tc>
        <w:tc>
          <w:tcPr>
            <w:tcW w:w="1200" w:type="dxa"/>
          </w:tcPr>
          <w:p w14:paraId="6B8848E9" w14:textId="77777777" w:rsidR="000D7B12" w:rsidRPr="00F06DAD" w:rsidRDefault="000D7B12" w:rsidP="00962D31">
            <w:pPr>
              <w:rPr>
                <w:rFonts w:ascii="Times New Roman" w:hAnsi="Times New Roman" w:cs="Times New Roman"/>
                <w:sz w:val="20"/>
              </w:rPr>
            </w:pPr>
          </w:p>
        </w:tc>
        <w:tc>
          <w:tcPr>
            <w:tcW w:w="1081" w:type="dxa"/>
          </w:tcPr>
          <w:p w14:paraId="6661FC84" w14:textId="77777777" w:rsidR="000D7B12" w:rsidRPr="00F06DAD" w:rsidRDefault="000D7B12" w:rsidP="00962D31">
            <w:pPr>
              <w:rPr>
                <w:rFonts w:ascii="Times New Roman" w:hAnsi="Times New Roman" w:cs="Times New Roman"/>
                <w:sz w:val="20"/>
              </w:rPr>
            </w:pPr>
          </w:p>
        </w:tc>
        <w:tc>
          <w:tcPr>
            <w:tcW w:w="1076" w:type="dxa"/>
          </w:tcPr>
          <w:p w14:paraId="5821471E" w14:textId="77777777" w:rsidR="000D7B12" w:rsidRPr="00F06DAD" w:rsidRDefault="000D7B12" w:rsidP="00962D31">
            <w:pPr>
              <w:rPr>
                <w:rFonts w:ascii="Times New Roman" w:hAnsi="Times New Roman" w:cs="Times New Roman"/>
                <w:sz w:val="20"/>
              </w:rPr>
            </w:pPr>
          </w:p>
        </w:tc>
      </w:tr>
    </w:tbl>
    <w:p w14:paraId="411D2F4E" w14:textId="77777777" w:rsidR="000D7B12" w:rsidRPr="00F06DAD" w:rsidRDefault="000D7B12" w:rsidP="000D7B12">
      <w:pPr>
        <w:spacing w:before="2"/>
        <w:ind w:left="156"/>
        <w:rPr>
          <w:rFonts w:ascii="Times New Roman" w:hAnsi="Times New Roman" w:cs="Times New Roman"/>
          <w:b/>
          <w:i/>
          <w:sz w:val="24"/>
        </w:rPr>
      </w:pPr>
      <w:r w:rsidRPr="00F06DAD">
        <w:rPr>
          <w:rFonts w:ascii="Times New Roman" w:hAnsi="Times New Roman" w:cs="Times New Roman"/>
          <w:b/>
          <w:i/>
          <w:sz w:val="24"/>
        </w:rPr>
        <w:t>Lütfen</w:t>
      </w:r>
      <w:r w:rsidRPr="00F06DAD">
        <w:rPr>
          <w:rFonts w:ascii="Times New Roman" w:hAnsi="Times New Roman" w:cs="Times New Roman"/>
          <w:b/>
          <w:i/>
          <w:spacing w:val="-1"/>
          <w:sz w:val="24"/>
        </w:rPr>
        <w:t xml:space="preserve"> </w:t>
      </w:r>
      <w:r w:rsidRPr="00F06DAD">
        <w:rPr>
          <w:rFonts w:ascii="Times New Roman" w:hAnsi="Times New Roman" w:cs="Times New Roman"/>
          <w:b/>
          <w:i/>
          <w:sz w:val="24"/>
        </w:rPr>
        <w:t>arka</w:t>
      </w:r>
      <w:r w:rsidRPr="00F06DAD">
        <w:rPr>
          <w:rFonts w:ascii="Times New Roman" w:hAnsi="Times New Roman" w:cs="Times New Roman"/>
          <w:b/>
          <w:i/>
          <w:spacing w:val="-4"/>
          <w:sz w:val="24"/>
        </w:rPr>
        <w:t xml:space="preserve"> </w:t>
      </w:r>
      <w:r w:rsidRPr="00F06DAD">
        <w:rPr>
          <w:rFonts w:ascii="Times New Roman" w:hAnsi="Times New Roman" w:cs="Times New Roman"/>
          <w:b/>
          <w:i/>
          <w:sz w:val="24"/>
        </w:rPr>
        <w:t>sayfaya</w:t>
      </w:r>
      <w:r w:rsidRPr="00F06DAD">
        <w:rPr>
          <w:rFonts w:ascii="Times New Roman" w:hAnsi="Times New Roman" w:cs="Times New Roman"/>
          <w:b/>
          <w:i/>
          <w:spacing w:val="-3"/>
          <w:sz w:val="24"/>
        </w:rPr>
        <w:t xml:space="preserve"> </w:t>
      </w:r>
      <w:r w:rsidRPr="00F06DAD">
        <w:rPr>
          <w:rFonts w:ascii="Times New Roman" w:hAnsi="Times New Roman" w:cs="Times New Roman"/>
          <w:b/>
          <w:i/>
          <w:sz w:val="24"/>
        </w:rPr>
        <w:t>devam</w:t>
      </w:r>
      <w:r w:rsidRPr="00F06DAD">
        <w:rPr>
          <w:rFonts w:ascii="Times New Roman" w:hAnsi="Times New Roman" w:cs="Times New Roman"/>
          <w:b/>
          <w:i/>
          <w:spacing w:val="-1"/>
          <w:sz w:val="24"/>
        </w:rPr>
        <w:t xml:space="preserve"> </w:t>
      </w:r>
      <w:r w:rsidRPr="00F06DAD">
        <w:rPr>
          <w:rFonts w:ascii="Times New Roman" w:hAnsi="Times New Roman" w:cs="Times New Roman"/>
          <w:b/>
          <w:i/>
          <w:spacing w:val="-2"/>
          <w:sz w:val="24"/>
        </w:rPr>
        <w:t>ediniz…</w:t>
      </w:r>
    </w:p>
    <w:p w14:paraId="5413B926" w14:textId="77777777" w:rsidR="000D7B12" w:rsidRPr="00F06DAD" w:rsidRDefault="000D7B12" w:rsidP="000D7B12">
      <w:pPr>
        <w:spacing w:after="0"/>
        <w:ind w:left="156"/>
        <w:rPr>
          <w:rFonts w:ascii="Times New Roman" w:hAnsi="Times New Roman" w:cs="Times New Roman"/>
          <w:sz w:val="24"/>
        </w:rPr>
      </w:pPr>
      <w:r w:rsidRPr="00F06DAD">
        <w:rPr>
          <w:rFonts w:ascii="Times New Roman" w:hAnsi="Times New Roman" w:cs="Times New Roman"/>
          <w:b/>
          <w:sz w:val="24"/>
        </w:rPr>
        <w:t>Açıklama:</w:t>
      </w:r>
      <w:r w:rsidRPr="00F06DAD">
        <w:rPr>
          <w:rFonts w:ascii="Times New Roman" w:hAnsi="Times New Roman" w:cs="Times New Roman"/>
          <w:b/>
          <w:spacing w:val="-1"/>
          <w:sz w:val="24"/>
        </w:rPr>
        <w:t xml:space="preserve"> </w:t>
      </w:r>
      <w:r w:rsidRPr="00F06DAD">
        <w:rPr>
          <w:rFonts w:ascii="Times New Roman" w:hAnsi="Times New Roman" w:cs="Times New Roman"/>
          <w:sz w:val="24"/>
        </w:rPr>
        <w:t>Lütfen</w:t>
      </w:r>
      <w:r w:rsidRPr="00F06DAD">
        <w:rPr>
          <w:rFonts w:ascii="Times New Roman" w:hAnsi="Times New Roman" w:cs="Times New Roman"/>
          <w:spacing w:val="-4"/>
          <w:sz w:val="24"/>
        </w:rPr>
        <w:t xml:space="preserve"> </w:t>
      </w:r>
      <w:r w:rsidRPr="00F06DAD">
        <w:rPr>
          <w:rFonts w:ascii="Times New Roman" w:hAnsi="Times New Roman" w:cs="Times New Roman"/>
          <w:sz w:val="24"/>
        </w:rPr>
        <w:t>size</w:t>
      </w:r>
      <w:r w:rsidRPr="00F06DAD">
        <w:rPr>
          <w:rFonts w:ascii="Times New Roman" w:hAnsi="Times New Roman" w:cs="Times New Roman"/>
          <w:spacing w:val="-4"/>
          <w:sz w:val="24"/>
        </w:rPr>
        <w:t xml:space="preserve"> </w:t>
      </w:r>
      <w:r w:rsidRPr="00F06DAD">
        <w:rPr>
          <w:rFonts w:ascii="Times New Roman" w:hAnsi="Times New Roman" w:cs="Times New Roman"/>
          <w:sz w:val="24"/>
        </w:rPr>
        <w:t>en</w:t>
      </w:r>
      <w:r w:rsidRPr="00F06DAD">
        <w:rPr>
          <w:rFonts w:ascii="Times New Roman" w:hAnsi="Times New Roman" w:cs="Times New Roman"/>
          <w:spacing w:val="-6"/>
          <w:sz w:val="24"/>
        </w:rPr>
        <w:t xml:space="preserve"> </w:t>
      </w:r>
      <w:r w:rsidRPr="00F06DAD">
        <w:rPr>
          <w:rFonts w:ascii="Times New Roman" w:hAnsi="Times New Roman" w:cs="Times New Roman"/>
          <w:sz w:val="24"/>
        </w:rPr>
        <w:t>uygun</w:t>
      </w:r>
      <w:r w:rsidRPr="00F06DAD">
        <w:rPr>
          <w:rFonts w:ascii="Times New Roman" w:hAnsi="Times New Roman" w:cs="Times New Roman"/>
          <w:spacing w:val="-2"/>
          <w:sz w:val="24"/>
        </w:rPr>
        <w:t xml:space="preserve"> </w:t>
      </w:r>
      <w:r w:rsidRPr="00F06DAD">
        <w:rPr>
          <w:rFonts w:ascii="Times New Roman" w:hAnsi="Times New Roman" w:cs="Times New Roman"/>
          <w:sz w:val="24"/>
        </w:rPr>
        <w:t>yanıtları</w:t>
      </w:r>
      <w:r w:rsidRPr="00F06DAD">
        <w:rPr>
          <w:rFonts w:ascii="Times New Roman" w:hAnsi="Times New Roman" w:cs="Times New Roman"/>
          <w:spacing w:val="-1"/>
          <w:sz w:val="24"/>
        </w:rPr>
        <w:t xml:space="preserve"> </w:t>
      </w:r>
      <w:r w:rsidRPr="00F06DAD">
        <w:rPr>
          <w:rFonts w:ascii="Times New Roman" w:hAnsi="Times New Roman" w:cs="Times New Roman"/>
          <w:spacing w:val="-2"/>
          <w:sz w:val="24"/>
        </w:rPr>
        <w:t>işaretleyiniz:</w:t>
      </w:r>
    </w:p>
    <w:p w14:paraId="13B2C451" w14:textId="77777777" w:rsidR="000D7B12" w:rsidRPr="00F06DAD" w:rsidRDefault="000D7B12" w:rsidP="000D7B12">
      <w:pPr>
        <w:widowControl w:val="0"/>
        <w:autoSpaceDE w:val="0"/>
        <w:autoSpaceDN w:val="0"/>
        <w:spacing w:after="0" w:line="240" w:lineRule="auto"/>
        <w:rPr>
          <w:rFonts w:ascii="Times New Roman" w:eastAsia="Calibri" w:hAnsi="Times New Roman" w:cs="Times New Roman"/>
          <w:kern w:val="0"/>
          <w:sz w:val="12"/>
          <w14:ligatures w14:val="none"/>
        </w:rPr>
      </w:pPr>
    </w:p>
    <w:tbl>
      <w:tblPr>
        <w:tblStyle w:val="TableNormal"/>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5221"/>
        <w:gridCol w:w="720"/>
        <w:gridCol w:w="612"/>
        <w:gridCol w:w="757"/>
        <w:gridCol w:w="756"/>
        <w:gridCol w:w="756"/>
      </w:tblGrid>
      <w:tr w:rsidR="000D7B12" w:rsidRPr="00F06DAD" w14:paraId="3397EC3C" w14:textId="77777777" w:rsidTr="00962D31">
        <w:trPr>
          <w:trHeight w:val="1699"/>
        </w:trPr>
        <w:tc>
          <w:tcPr>
            <w:tcW w:w="828" w:type="dxa"/>
          </w:tcPr>
          <w:p w14:paraId="4C222547" w14:textId="77777777" w:rsidR="000D7B12" w:rsidRPr="00F06DAD" w:rsidRDefault="000D7B12" w:rsidP="00962D31">
            <w:pPr>
              <w:rPr>
                <w:rFonts w:ascii="Times New Roman" w:hAnsi="Times New Roman" w:cs="Times New Roman"/>
                <w:sz w:val="20"/>
                <w:lang w:val="tr-TR"/>
              </w:rPr>
            </w:pPr>
          </w:p>
        </w:tc>
        <w:tc>
          <w:tcPr>
            <w:tcW w:w="5221" w:type="dxa"/>
          </w:tcPr>
          <w:p w14:paraId="54FCE411" w14:textId="77777777" w:rsidR="000D7B12" w:rsidRPr="00F06DAD" w:rsidRDefault="000D7B12" w:rsidP="00962D31">
            <w:pPr>
              <w:rPr>
                <w:rFonts w:ascii="Times New Roman" w:hAnsi="Times New Roman" w:cs="Times New Roman"/>
                <w:sz w:val="20"/>
                <w:lang w:val="tr-TR"/>
              </w:rPr>
            </w:pPr>
          </w:p>
          <w:p w14:paraId="04C640C3" w14:textId="77777777" w:rsidR="000D7B12" w:rsidRPr="00F06DAD" w:rsidRDefault="000D7B12" w:rsidP="00962D31">
            <w:pPr>
              <w:rPr>
                <w:rFonts w:ascii="Times New Roman" w:hAnsi="Times New Roman" w:cs="Times New Roman"/>
                <w:sz w:val="20"/>
                <w:lang w:val="tr-TR"/>
              </w:rPr>
            </w:pPr>
          </w:p>
          <w:p w14:paraId="44AF317C" w14:textId="77777777" w:rsidR="000D7B12" w:rsidRPr="00F06DAD" w:rsidRDefault="000D7B12" w:rsidP="00962D31">
            <w:pPr>
              <w:rPr>
                <w:rFonts w:ascii="Times New Roman" w:hAnsi="Times New Roman" w:cs="Times New Roman"/>
                <w:sz w:val="20"/>
                <w:lang w:val="tr-TR"/>
              </w:rPr>
            </w:pPr>
          </w:p>
          <w:p w14:paraId="100A482D" w14:textId="77777777" w:rsidR="000D7B12" w:rsidRPr="00F06DAD" w:rsidRDefault="000D7B12" w:rsidP="00962D31">
            <w:pPr>
              <w:rPr>
                <w:rFonts w:ascii="Times New Roman" w:hAnsi="Times New Roman" w:cs="Times New Roman"/>
                <w:sz w:val="20"/>
                <w:lang w:val="tr-TR"/>
              </w:rPr>
            </w:pPr>
          </w:p>
          <w:p w14:paraId="757FAFED" w14:textId="77777777" w:rsidR="000D7B12" w:rsidRPr="00F06DAD" w:rsidRDefault="000D7B12" w:rsidP="00962D31">
            <w:pPr>
              <w:rPr>
                <w:rFonts w:ascii="Times New Roman" w:hAnsi="Times New Roman" w:cs="Times New Roman"/>
                <w:sz w:val="20"/>
                <w:lang w:val="tr-TR"/>
              </w:rPr>
            </w:pPr>
          </w:p>
          <w:p w14:paraId="3E8CFF2C" w14:textId="77777777" w:rsidR="000D7B12" w:rsidRPr="00F06DAD" w:rsidRDefault="000D7B12" w:rsidP="00962D31">
            <w:pPr>
              <w:ind w:left="107"/>
              <w:rPr>
                <w:rFonts w:ascii="Times New Roman" w:hAnsi="Times New Roman" w:cs="Times New Roman"/>
                <w:b/>
                <w:sz w:val="20"/>
              </w:rPr>
            </w:pPr>
            <w:proofErr w:type="spellStart"/>
            <w:r w:rsidRPr="00F06DAD">
              <w:rPr>
                <w:rFonts w:ascii="Times New Roman" w:hAnsi="Times New Roman" w:cs="Times New Roman"/>
                <w:b/>
                <w:spacing w:val="-2"/>
                <w:sz w:val="20"/>
              </w:rPr>
              <w:t>İfadeler</w:t>
            </w:r>
            <w:proofErr w:type="spellEnd"/>
          </w:p>
        </w:tc>
        <w:tc>
          <w:tcPr>
            <w:tcW w:w="720" w:type="dxa"/>
            <w:textDirection w:val="btLr"/>
          </w:tcPr>
          <w:p w14:paraId="4226205D" w14:textId="77777777" w:rsidR="000D7B12" w:rsidRPr="00F06DAD" w:rsidRDefault="000D7B12" w:rsidP="00962D31">
            <w:pPr>
              <w:spacing w:before="114"/>
              <w:ind w:right="109"/>
              <w:jc w:val="right"/>
              <w:rPr>
                <w:rFonts w:ascii="Times New Roman" w:hAnsi="Times New Roman" w:cs="Times New Roman"/>
                <w:b/>
                <w:sz w:val="20"/>
              </w:rPr>
            </w:pPr>
            <w:proofErr w:type="spellStart"/>
            <w:r w:rsidRPr="00F06DAD">
              <w:rPr>
                <w:rFonts w:ascii="Times New Roman" w:hAnsi="Times New Roman" w:cs="Times New Roman"/>
                <w:b/>
                <w:spacing w:val="-2"/>
                <w:sz w:val="20"/>
              </w:rPr>
              <w:t>Kesinlikle</w:t>
            </w:r>
            <w:proofErr w:type="spellEnd"/>
          </w:p>
          <w:p w14:paraId="4BB46068" w14:textId="77777777" w:rsidR="000D7B12" w:rsidRPr="00F06DAD" w:rsidRDefault="000D7B12" w:rsidP="00962D31">
            <w:pPr>
              <w:spacing w:before="5"/>
              <w:ind w:right="110"/>
              <w:jc w:val="right"/>
              <w:rPr>
                <w:rFonts w:ascii="Times New Roman" w:hAnsi="Times New Roman" w:cs="Times New Roman"/>
                <w:b/>
                <w:sz w:val="20"/>
              </w:rPr>
            </w:pPr>
            <w:proofErr w:type="spellStart"/>
            <w:r w:rsidRPr="00F06DAD">
              <w:rPr>
                <w:rFonts w:ascii="Times New Roman" w:hAnsi="Times New Roman" w:cs="Times New Roman"/>
                <w:b/>
                <w:spacing w:val="-2"/>
                <w:sz w:val="20"/>
              </w:rPr>
              <w:t>katılıyorum</w:t>
            </w:r>
            <w:proofErr w:type="spellEnd"/>
          </w:p>
        </w:tc>
        <w:tc>
          <w:tcPr>
            <w:tcW w:w="612" w:type="dxa"/>
            <w:textDirection w:val="btLr"/>
          </w:tcPr>
          <w:p w14:paraId="61E360B4" w14:textId="77777777" w:rsidR="000D7B12" w:rsidRPr="00F06DAD" w:rsidRDefault="000D7B12" w:rsidP="00962D31">
            <w:pPr>
              <w:spacing w:before="11"/>
              <w:rPr>
                <w:rFonts w:ascii="Times New Roman" w:hAnsi="Times New Roman" w:cs="Times New Roman"/>
                <w:sz w:val="20"/>
              </w:rPr>
            </w:pPr>
          </w:p>
          <w:p w14:paraId="6B01BAF2" w14:textId="77777777" w:rsidR="000D7B12" w:rsidRPr="00F06DAD" w:rsidRDefault="000D7B12" w:rsidP="00962D31">
            <w:pPr>
              <w:ind w:left="621"/>
              <w:rPr>
                <w:rFonts w:ascii="Times New Roman" w:hAnsi="Times New Roman" w:cs="Times New Roman"/>
                <w:b/>
                <w:sz w:val="20"/>
              </w:rPr>
            </w:pPr>
            <w:proofErr w:type="spellStart"/>
            <w:r w:rsidRPr="00F06DAD">
              <w:rPr>
                <w:rFonts w:ascii="Times New Roman" w:hAnsi="Times New Roman" w:cs="Times New Roman"/>
                <w:b/>
                <w:spacing w:val="-2"/>
                <w:sz w:val="20"/>
              </w:rPr>
              <w:t>Katılıyorum</w:t>
            </w:r>
            <w:proofErr w:type="spellEnd"/>
          </w:p>
        </w:tc>
        <w:tc>
          <w:tcPr>
            <w:tcW w:w="757" w:type="dxa"/>
            <w:textDirection w:val="btLr"/>
          </w:tcPr>
          <w:p w14:paraId="3C6DC2C9" w14:textId="77777777" w:rsidR="000D7B12" w:rsidRPr="00F06DAD" w:rsidRDefault="000D7B12" w:rsidP="00962D31">
            <w:pPr>
              <w:spacing w:before="156"/>
              <w:rPr>
                <w:rFonts w:ascii="Times New Roman" w:hAnsi="Times New Roman" w:cs="Times New Roman"/>
                <w:sz w:val="20"/>
              </w:rPr>
            </w:pPr>
          </w:p>
          <w:p w14:paraId="59D67003" w14:textId="77777777" w:rsidR="000D7B12" w:rsidRPr="00F06DAD" w:rsidRDefault="000D7B12" w:rsidP="00962D31">
            <w:pPr>
              <w:ind w:left="719"/>
              <w:rPr>
                <w:rFonts w:ascii="Times New Roman" w:hAnsi="Times New Roman" w:cs="Times New Roman"/>
                <w:b/>
                <w:sz w:val="20"/>
              </w:rPr>
            </w:pPr>
            <w:proofErr w:type="spellStart"/>
            <w:r w:rsidRPr="00F06DAD">
              <w:rPr>
                <w:rFonts w:ascii="Times New Roman" w:hAnsi="Times New Roman" w:cs="Times New Roman"/>
                <w:b/>
                <w:spacing w:val="-2"/>
                <w:sz w:val="20"/>
              </w:rPr>
              <w:t>Kararsızım</w:t>
            </w:r>
            <w:proofErr w:type="spellEnd"/>
          </w:p>
        </w:tc>
        <w:tc>
          <w:tcPr>
            <w:tcW w:w="756" w:type="dxa"/>
            <w:textDirection w:val="btLr"/>
          </w:tcPr>
          <w:p w14:paraId="1293F883" w14:textId="77777777" w:rsidR="000D7B12" w:rsidRPr="00F06DAD" w:rsidRDefault="000D7B12" w:rsidP="00962D31">
            <w:pPr>
              <w:spacing w:before="155"/>
              <w:rPr>
                <w:rFonts w:ascii="Times New Roman" w:hAnsi="Times New Roman" w:cs="Times New Roman"/>
                <w:sz w:val="20"/>
              </w:rPr>
            </w:pPr>
          </w:p>
          <w:p w14:paraId="51B16FC3" w14:textId="77777777" w:rsidR="000D7B12" w:rsidRPr="00F06DAD" w:rsidRDefault="000D7B12" w:rsidP="00962D31">
            <w:pPr>
              <w:ind w:left="458"/>
              <w:rPr>
                <w:rFonts w:ascii="Times New Roman" w:hAnsi="Times New Roman" w:cs="Times New Roman"/>
                <w:b/>
                <w:sz w:val="20"/>
              </w:rPr>
            </w:pPr>
            <w:proofErr w:type="spellStart"/>
            <w:r w:rsidRPr="00F06DAD">
              <w:rPr>
                <w:rFonts w:ascii="Times New Roman" w:hAnsi="Times New Roman" w:cs="Times New Roman"/>
                <w:b/>
                <w:spacing w:val="-2"/>
                <w:sz w:val="20"/>
              </w:rPr>
              <w:t>Katılmıyorum</w:t>
            </w:r>
            <w:proofErr w:type="spellEnd"/>
          </w:p>
        </w:tc>
        <w:tc>
          <w:tcPr>
            <w:tcW w:w="756" w:type="dxa"/>
            <w:textDirection w:val="btLr"/>
          </w:tcPr>
          <w:p w14:paraId="1F197232" w14:textId="77777777" w:rsidR="000D7B12" w:rsidRPr="00F06DAD" w:rsidRDefault="000D7B12" w:rsidP="00962D31">
            <w:pPr>
              <w:spacing w:before="155"/>
              <w:rPr>
                <w:rFonts w:ascii="Times New Roman" w:hAnsi="Times New Roman" w:cs="Times New Roman"/>
                <w:sz w:val="20"/>
              </w:rPr>
            </w:pPr>
          </w:p>
          <w:p w14:paraId="2E3EA049" w14:textId="77777777" w:rsidR="000D7B12" w:rsidRPr="00F06DAD" w:rsidRDefault="000D7B12" w:rsidP="00962D31">
            <w:pPr>
              <w:ind w:left="167"/>
              <w:rPr>
                <w:rFonts w:ascii="Times New Roman" w:hAnsi="Times New Roman" w:cs="Times New Roman"/>
                <w:b/>
                <w:sz w:val="20"/>
              </w:rPr>
            </w:pPr>
            <w:proofErr w:type="spellStart"/>
            <w:r w:rsidRPr="00F06DAD">
              <w:rPr>
                <w:rFonts w:ascii="Times New Roman" w:hAnsi="Times New Roman" w:cs="Times New Roman"/>
                <w:b/>
                <w:sz w:val="20"/>
              </w:rPr>
              <w:t>Hiç</w:t>
            </w:r>
            <w:proofErr w:type="spellEnd"/>
            <w:r w:rsidRPr="00F06DAD">
              <w:rPr>
                <w:rFonts w:ascii="Times New Roman" w:hAnsi="Times New Roman" w:cs="Times New Roman"/>
                <w:b/>
                <w:spacing w:val="-5"/>
                <w:sz w:val="20"/>
              </w:rPr>
              <w:t xml:space="preserve"> </w:t>
            </w:r>
            <w:proofErr w:type="spellStart"/>
            <w:r w:rsidRPr="00F06DAD">
              <w:rPr>
                <w:rFonts w:ascii="Times New Roman" w:hAnsi="Times New Roman" w:cs="Times New Roman"/>
                <w:b/>
                <w:spacing w:val="-2"/>
                <w:sz w:val="20"/>
              </w:rPr>
              <w:t>katılmıyorum</w:t>
            </w:r>
            <w:proofErr w:type="spellEnd"/>
          </w:p>
        </w:tc>
      </w:tr>
      <w:tr w:rsidR="000D7B12" w:rsidRPr="00F06DAD" w14:paraId="1402109A" w14:textId="77777777" w:rsidTr="00962D31">
        <w:trPr>
          <w:trHeight w:val="364"/>
        </w:trPr>
        <w:tc>
          <w:tcPr>
            <w:tcW w:w="828" w:type="dxa"/>
          </w:tcPr>
          <w:p w14:paraId="664E79DC"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10"/>
                <w:sz w:val="20"/>
              </w:rPr>
              <w:t>1</w:t>
            </w:r>
          </w:p>
        </w:tc>
        <w:tc>
          <w:tcPr>
            <w:tcW w:w="5221" w:type="dxa"/>
          </w:tcPr>
          <w:p w14:paraId="6BA5D25F" w14:textId="77777777" w:rsidR="000D7B12" w:rsidRPr="00F06DAD" w:rsidRDefault="000D7B12" w:rsidP="00962D31">
            <w:pPr>
              <w:spacing w:before="3"/>
              <w:ind w:left="107"/>
              <w:rPr>
                <w:rFonts w:ascii="Times New Roman" w:hAnsi="Times New Roman" w:cs="Times New Roman"/>
                <w:sz w:val="20"/>
              </w:rPr>
            </w:pPr>
            <w:proofErr w:type="spellStart"/>
            <w:r w:rsidRPr="00F06DAD">
              <w:rPr>
                <w:rFonts w:ascii="Times New Roman" w:hAnsi="Times New Roman" w:cs="Times New Roman"/>
                <w:sz w:val="20"/>
              </w:rPr>
              <w:t>Çalışma</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saatlerim</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hakkında</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pacing w:val="-2"/>
                <w:sz w:val="20"/>
              </w:rPr>
              <w:t>bilgilendirildim</w:t>
            </w:r>
            <w:proofErr w:type="spellEnd"/>
          </w:p>
        </w:tc>
        <w:tc>
          <w:tcPr>
            <w:tcW w:w="720" w:type="dxa"/>
          </w:tcPr>
          <w:p w14:paraId="53848477" w14:textId="77777777" w:rsidR="000D7B12" w:rsidRPr="00F06DAD" w:rsidRDefault="000D7B12" w:rsidP="00962D31">
            <w:pPr>
              <w:rPr>
                <w:rFonts w:ascii="Times New Roman" w:hAnsi="Times New Roman" w:cs="Times New Roman"/>
                <w:sz w:val="20"/>
              </w:rPr>
            </w:pPr>
          </w:p>
        </w:tc>
        <w:tc>
          <w:tcPr>
            <w:tcW w:w="612" w:type="dxa"/>
          </w:tcPr>
          <w:p w14:paraId="1DDAB01C" w14:textId="77777777" w:rsidR="000D7B12" w:rsidRPr="00F06DAD" w:rsidRDefault="000D7B12" w:rsidP="00962D31">
            <w:pPr>
              <w:rPr>
                <w:rFonts w:ascii="Times New Roman" w:hAnsi="Times New Roman" w:cs="Times New Roman"/>
                <w:sz w:val="20"/>
              </w:rPr>
            </w:pPr>
          </w:p>
        </w:tc>
        <w:tc>
          <w:tcPr>
            <w:tcW w:w="757" w:type="dxa"/>
          </w:tcPr>
          <w:p w14:paraId="69A2E4B5" w14:textId="77777777" w:rsidR="000D7B12" w:rsidRPr="00F06DAD" w:rsidRDefault="000D7B12" w:rsidP="00962D31">
            <w:pPr>
              <w:rPr>
                <w:rFonts w:ascii="Times New Roman" w:hAnsi="Times New Roman" w:cs="Times New Roman"/>
                <w:sz w:val="20"/>
              </w:rPr>
            </w:pPr>
          </w:p>
        </w:tc>
        <w:tc>
          <w:tcPr>
            <w:tcW w:w="756" w:type="dxa"/>
          </w:tcPr>
          <w:p w14:paraId="292CD8FC" w14:textId="77777777" w:rsidR="000D7B12" w:rsidRPr="00F06DAD" w:rsidRDefault="000D7B12" w:rsidP="00962D31">
            <w:pPr>
              <w:rPr>
                <w:rFonts w:ascii="Times New Roman" w:hAnsi="Times New Roman" w:cs="Times New Roman"/>
                <w:sz w:val="20"/>
              </w:rPr>
            </w:pPr>
          </w:p>
        </w:tc>
        <w:tc>
          <w:tcPr>
            <w:tcW w:w="756" w:type="dxa"/>
          </w:tcPr>
          <w:p w14:paraId="388CFE3C" w14:textId="77777777" w:rsidR="000D7B12" w:rsidRPr="00F06DAD" w:rsidRDefault="000D7B12" w:rsidP="00962D31">
            <w:pPr>
              <w:rPr>
                <w:rFonts w:ascii="Times New Roman" w:hAnsi="Times New Roman" w:cs="Times New Roman"/>
                <w:sz w:val="20"/>
              </w:rPr>
            </w:pPr>
          </w:p>
        </w:tc>
      </w:tr>
      <w:tr w:rsidR="000D7B12" w:rsidRPr="00F06DAD" w14:paraId="55296DDA" w14:textId="77777777" w:rsidTr="00962D31">
        <w:trPr>
          <w:trHeight w:val="364"/>
        </w:trPr>
        <w:tc>
          <w:tcPr>
            <w:tcW w:w="828" w:type="dxa"/>
          </w:tcPr>
          <w:p w14:paraId="2E439E64"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10"/>
                <w:sz w:val="20"/>
              </w:rPr>
              <w:t>2</w:t>
            </w:r>
          </w:p>
        </w:tc>
        <w:tc>
          <w:tcPr>
            <w:tcW w:w="5221" w:type="dxa"/>
          </w:tcPr>
          <w:p w14:paraId="73202FE0"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Eğiticilerim</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beklentilerini</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açıkça</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pacing w:val="-2"/>
                <w:sz w:val="20"/>
              </w:rPr>
              <w:t>söylerler</w:t>
            </w:r>
            <w:proofErr w:type="spellEnd"/>
          </w:p>
        </w:tc>
        <w:tc>
          <w:tcPr>
            <w:tcW w:w="720" w:type="dxa"/>
          </w:tcPr>
          <w:p w14:paraId="34D9A481" w14:textId="77777777" w:rsidR="000D7B12" w:rsidRPr="00F06DAD" w:rsidRDefault="000D7B12" w:rsidP="00962D31">
            <w:pPr>
              <w:rPr>
                <w:rFonts w:ascii="Times New Roman" w:hAnsi="Times New Roman" w:cs="Times New Roman"/>
                <w:sz w:val="20"/>
              </w:rPr>
            </w:pPr>
          </w:p>
        </w:tc>
        <w:tc>
          <w:tcPr>
            <w:tcW w:w="612" w:type="dxa"/>
          </w:tcPr>
          <w:p w14:paraId="1C88B3B8" w14:textId="77777777" w:rsidR="000D7B12" w:rsidRPr="00F06DAD" w:rsidRDefault="000D7B12" w:rsidP="00962D31">
            <w:pPr>
              <w:rPr>
                <w:rFonts w:ascii="Times New Roman" w:hAnsi="Times New Roman" w:cs="Times New Roman"/>
                <w:sz w:val="20"/>
              </w:rPr>
            </w:pPr>
          </w:p>
        </w:tc>
        <w:tc>
          <w:tcPr>
            <w:tcW w:w="757" w:type="dxa"/>
          </w:tcPr>
          <w:p w14:paraId="43635EEE" w14:textId="77777777" w:rsidR="000D7B12" w:rsidRPr="00F06DAD" w:rsidRDefault="000D7B12" w:rsidP="00962D31">
            <w:pPr>
              <w:rPr>
                <w:rFonts w:ascii="Times New Roman" w:hAnsi="Times New Roman" w:cs="Times New Roman"/>
                <w:sz w:val="20"/>
              </w:rPr>
            </w:pPr>
          </w:p>
        </w:tc>
        <w:tc>
          <w:tcPr>
            <w:tcW w:w="756" w:type="dxa"/>
          </w:tcPr>
          <w:p w14:paraId="563D9611" w14:textId="77777777" w:rsidR="000D7B12" w:rsidRPr="00F06DAD" w:rsidRDefault="000D7B12" w:rsidP="00962D31">
            <w:pPr>
              <w:rPr>
                <w:rFonts w:ascii="Times New Roman" w:hAnsi="Times New Roman" w:cs="Times New Roman"/>
                <w:sz w:val="20"/>
              </w:rPr>
            </w:pPr>
          </w:p>
        </w:tc>
        <w:tc>
          <w:tcPr>
            <w:tcW w:w="756" w:type="dxa"/>
          </w:tcPr>
          <w:p w14:paraId="13B30091" w14:textId="77777777" w:rsidR="000D7B12" w:rsidRPr="00F06DAD" w:rsidRDefault="000D7B12" w:rsidP="00962D31">
            <w:pPr>
              <w:rPr>
                <w:rFonts w:ascii="Times New Roman" w:hAnsi="Times New Roman" w:cs="Times New Roman"/>
                <w:sz w:val="20"/>
              </w:rPr>
            </w:pPr>
          </w:p>
        </w:tc>
      </w:tr>
      <w:tr w:rsidR="000D7B12" w:rsidRPr="00F06DAD" w14:paraId="09A98A03" w14:textId="77777777" w:rsidTr="00962D31">
        <w:trPr>
          <w:trHeight w:val="364"/>
        </w:trPr>
        <w:tc>
          <w:tcPr>
            <w:tcW w:w="828" w:type="dxa"/>
          </w:tcPr>
          <w:p w14:paraId="3168205C"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10"/>
                <w:sz w:val="20"/>
              </w:rPr>
              <w:t>3</w:t>
            </w:r>
          </w:p>
        </w:tc>
        <w:tc>
          <w:tcPr>
            <w:tcW w:w="5221" w:type="dxa"/>
          </w:tcPr>
          <w:p w14:paraId="02AE2CF0"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Çalıştığım</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klinikte</w:t>
            </w:r>
            <w:proofErr w:type="spellEnd"/>
            <w:r w:rsidRPr="00F06DAD">
              <w:rPr>
                <w:rFonts w:ascii="Times New Roman" w:hAnsi="Times New Roman" w:cs="Times New Roman"/>
                <w:spacing w:val="-5"/>
                <w:sz w:val="20"/>
              </w:rPr>
              <w:t xml:space="preserve"> </w:t>
            </w:r>
            <w:proofErr w:type="spellStart"/>
            <w:r w:rsidRPr="00F06DAD">
              <w:rPr>
                <w:rFonts w:ascii="Times New Roman" w:hAnsi="Times New Roman" w:cs="Times New Roman"/>
                <w:sz w:val="20"/>
              </w:rPr>
              <w:t>eğitimime</w:t>
            </w:r>
            <w:proofErr w:type="spellEnd"/>
            <w:r w:rsidRPr="00F06DAD">
              <w:rPr>
                <w:rFonts w:ascii="Times New Roman" w:hAnsi="Times New Roman" w:cs="Times New Roman"/>
                <w:spacing w:val="-8"/>
                <w:sz w:val="20"/>
              </w:rPr>
              <w:t xml:space="preserve"> </w:t>
            </w:r>
            <w:r w:rsidRPr="00F06DAD">
              <w:rPr>
                <w:rFonts w:ascii="Times New Roman" w:hAnsi="Times New Roman" w:cs="Times New Roman"/>
                <w:sz w:val="20"/>
              </w:rPr>
              <w:t>zaman</w:t>
            </w:r>
            <w:r w:rsidRPr="00F06DAD">
              <w:rPr>
                <w:rFonts w:ascii="Times New Roman" w:hAnsi="Times New Roman" w:cs="Times New Roman"/>
                <w:spacing w:val="-8"/>
                <w:sz w:val="20"/>
              </w:rPr>
              <w:t xml:space="preserve"> </w:t>
            </w:r>
            <w:proofErr w:type="spellStart"/>
            <w:r w:rsidRPr="00F06DAD">
              <w:rPr>
                <w:rFonts w:ascii="Times New Roman" w:hAnsi="Times New Roman" w:cs="Times New Roman"/>
                <w:spacing w:val="-2"/>
                <w:sz w:val="20"/>
              </w:rPr>
              <w:t>ayırabiliyorum</w:t>
            </w:r>
            <w:proofErr w:type="spellEnd"/>
            <w:r w:rsidRPr="00F06DAD">
              <w:rPr>
                <w:rFonts w:ascii="Times New Roman" w:hAnsi="Times New Roman" w:cs="Times New Roman"/>
                <w:spacing w:val="-2"/>
                <w:sz w:val="20"/>
              </w:rPr>
              <w:t>.</w:t>
            </w:r>
          </w:p>
        </w:tc>
        <w:tc>
          <w:tcPr>
            <w:tcW w:w="720" w:type="dxa"/>
          </w:tcPr>
          <w:p w14:paraId="6EFE998C" w14:textId="77777777" w:rsidR="000D7B12" w:rsidRPr="00F06DAD" w:rsidRDefault="000D7B12" w:rsidP="00962D31">
            <w:pPr>
              <w:rPr>
                <w:rFonts w:ascii="Times New Roman" w:hAnsi="Times New Roman" w:cs="Times New Roman"/>
                <w:sz w:val="20"/>
              </w:rPr>
            </w:pPr>
          </w:p>
        </w:tc>
        <w:tc>
          <w:tcPr>
            <w:tcW w:w="612" w:type="dxa"/>
          </w:tcPr>
          <w:p w14:paraId="38559011" w14:textId="77777777" w:rsidR="000D7B12" w:rsidRPr="00F06DAD" w:rsidRDefault="000D7B12" w:rsidP="00962D31">
            <w:pPr>
              <w:rPr>
                <w:rFonts w:ascii="Times New Roman" w:hAnsi="Times New Roman" w:cs="Times New Roman"/>
                <w:sz w:val="20"/>
              </w:rPr>
            </w:pPr>
          </w:p>
        </w:tc>
        <w:tc>
          <w:tcPr>
            <w:tcW w:w="757" w:type="dxa"/>
          </w:tcPr>
          <w:p w14:paraId="45849E7D" w14:textId="77777777" w:rsidR="000D7B12" w:rsidRPr="00F06DAD" w:rsidRDefault="000D7B12" w:rsidP="00962D31">
            <w:pPr>
              <w:rPr>
                <w:rFonts w:ascii="Times New Roman" w:hAnsi="Times New Roman" w:cs="Times New Roman"/>
                <w:sz w:val="20"/>
              </w:rPr>
            </w:pPr>
          </w:p>
        </w:tc>
        <w:tc>
          <w:tcPr>
            <w:tcW w:w="756" w:type="dxa"/>
          </w:tcPr>
          <w:p w14:paraId="0BC0F1BD" w14:textId="77777777" w:rsidR="000D7B12" w:rsidRPr="00F06DAD" w:rsidRDefault="000D7B12" w:rsidP="00962D31">
            <w:pPr>
              <w:rPr>
                <w:rFonts w:ascii="Times New Roman" w:hAnsi="Times New Roman" w:cs="Times New Roman"/>
                <w:sz w:val="20"/>
              </w:rPr>
            </w:pPr>
          </w:p>
        </w:tc>
        <w:tc>
          <w:tcPr>
            <w:tcW w:w="756" w:type="dxa"/>
          </w:tcPr>
          <w:p w14:paraId="0406885A" w14:textId="77777777" w:rsidR="000D7B12" w:rsidRPr="00F06DAD" w:rsidRDefault="000D7B12" w:rsidP="00962D31">
            <w:pPr>
              <w:rPr>
                <w:rFonts w:ascii="Times New Roman" w:hAnsi="Times New Roman" w:cs="Times New Roman"/>
                <w:sz w:val="20"/>
              </w:rPr>
            </w:pPr>
          </w:p>
        </w:tc>
      </w:tr>
      <w:tr w:rsidR="000D7B12" w:rsidRPr="00F06DAD" w14:paraId="58CEFBCF" w14:textId="77777777" w:rsidTr="00962D31">
        <w:trPr>
          <w:trHeight w:val="364"/>
        </w:trPr>
        <w:tc>
          <w:tcPr>
            <w:tcW w:w="828" w:type="dxa"/>
          </w:tcPr>
          <w:p w14:paraId="48205A19"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10"/>
                <w:sz w:val="20"/>
              </w:rPr>
              <w:t>4</w:t>
            </w:r>
          </w:p>
        </w:tc>
        <w:tc>
          <w:tcPr>
            <w:tcW w:w="5221" w:type="dxa"/>
          </w:tcPr>
          <w:p w14:paraId="1C2D5616"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Eğiticilerimin</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iletişim</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becerileri</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pacing w:val="-2"/>
                <w:sz w:val="20"/>
              </w:rPr>
              <w:t>iyidir</w:t>
            </w:r>
            <w:proofErr w:type="spellEnd"/>
          </w:p>
        </w:tc>
        <w:tc>
          <w:tcPr>
            <w:tcW w:w="720" w:type="dxa"/>
          </w:tcPr>
          <w:p w14:paraId="124C5E24" w14:textId="77777777" w:rsidR="000D7B12" w:rsidRPr="00F06DAD" w:rsidRDefault="000D7B12" w:rsidP="00962D31">
            <w:pPr>
              <w:rPr>
                <w:rFonts w:ascii="Times New Roman" w:hAnsi="Times New Roman" w:cs="Times New Roman"/>
                <w:sz w:val="20"/>
              </w:rPr>
            </w:pPr>
          </w:p>
        </w:tc>
        <w:tc>
          <w:tcPr>
            <w:tcW w:w="612" w:type="dxa"/>
          </w:tcPr>
          <w:p w14:paraId="16C43DE2" w14:textId="77777777" w:rsidR="000D7B12" w:rsidRPr="00F06DAD" w:rsidRDefault="000D7B12" w:rsidP="00962D31">
            <w:pPr>
              <w:rPr>
                <w:rFonts w:ascii="Times New Roman" w:hAnsi="Times New Roman" w:cs="Times New Roman"/>
                <w:sz w:val="20"/>
              </w:rPr>
            </w:pPr>
          </w:p>
        </w:tc>
        <w:tc>
          <w:tcPr>
            <w:tcW w:w="757" w:type="dxa"/>
          </w:tcPr>
          <w:p w14:paraId="0186C06D" w14:textId="77777777" w:rsidR="000D7B12" w:rsidRPr="00F06DAD" w:rsidRDefault="000D7B12" w:rsidP="00962D31">
            <w:pPr>
              <w:rPr>
                <w:rFonts w:ascii="Times New Roman" w:hAnsi="Times New Roman" w:cs="Times New Roman"/>
                <w:sz w:val="20"/>
              </w:rPr>
            </w:pPr>
          </w:p>
        </w:tc>
        <w:tc>
          <w:tcPr>
            <w:tcW w:w="756" w:type="dxa"/>
          </w:tcPr>
          <w:p w14:paraId="2990C75A" w14:textId="77777777" w:rsidR="000D7B12" w:rsidRPr="00F06DAD" w:rsidRDefault="000D7B12" w:rsidP="00962D31">
            <w:pPr>
              <w:rPr>
                <w:rFonts w:ascii="Times New Roman" w:hAnsi="Times New Roman" w:cs="Times New Roman"/>
                <w:sz w:val="20"/>
              </w:rPr>
            </w:pPr>
          </w:p>
        </w:tc>
        <w:tc>
          <w:tcPr>
            <w:tcW w:w="756" w:type="dxa"/>
          </w:tcPr>
          <w:p w14:paraId="323C928D" w14:textId="77777777" w:rsidR="000D7B12" w:rsidRPr="00F06DAD" w:rsidRDefault="000D7B12" w:rsidP="00962D31">
            <w:pPr>
              <w:rPr>
                <w:rFonts w:ascii="Times New Roman" w:hAnsi="Times New Roman" w:cs="Times New Roman"/>
                <w:sz w:val="20"/>
              </w:rPr>
            </w:pPr>
          </w:p>
        </w:tc>
      </w:tr>
      <w:tr w:rsidR="000D7B12" w:rsidRPr="00F06DAD" w14:paraId="23D1B747" w14:textId="77777777" w:rsidTr="00962D31">
        <w:trPr>
          <w:trHeight w:val="364"/>
        </w:trPr>
        <w:tc>
          <w:tcPr>
            <w:tcW w:w="828" w:type="dxa"/>
          </w:tcPr>
          <w:p w14:paraId="179F0875"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10"/>
                <w:sz w:val="20"/>
              </w:rPr>
              <w:t>5</w:t>
            </w:r>
          </w:p>
        </w:tc>
        <w:tc>
          <w:tcPr>
            <w:tcW w:w="5221" w:type="dxa"/>
          </w:tcPr>
          <w:p w14:paraId="4B1440FA"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Eğitim</w:t>
            </w:r>
            <w:proofErr w:type="spellEnd"/>
            <w:r w:rsidRPr="00F06DAD">
              <w:rPr>
                <w:rFonts w:ascii="Times New Roman" w:hAnsi="Times New Roman" w:cs="Times New Roman"/>
                <w:spacing w:val="-11"/>
                <w:sz w:val="20"/>
              </w:rPr>
              <w:t xml:space="preserve"> </w:t>
            </w:r>
            <w:proofErr w:type="spellStart"/>
            <w:r w:rsidRPr="00F06DAD">
              <w:rPr>
                <w:rFonts w:ascii="Times New Roman" w:hAnsi="Times New Roman" w:cs="Times New Roman"/>
                <w:sz w:val="20"/>
              </w:rPr>
              <w:t>programlarına</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etkin</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biçimde</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pacing w:val="-2"/>
                <w:sz w:val="20"/>
              </w:rPr>
              <w:t>katılabiliyorum</w:t>
            </w:r>
            <w:proofErr w:type="spellEnd"/>
          </w:p>
        </w:tc>
        <w:tc>
          <w:tcPr>
            <w:tcW w:w="720" w:type="dxa"/>
          </w:tcPr>
          <w:p w14:paraId="630D93CE" w14:textId="77777777" w:rsidR="000D7B12" w:rsidRPr="00F06DAD" w:rsidRDefault="000D7B12" w:rsidP="00962D31">
            <w:pPr>
              <w:rPr>
                <w:rFonts w:ascii="Times New Roman" w:hAnsi="Times New Roman" w:cs="Times New Roman"/>
                <w:sz w:val="20"/>
              </w:rPr>
            </w:pPr>
          </w:p>
        </w:tc>
        <w:tc>
          <w:tcPr>
            <w:tcW w:w="612" w:type="dxa"/>
          </w:tcPr>
          <w:p w14:paraId="1AEC2FA3" w14:textId="77777777" w:rsidR="000D7B12" w:rsidRPr="00F06DAD" w:rsidRDefault="000D7B12" w:rsidP="00962D31">
            <w:pPr>
              <w:rPr>
                <w:rFonts w:ascii="Times New Roman" w:hAnsi="Times New Roman" w:cs="Times New Roman"/>
                <w:sz w:val="20"/>
              </w:rPr>
            </w:pPr>
          </w:p>
        </w:tc>
        <w:tc>
          <w:tcPr>
            <w:tcW w:w="757" w:type="dxa"/>
          </w:tcPr>
          <w:p w14:paraId="71EC45F8" w14:textId="77777777" w:rsidR="000D7B12" w:rsidRPr="00F06DAD" w:rsidRDefault="000D7B12" w:rsidP="00962D31">
            <w:pPr>
              <w:rPr>
                <w:rFonts w:ascii="Times New Roman" w:hAnsi="Times New Roman" w:cs="Times New Roman"/>
                <w:sz w:val="20"/>
              </w:rPr>
            </w:pPr>
          </w:p>
        </w:tc>
        <w:tc>
          <w:tcPr>
            <w:tcW w:w="756" w:type="dxa"/>
          </w:tcPr>
          <w:p w14:paraId="10453F6C" w14:textId="77777777" w:rsidR="000D7B12" w:rsidRPr="00F06DAD" w:rsidRDefault="000D7B12" w:rsidP="00962D31">
            <w:pPr>
              <w:rPr>
                <w:rFonts w:ascii="Times New Roman" w:hAnsi="Times New Roman" w:cs="Times New Roman"/>
                <w:sz w:val="20"/>
              </w:rPr>
            </w:pPr>
          </w:p>
        </w:tc>
        <w:tc>
          <w:tcPr>
            <w:tcW w:w="756" w:type="dxa"/>
          </w:tcPr>
          <w:p w14:paraId="4B9EBD51" w14:textId="77777777" w:rsidR="000D7B12" w:rsidRPr="00F06DAD" w:rsidRDefault="000D7B12" w:rsidP="00962D31">
            <w:pPr>
              <w:rPr>
                <w:rFonts w:ascii="Times New Roman" w:hAnsi="Times New Roman" w:cs="Times New Roman"/>
                <w:sz w:val="20"/>
              </w:rPr>
            </w:pPr>
          </w:p>
        </w:tc>
      </w:tr>
      <w:tr w:rsidR="000D7B12" w:rsidRPr="00F06DAD" w14:paraId="03CFD973" w14:textId="77777777" w:rsidTr="00962D31">
        <w:trPr>
          <w:trHeight w:val="365"/>
        </w:trPr>
        <w:tc>
          <w:tcPr>
            <w:tcW w:w="828" w:type="dxa"/>
          </w:tcPr>
          <w:p w14:paraId="3F70D305"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10"/>
                <w:sz w:val="20"/>
              </w:rPr>
              <w:t>6</w:t>
            </w:r>
          </w:p>
        </w:tc>
        <w:tc>
          <w:tcPr>
            <w:tcW w:w="5221" w:type="dxa"/>
          </w:tcPr>
          <w:p w14:paraId="665C3171"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Klinikte</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uygulanacak</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protokoller</w:t>
            </w:r>
            <w:proofErr w:type="spellEnd"/>
            <w:r w:rsidRPr="00F06DAD">
              <w:rPr>
                <w:rFonts w:ascii="Times New Roman" w:hAnsi="Times New Roman" w:cs="Times New Roman"/>
                <w:sz w:val="20"/>
              </w:rPr>
              <w:t>,</w:t>
            </w:r>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açık</w:t>
            </w:r>
            <w:proofErr w:type="spellEnd"/>
            <w:r w:rsidRPr="00F06DAD">
              <w:rPr>
                <w:rFonts w:ascii="Times New Roman" w:hAnsi="Times New Roman" w:cs="Times New Roman"/>
                <w:spacing w:val="-6"/>
                <w:sz w:val="20"/>
              </w:rPr>
              <w:t xml:space="preserve"> </w:t>
            </w:r>
            <w:proofErr w:type="spellStart"/>
            <w:r w:rsidRPr="00F06DAD">
              <w:rPr>
                <w:rFonts w:ascii="Times New Roman" w:hAnsi="Times New Roman" w:cs="Times New Roman"/>
                <w:sz w:val="20"/>
              </w:rPr>
              <w:t>biçimde</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pacing w:val="-2"/>
                <w:sz w:val="20"/>
              </w:rPr>
              <w:t>tanımlanmıştır</w:t>
            </w:r>
            <w:proofErr w:type="spellEnd"/>
          </w:p>
        </w:tc>
        <w:tc>
          <w:tcPr>
            <w:tcW w:w="720" w:type="dxa"/>
          </w:tcPr>
          <w:p w14:paraId="79E1B8F4" w14:textId="77777777" w:rsidR="000D7B12" w:rsidRPr="00F06DAD" w:rsidRDefault="000D7B12" w:rsidP="00962D31">
            <w:pPr>
              <w:rPr>
                <w:rFonts w:ascii="Times New Roman" w:hAnsi="Times New Roman" w:cs="Times New Roman"/>
                <w:sz w:val="20"/>
              </w:rPr>
            </w:pPr>
          </w:p>
        </w:tc>
        <w:tc>
          <w:tcPr>
            <w:tcW w:w="612" w:type="dxa"/>
          </w:tcPr>
          <w:p w14:paraId="638160F9" w14:textId="77777777" w:rsidR="000D7B12" w:rsidRPr="00F06DAD" w:rsidRDefault="000D7B12" w:rsidP="00962D31">
            <w:pPr>
              <w:rPr>
                <w:rFonts w:ascii="Times New Roman" w:hAnsi="Times New Roman" w:cs="Times New Roman"/>
                <w:sz w:val="20"/>
              </w:rPr>
            </w:pPr>
          </w:p>
        </w:tc>
        <w:tc>
          <w:tcPr>
            <w:tcW w:w="757" w:type="dxa"/>
          </w:tcPr>
          <w:p w14:paraId="757225DE" w14:textId="77777777" w:rsidR="000D7B12" w:rsidRPr="00F06DAD" w:rsidRDefault="000D7B12" w:rsidP="00962D31">
            <w:pPr>
              <w:rPr>
                <w:rFonts w:ascii="Times New Roman" w:hAnsi="Times New Roman" w:cs="Times New Roman"/>
                <w:sz w:val="20"/>
              </w:rPr>
            </w:pPr>
          </w:p>
        </w:tc>
        <w:tc>
          <w:tcPr>
            <w:tcW w:w="756" w:type="dxa"/>
          </w:tcPr>
          <w:p w14:paraId="3723A7B1" w14:textId="77777777" w:rsidR="000D7B12" w:rsidRPr="00F06DAD" w:rsidRDefault="000D7B12" w:rsidP="00962D31">
            <w:pPr>
              <w:rPr>
                <w:rFonts w:ascii="Times New Roman" w:hAnsi="Times New Roman" w:cs="Times New Roman"/>
                <w:sz w:val="20"/>
              </w:rPr>
            </w:pPr>
          </w:p>
        </w:tc>
        <w:tc>
          <w:tcPr>
            <w:tcW w:w="756" w:type="dxa"/>
          </w:tcPr>
          <w:p w14:paraId="6DE4F675" w14:textId="77777777" w:rsidR="000D7B12" w:rsidRPr="00F06DAD" w:rsidRDefault="000D7B12" w:rsidP="00962D31">
            <w:pPr>
              <w:rPr>
                <w:rFonts w:ascii="Times New Roman" w:hAnsi="Times New Roman" w:cs="Times New Roman"/>
                <w:sz w:val="20"/>
              </w:rPr>
            </w:pPr>
          </w:p>
        </w:tc>
      </w:tr>
      <w:tr w:rsidR="000D7B12" w:rsidRPr="00F06DAD" w14:paraId="0A8B75C8" w14:textId="77777777" w:rsidTr="00962D31">
        <w:trPr>
          <w:trHeight w:val="364"/>
        </w:trPr>
        <w:tc>
          <w:tcPr>
            <w:tcW w:w="828" w:type="dxa"/>
          </w:tcPr>
          <w:p w14:paraId="57D5B677"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10"/>
                <w:sz w:val="20"/>
              </w:rPr>
              <w:t>7</w:t>
            </w:r>
          </w:p>
        </w:tc>
        <w:tc>
          <w:tcPr>
            <w:tcW w:w="5221" w:type="dxa"/>
          </w:tcPr>
          <w:p w14:paraId="3CC5DB15" w14:textId="77777777" w:rsidR="000D7B12" w:rsidRPr="00F06DAD" w:rsidRDefault="000D7B12" w:rsidP="00962D31">
            <w:pPr>
              <w:spacing w:before="1"/>
              <w:ind w:left="107"/>
              <w:rPr>
                <w:rFonts w:ascii="Times New Roman" w:hAnsi="Times New Roman" w:cs="Times New Roman"/>
                <w:sz w:val="20"/>
                <w:lang w:val="es-ES"/>
              </w:rPr>
            </w:pPr>
            <w:r w:rsidRPr="00F06DAD">
              <w:rPr>
                <w:rFonts w:ascii="Times New Roman" w:hAnsi="Times New Roman" w:cs="Times New Roman"/>
                <w:sz w:val="20"/>
                <w:lang w:val="es-ES"/>
              </w:rPr>
              <w:t>Uygun</w:t>
            </w:r>
            <w:r w:rsidRPr="00F06DAD">
              <w:rPr>
                <w:rFonts w:ascii="Times New Roman" w:hAnsi="Times New Roman" w:cs="Times New Roman"/>
                <w:spacing w:val="-7"/>
                <w:sz w:val="20"/>
                <w:lang w:val="es-ES"/>
              </w:rPr>
              <w:t xml:space="preserve"> </w:t>
            </w:r>
            <w:r w:rsidRPr="00F06DAD">
              <w:rPr>
                <w:rFonts w:ascii="Times New Roman" w:hAnsi="Times New Roman" w:cs="Times New Roman"/>
                <w:sz w:val="20"/>
                <w:lang w:val="es-ES"/>
              </w:rPr>
              <w:t>ve</w:t>
            </w:r>
            <w:r w:rsidRPr="00F06DAD">
              <w:rPr>
                <w:rFonts w:ascii="Times New Roman" w:hAnsi="Times New Roman" w:cs="Times New Roman"/>
                <w:spacing w:val="-7"/>
                <w:sz w:val="20"/>
                <w:lang w:val="es-ES"/>
              </w:rPr>
              <w:t xml:space="preserve"> </w:t>
            </w:r>
            <w:r w:rsidRPr="00F06DAD">
              <w:rPr>
                <w:rFonts w:ascii="Times New Roman" w:hAnsi="Times New Roman" w:cs="Times New Roman"/>
                <w:sz w:val="20"/>
                <w:lang w:val="es-ES"/>
              </w:rPr>
              <w:t>yeterli</w:t>
            </w:r>
            <w:r w:rsidRPr="00F06DAD">
              <w:rPr>
                <w:rFonts w:ascii="Times New Roman" w:hAnsi="Times New Roman" w:cs="Times New Roman"/>
                <w:spacing w:val="-6"/>
                <w:sz w:val="20"/>
                <w:lang w:val="es-ES"/>
              </w:rPr>
              <w:t xml:space="preserve"> </w:t>
            </w:r>
            <w:r w:rsidRPr="00F06DAD">
              <w:rPr>
                <w:rFonts w:ascii="Times New Roman" w:hAnsi="Times New Roman" w:cs="Times New Roman"/>
                <w:sz w:val="20"/>
                <w:lang w:val="es-ES"/>
              </w:rPr>
              <w:t>danışmanlık</w:t>
            </w:r>
            <w:r w:rsidRPr="00F06DAD">
              <w:rPr>
                <w:rFonts w:ascii="Times New Roman" w:hAnsi="Times New Roman" w:cs="Times New Roman"/>
                <w:spacing w:val="-7"/>
                <w:sz w:val="20"/>
                <w:lang w:val="es-ES"/>
              </w:rPr>
              <w:t xml:space="preserve"> </w:t>
            </w:r>
            <w:r w:rsidRPr="00F06DAD">
              <w:rPr>
                <w:rFonts w:ascii="Times New Roman" w:hAnsi="Times New Roman" w:cs="Times New Roman"/>
                <w:spacing w:val="-2"/>
                <w:sz w:val="20"/>
                <w:lang w:val="es-ES"/>
              </w:rPr>
              <w:t>alabiliyorum</w:t>
            </w:r>
          </w:p>
        </w:tc>
        <w:tc>
          <w:tcPr>
            <w:tcW w:w="720" w:type="dxa"/>
          </w:tcPr>
          <w:p w14:paraId="0D728508" w14:textId="77777777" w:rsidR="000D7B12" w:rsidRPr="00F06DAD" w:rsidRDefault="000D7B12" w:rsidP="00962D31">
            <w:pPr>
              <w:rPr>
                <w:rFonts w:ascii="Times New Roman" w:hAnsi="Times New Roman" w:cs="Times New Roman"/>
                <w:sz w:val="20"/>
                <w:lang w:val="es-ES"/>
              </w:rPr>
            </w:pPr>
          </w:p>
        </w:tc>
        <w:tc>
          <w:tcPr>
            <w:tcW w:w="612" w:type="dxa"/>
          </w:tcPr>
          <w:p w14:paraId="7D66338F" w14:textId="77777777" w:rsidR="000D7B12" w:rsidRPr="00F06DAD" w:rsidRDefault="000D7B12" w:rsidP="00962D31">
            <w:pPr>
              <w:rPr>
                <w:rFonts w:ascii="Times New Roman" w:hAnsi="Times New Roman" w:cs="Times New Roman"/>
                <w:sz w:val="20"/>
                <w:lang w:val="es-ES"/>
              </w:rPr>
            </w:pPr>
          </w:p>
        </w:tc>
        <w:tc>
          <w:tcPr>
            <w:tcW w:w="757" w:type="dxa"/>
          </w:tcPr>
          <w:p w14:paraId="54D4E2DE" w14:textId="77777777" w:rsidR="000D7B12" w:rsidRPr="00F06DAD" w:rsidRDefault="000D7B12" w:rsidP="00962D31">
            <w:pPr>
              <w:rPr>
                <w:rFonts w:ascii="Times New Roman" w:hAnsi="Times New Roman" w:cs="Times New Roman"/>
                <w:sz w:val="20"/>
                <w:lang w:val="es-ES"/>
              </w:rPr>
            </w:pPr>
          </w:p>
        </w:tc>
        <w:tc>
          <w:tcPr>
            <w:tcW w:w="756" w:type="dxa"/>
          </w:tcPr>
          <w:p w14:paraId="06104A79" w14:textId="77777777" w:rsidR="000D7B12" w:rsidRPr="00F06DAD" w:rsidRDefault="000D7B12" w:rsidP="00962D31">
            <w:pPr>
              <w:rPr>
                <w:rFonts w:ascii="Times New Roman" w:hAnsi="Times New Roman" w:cs="Times New Roman"/>
                <w:sz w:val="20"/>
                <w:lang w:val="es-ES"/>
              </w:rPr>
            </w:pPr>
          </w:p>
        </w:tc>
        <w:tc>
          <w:tcPr>
            <w:tcW w:w="756" w:type="dxa"/>
          </w:tcPr>
          <w:p w14:paraId="3A05C60B" w14:textId="77777777" w:rsidR="000D7B12" w:rsidRPr="00F06DAD" w:rsidRDefault="000D7B12" w:rsidP="00962D31">
            <w:pPr>
              <w:rPr>
                <w:rFonts w:ascii="Times New Roman" w:hAnsi="Times New Roman" w:cs="Times New Roman"/>
                <w:sz w:val="20"/>
                <w:lang w:val="es-ES"/>
              </w:rPr>
            </w:pPr>
          </w:p>
        </w:tc>
      </w:tr>
      <w:tr w:rsidR="000D7B12" w:rsidRPr="00F06DAD" w14:paraId="64476E73" w14:textId="77777777" w:rsidTr="00962D31">
        <w:trPr>
          <w:trHeight w:val="364"/>
        </w:trPr>
        <w:tc>
          <w:tcPr>
            <w:tcW w:w="828" w:type="dxa"/>
          </w:tcPr>
          <w:p w14:paraId="23322EB5"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10"/>
                <w:sz w:val="20"/>
              </w:rPr>
              <w:t>8</w:t>
            </w:r>
          </w:p>
        </w:tc>
        <w:tc>
          <w:tcPr>
            <w:tcW w:w="5221" w:type="dxa"/>
          </w:tcPr>
          <w:p w14:paraId="5736A04E"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Gereksinimlerine</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uygun</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bir</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eğitim</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programı</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pacing w:val="-2"/>
                <w:sz w:val="20"/>
              </w:rPr>
              <w:t>vardır</w:t>
            </w:r>
            <w:proofErr w:type="spellEnd"/>
          </w:p>
        </w:tc>
        <w:tc>
          <w:tcPr>
            <w:tcW w:w="720" w:type="dxa"/>
          </w:tcPr>
          <w:p w14:paraId="65B0C645" w14:textId="77777777" w:rsidR="000D7B12" w:rsidRPr="00F06DAD" w:rsidRDefault="000D7B12" w:rsidP="00962D31">
            <w:pPr>
              <w:rPr>
                <w:rFonts w:ascii="Times New Roman" w:hAnsi="Times New Roman" w:cs="Times New Roman"/>
                <w:sz w:val="20"/>
              </w:rPr>
            </w:pPr>
          </w:p>
        </w:tc>
        <w:tc>
          <w:tcPr>
            <w:tcW w:w="612" w:type="dxa"/>
          </w:tcPr>
          <w:p w14:paraId="49B34186" w14:textId="77777777" w:rsidR="000D7B12" w:rsidRPr="00F06DAD" w:rsidRDefault="000D7B12" w:rsidP="00962D31">
            <w:pPr>
              <w:rPr>
                <w:rFonts w:ascii="Times New Roman" w:hAnsi="Times New Roman" w:cs="Times New Roman"/>
                <w:sz w:val="20"/>
              </w:rPr>
            </w:pPr>
          </w:p>
        </w:tc>
        <w:tc>
          <w:tcPr>
            <w:tcW w:w="757" w:type="dxa"/>
          </w:tcPr>
          <w:p w14:paraId="7CE58033" w14:textId="77777777" w:rsidR="000D7B12" w:rsidRPr="00F06DAD" w:rsidRDefault="000D7B12" w:rsidP="00962D31">
            <w:pPr>
              <w:rPr>
                <w:rFonts w:ascii="Times New Roman" w:hAnsi="Times New Roman" w:cs="Times New Roman"/>
                <w:sz w:val="20"/>
              </w:rPr>
            </w:pPr>
          </w:p>
        </w:tc>
        <w:tc>
          <w:tcPr>
            <w:tcW w:w="756" w:type="dxa"/>
          </w:tcPr>
          <w:p w14:paraId="0B743285" w14:textId="77777777" w:rsidR="000D7B12" w:rsidRPr="00F06DAD" w:rsidRDefault="000D7B12" w:rsidP="00962D31">
            <w:pPr>
              <w:rPr>
                <w:rFonts w:ascii="Times New Roman" w:hAnsi="Times New Roman" w:cs="Times New Roman"/>
                <w:sz w:val="20"/>
              </w:rPr>
            </w:pPr>
          </w:p>
        </w:tc>
        <w:tc>
          <w:tcPr>
            <w:tcW w:w="756" w:type="dxa"/>
          </w:tcPr>
          <w:p w14:paraId="03C2D3E3" w14:textId="77777777" w:rsidR="000D7B12" w:rsidRPr="00F06DAD" w:rsidRDefault="000D7B12" w:rsidP="00962D31">
            <w:pPr>
              <w:rPr>
                <w:rFonts w:ascii="Times New Roman" w:hAnsi="Times New Roman" w:cs="Times New Roman"/>
                <w:sz w:val="20"/>
              </w:rPr>
            </w:pPr>
          </w:p>
        </w:tc>
      </w:tr>
      <w:tr w:rsidR="000D7B12" w:rsidRPr="00F06DAD" w14:paraId="234845BA" w14:textId="77777777" w:rsidTr="00962D31">
        <w:trPr>
          <w:trHeight w:val="361"/>
        </w:trPr>
        <w:tc>
          <w:tcPr>
            <w:tcW w:w="828" w:type="dxa"/>
          </w:tcPr>
          <w:p w14:paraId="23651A74" w14:textId="77777777" w:rsidR="000D7B12" w:rsidRPr="00F06DAD" w:rsidRDefault="000D7B12" w:rsidP="00962D31">
            <w:pPr>
              <w:spacing w:line="243" w:lineRule="exact"/>
              <w:ind w:left="110"/>
              <w:rPr>
                <w:rFonts w:ascii="Times New Roman" w:hAnsi="Times New Roman" w:cs="Times New Roman"/>
                <w:sz w:val="20"/>
              </w:rPr>
            </w:pPr>
            <w:r w:rsidRPr="00F06DAD">
              <w:rPr>
                <w:rFonts w:ascii="Times New Roman" w:hAnsi="Times New Roman" w:cs="Times New Roman"/>
                <w:spacing w:val="-10"/>
                <w:sz w:val="20"/>
              </w:rPr>
              <w:t>9</w:t>
            </w:r>
          </w:p>
        </w:tc>
        <w:tc>
          <w:tcPr>
            <w:tcW w:w="5221" w:type="dxa"/>
          </w:tcPr>
          <w:p w14:paraId="78B4A476" w14:textId="77777777" w:rsidR="000D7B12" w:rsidRPr="00F06DAD" w:rsidRDefault="000D7B12" w:rsidP="00962D31">
            <w:pPr>
              <w:spacing w:before="1"/>
              <w:ind w:left="107"/>
              <w:rPr>
                <w:rFonts w:ascii="Times New Roman" w:hAnsi="Times New Roman" w:cs="Times New Roman"/>
                <w:sz w:val="20"/>
              </w:rPr>
            </w:pPr>
            <w:proofErr w:type="spellStart"/>
            <w:r w:rsidRPr="00F06DAD">
              <w:rPr>
                <w:rFonts w:ascii="Times New Roman" w:hAnsi="Times New Roman" w:cs="Times New Roman"/>
                <w:sz w:val="20"/>
              </w:rPr>
              <w:t>Gereksinimlerime</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yönelik</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yeterli</w:t>
            </w:r>
            <w:proofErr w:type="spellEnd"/>
            <w:r w:rsidRPr="00F06DAD">
              <w:rPr>
                <w:rFonts w:ascii="Times New Roman" w:hAnsi="Times New Roman" w:cs="Times New Roman"/>
                <w:spacing w:val="-10"/>
                <w:sz w:val="20"/>
              </w:rPr>
              <w:t xml:space="preserve"> </w:t>
            </w:r>
            <w:proofErr w:type="spellStart"/>
            <w:r w:rsidRPr="00F06DAD">
              <w:rPr>
                <w:rFonts w:ascii="Times New Roman" w:hAnsi="Times New Roman" w:cs="Times New Roman"/>
                <w:sz w:val="20"/>
              </w:rPr>
              <w:t>öğrenme</w:t>
            </w:r>
            <w:proofErr w:type="spellEnd"/>
            <w:r w:rsidRPr="00F06DAD">
              <w:rPr>
                <w:rFonts w:ascii="Times New Roman" w:hAnsi="Times New Roman" w:cs="Times New Roman"/>
                <w:spacing w:val="-9"/>
                <w:sz w:val="20"/>
              </w:rPr>
              <w:t xml:space="preserve"> </w:t>
            </w:r>
            <w:proofErr w:type="spellStart"/>
            <w:r w:rsidRPr="00F06DAD">
              <w:rPr>
                <w:rFonts w:ascii="Times New Roman" w:hAnsi="Times New Roman" w:cs="Times New Roman"/>
                <w:sz w:val="20"/>
              </w:rPr>
              <w:t>fırsatım</w:t>
            </w:r>
            <w:proofErr w:type="spellEnd"/>
            <w:r w:rsidRPr="00F06DAD">
              <w:rPr>
                <w:rFonts w:ascii="Times New Roman" w:hAnsi="Times New Roman" w:cs="Times New Roman"/>
                <w:spacing w:val="-10"/>
                <w:sz w:val="20"/>
              </w:rPr>
              <w:t xml:space="preserve"> </w:t>
            </w:r>
            <w:r w:rsidRPr="00F06DAD">
              <w:rPr>
                <w:rFonts w:ascii="Times New Roman" w:hAnsi="Times New Roman" w:cs="Times New Roman"/>
                <w:spacing w:val="-5"/>
                <w:sz w:val="20"/>
              </w:rPr>
              <w:t>var</w:t>
            </w:r>
          </w:p>
        </w:tc>
        <w:tc>
          <w:tcPr>
            <w:tcW w:w="720" w:type="dxa"/>
          </w:tcPr>
          <w:p w14:paraId="45163848" w14:textId="77777777" w:rsidR="000D7B12" w:rsidRPr="00F06DAD" w:rsidRDefault="000D7B12" w:rsidP="00962D31">
            <w:pPr>
              <w:rPr>
                <w:rFonts w:ascii="Times New Roman" w:hAnsi="Times New Roman" w:cs="Times New Roman"/>
                <w:sz w:val="20"/>
              </w:rPr>
            </w:pPr>
          </w:p>
        </w:tc>
        <w:tc>
          <w:tcPr>
            <w:tcW w:w="612" w:type="dxa"/>
          </w:tcPr>
          <w:p w14:paraId="0079EDEA" w14:textId="77777777" w:rsidR="000D7B12" w:rsidRPr="00F06DAD" w:rsidRDefault="000D7B12" w:rsidP="00962D31">
            <w:pPr>
              <w:rPr>
                <w:rFonts w:ascii="Times New Roman" w:hAnsi="Times New Roman" w:cs="Times New Roman"/>
                <w:sz w:val="20"/>
              </w:rPr>
            </w:pPr>
          </w:p>
        </w:tc>
        <w:tc>
          <w:tcPr>
            <w:tcW w:w="757" w:type="dxa"/>
          </w:tcPr>
          <w:p w14:paraId="60A8CF9F" w14:textId="77777777" w:rsidR="000D7B12" w:rsidRPr="00F06DAD" w:rsidRDefault="000D7B12" w:rsidP="00962D31">
            <w:pPr>
              <w:rPr>
                <w:rFonts w:ascii="Times New Roman" w:hAnsi="Times New Roman" w:cs="Times New Roman"/>
                <w:sz w:val="20"/>
              </w:rPr>
            </w:pPr>
          </w:p>
        </w:tc>
        <w:tc>
          <w:tcPr>
            <w:tcW w:w="756" w:type="dxa"/>
          </w:tcPr>
          <w:p w14:paraId="4731E7A5" w14:textId="77777777" w:rsidR="000D7B12" w:rsidRPr="00F06DAD" w:rsidRDefault="000D7B12" w:rsidP="00962D31">
            <w:pPr>
              <w:rPr>
                <w:rFonts w:ascii="Times New Roman" w:hAnsi="Times New Roman" w:cs="Times New Roman"/>
                <w:sz w:val="20"/>
              </w:rPr>
            </w:pPr>
          </w:p>
        </w:tc>
        <w:tc>
          <w:tcPr>
            <w:tcW w:w="756" w:type="dxa"/>
          </w:tcPr>
          <w:p w14:paraId="609084EC" w14:textId="77777777" w:rsidR="000D7B12" w:rsidRPr="00F06DAD" w:rsidRDefault="000D7B12" w:rsidP="00962D31">
            <w:pPr>
              <w:rPr>
                <w:rFonts w:ascii="Times New Roman" w:hAnsi="Times New Roman" w:cs="Times New Roman"/>
                <w:sz w:val="20"/>
              </w:rPr>
            </w:pPr>
          </w:p>
        </w:tc>
      </w:tr>
      <w:tr w:rsidR="000D7B12" w:rsidRPr="00F06DAD" w14:paraId="2CF27B51" w14:textId="77777777" w:rsidTr="00962D31">
        <w:trPr>
          <w:trHeight w:val="364"/>
        </w:trPr>
        <w:tc>
          <w:tcPr>
            <w:tcW w:w="828" w:type="dxa"/>
          </w:tcPr>
          <w:p w14:paraId="26A7AAF1"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5"/>
                <w:sz w:val="20"/>
              </w:rPr>
              <w:t>10</w:t>
            </w:r>
          </w:p>
        </w:tc>
        <w:tc>
          <w:tcPr>
            <w:tcW w:w="5221" w:type="dxa"/>
          </w:tcPr>
          <w:p w14:paraId="0955A623" w14:textId="77777777" w:rsidR="000D7B12" w:rsidRPr="00F06DAD" w:rsidRDefault="000D7B12" w:rsidP="00962D31">
            <w:pPr>
              <w:spacing w:before="3"/>
              <w:ind w:left="107"/>
              <w:rPr>
                <w:rFonts w:ascii="Times New Roman" w:hAnsi="Times New Roman" w:cs="Times New Roman"/>
                <w:sz w:val="20"/>
              </w:rPr>
            </w:pPr>
            <w:proofErr w:type="spellStart"/>
            <w:r w:rsidRPr="00F06DAD">
              <w:rPr>
                <w:rFonts w:ascii="Times New Roman" w:hAnsi="Times New Roman" w:cs="Times New Roman"/>
                <w:sz w:val="20"/>
              </w:rPr>
              <w:t>Eğiticilerimin</w:t>
            </w:r>
            <w:proofErr w:type="spellEnd"/>
            <w:r w:rsidRPr="00F06DAD">
              <w:rPr>
                <w:rFonts w:ascii="Times New Roman" w:hAnsi="Times New Roman" w:cs="Times New Roman"/>
                <w:spacing w:val="-6"/>
                <w:sz w:val="20"/>
              </w:rPr>
              <w:t xml:space="preserve"> </w:t>
            </w:r>
            <w:proofErr w:type="spellStart"/>
            <w:r w:rsidRPr="00F06DAD">
              <w:rPr>
                <w:rFonts w:ascii="Times New Roman" w:hAnsi="Times New Roman" w:cs="Times New Roman"/>
                <w:sz w:val="20"/>
              </w:rPr>
              <w:t>eğitim</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z w:val="20"/>
              </w:rPr>
              <w:t>ve</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z w:val="20"/>
              </w:rPr>
              <w:t>öğretim</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z w:val="20"/>
              </w:rPr>
              <w:t>becerileri</w:t>
            </w:r>
            <w:proofErr w:type="spellEnd"/>
            <w:r w:rsidRPr="00F06DAD">
              <w:rPr>
                <w:rFonts w:ascii="Times New Roman" w:hAnsi="Times New Roman" w:cs="Times New Roman"/>
                <w:spacing w:val="-4"/>
                <w:sz w:val="20"/>
              </w:rPr>
              <w:t xml:space="preserve"> </w:t>
            </w:r>
            <w:proofErr w:type="spellStart"/>
            <w:r w:rsidRPr="00F06DAD">
              <w:rPr>
                <w:rFonts w:ascii="Times New Roman" w:hAnsi="Times New Roman" w:cs="Times New Roman"/>
                <w:spacing w:val="-2"/>
                <w:sz w:val="20"/>
              </w:rPr>
              <w:t>iyidir</w:t>
            </w:r>
            <w:proofErr w:type="spellEnd"/>
          </w:p>
        </w:tc>
        <w:tc>
          <w:tcPr>
            <w:tcW w:w="720" w:type="dxa"/>
          </w:tcPr>
          <w:p w14:paraId="35D3443D" w14:textId="77777777" w:rsidR="000D7B12" w:rsidRPr="00F06DAD" w:rsidRDefault="000D7B12" w:rsidP="00962D31">
            <w:pPr>
              <w:rPr>
                <w:rFonts w:ascii="Times New Roman" w:hAnsi="Times New Roman" w:cs="Times New Roman"/>
                <w:sz w:val="20"/>
              </w:rPr>
            </w:pPr>
          </w:p>
        </w:tc>
        <w:tc>
          <w:tcPr>
            <w:tcW w:w="612" w:type="dxa"/>
          </w:tcPr>
          <w:p w14:paraId="04EDA27E" w14:textId="77777777" w:rsidR="000D7B12" w:rsidRPr="00F06DAD" w:rsidRDefault="000D7B12" w:rsidP="00962D31">
            <w:pPr>
              <w:rPr>
                <w:rFonts w:ascii="Times New Roman" w:hAnsi="Times New Roman" w:cs="Times New Roman"/>
                <w:sz w:val="20"/>
              </w:rPr>
            </w:pPr>
          </w:p>
        </w:tc>
        <w:tc>
          <w:tcPr>
            <w:tcW w:w="757" w:type="dxa"/>
          </w:tcPr>
          <w:p w14:paraId="2B7F7672" w14:textId="77777777" w:rsidR="000D7B12" w:rsidRPr="00F06DAD" w:rsidRDefault="000D7B12" w:rsidP="00962D31">
            <w:pPr>
              <w:rPr>
                <w:rFonts w:ascii="Times New Roman" w:hAnsi="Times New Roman" w:cs="Times New Roman"/>
                <w:sz w:val="20"/>
              </w:rPr>
            </w:pPr>
          </w:p>
        </w:tc>
        <w:tc>
          <w:tcPr>
            <w:tcW w:w="756" w:type="dxa"/>
          </w:tcPr>
          <w:p w14:paraId="53EFAF81" w14:textId="77777777" w:rsidR="000D7B12" w:rsidRPr="00F06DAD" w:rsidRDefault="000D7B12" w:rsidP="00962D31">
            <w:pPr>
              <w:rPr>
                <w:rFonts w:ascii="Times New Roman" w:hAnsi="Times New Roman" w:cs="Times New Roman"/>
                <w:sz w:val="20"/>
              </w:rPr>
            </w:pPr>
          </w:p>
        </w:tc>
        <w:tc>
          <w:tcPr>
            <w:tcW w:w="756" w:type="dxa"/>
          </w:tcPr>
          <w:p w14:paraId="2D2CDBA1" w14:textId="77777777" w:rsidR="000D7B12" w:rsidRPr="00F06DAD" w:rsidRDefault="000D7B12" w:rsidP="00962D31">
            <w:pPr>
              <w:rPr>
                <w:rFonts w:ascii="Times New Roman" w:hAnsi="Times New Roman" w:cs="Times New Roman"/>
                <w:sz w:val="20"/>
              </w:rPr>
            </w:pPr>
          </w:p>
        </w:tc>
      </w:tr>
      <w:tr w:rsidR="000D7B12" w:rsidRPr="00F06DAD" w14:paraId="0596ABE0" w14:textId="77777777" w:rsidTr="00962D31">
        <w:trPr>
          <w:trHeight w:val="364"/>
        </w:trPr>
        <w:tc>
          <w:tcPr>
            <w:tcW w:w="828" w:type="dxa"/>
          </w:tcPr>
          <w:p w14:paraId="6D71A55E"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5"/>
                <w:sz w:val="20"/>
              </w:rPr>
              <w:t>11</w:t>
            </w:r>
          </w:p>
        </w:tc>
        <w:tc>
          <w:tcPr>
            <w:tcW w:w="5221" w:type="dxa"/>
          </w:tcPr>
          <w:p w14:paraId="3BE20A46" w14:textId="77777777" w:rsidR="000D7B12" w:rsidRPr="00F06DAD" w:rsidRDefault="000D7B12" w:rsidP="00962D31">
            <w:pPr>
              <w:spacing w:before="3"/>
              <w:ind w:left="107"/>
              <w:rPr>
                <w:rFonts w:ascii="Times New Roman" w:hAnsi="Times New Roman" w:cs="Times New Roman"/>
                <w:sz w:val="20"/>
              </w:rPr>
            </w:pPr>
            <w:proofErr w:type="spellStart"/>
            <w:r w:rsidRPr="00F06DAD">
              <w:rPr>
                <w:rFonts w:ascii="Times New Roman" w:hAnsi="Times New Roman" w:cs="Times New Roman"/>
                <w:sz w:val="20"/>
              </w:rPr>
              <w:t>Kendimi</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burada</w:t>
            </w:r>
            <w:proofErr w:type="spellEnd"/>
            <w:r w:rsidRPr="00F06DAD">
              <w:rPr>
                <w:rFonts w:ascii="Times New Roman" w:hAnsi="Times New Roman" w:cs="Times New Roman"/>
                <w:spacing w:val="-7"/>
                <w:sz w:val="20"/>
              </w:rPr>
              <w:t xml:space="preserve"> </w:t>
            </w:r>
            <w:proofErr w:type="spellStart"/>
            <w:r w:rsidRPr="00F06DAD">
              <w:rPr>
                <w:rFonts w:ascii="Times New Roman" w:hAnsi="Times New Roman" w:cs="Times New Roman"/>
                <w:sz w:val="20"/>
              </w:rPr>
              <w:t>çalışan</w:t>
            </w:r>
            <w:proofErr w:type="spellEnd"/>
            <w:r w:rsidRPr="00F06DAD">
              <w:rPr>
                <w:rFonts w:ascii="Times New Roman" w:hAnsi="Times New Roman" w:cs="Times New Roman"/>
                <w:spacing w:val="-5"/>
                <w:sz w:val="20"/>
              </w:rPr>
              <w:t xml:space="preserve"> </w:t>
            </w:r>
            <w:proofErr w:type="spellStart"/>
            <w:r w:rsidRPr="00F06DAD">
              <w:rPr>
                <w:rFonts w:ascii="Times New Roman" w:hAnsi="Times New Roman" w:cs="Times New Roman"/>
                <w:sz w:val="20"/>
              </w:rPr>
              <w:t>bir</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ekibin</w:t>
            </w:r>
            <w:proofErr w:type="spellEnd"/>
            <w:r w:rsidRPr="00F06DAD">
              <w:rPr>
                <w:rFonts w:ascii="Times New Roman" w:hAnsi="Times New Roman" w:cs="Times New Roman"/>
                <w:spacing w:val="-6"/>
                <w:sz w:val="20"/>
              </w:rPr>
              <w:t xml:space="preserve"> </w:t>
            </w:r>
            <w:proofErr w:type="spellStart"/>
            <w:r w:rsidRPr="00F06DAD">
              <w:rPr>
                <w:rFonts w:ascii="Times New Roman" w:hAnsi="Times New Roman" w:cs="Times New Roman"/>
                <w:sz w:val="20"/>
              </w:rPr>
              <w:t>parçası</w:t>
            </w:r>
            <w:proofErr w:type="spellEnd"/>
            <w:r w:rsidRPr="00F06DAD">
              <w:rPr>
                <w:rFonts w:ascii="Times New Roman" w:hAnsi="Times New Roman" w:cs="Times New Roman"/>
                <w:spacing w:val="-8"/>
                <w:sz w:val="20"/>
              </w:rPr>
              <w:t xml:space="preserve"> </w:t>
            </w:r>
            <w:proofErr w:type="spellStart"/>
            <w:r w:rsidRPr="00F06DAD">
              <w:rPr>
                <w:rFonts w:ascii="Times New Roman" w:hAnsi="Times New Roman" w:cs="Times New Roman"/>
                <w:sz w:val="20"/>
              </w:rPr>
              <w:t>olarak</w:t>
            </w:r>
            <w:proofErr w:type="spellEnd"/>
            <w:r w:rsidRPr="00F06DAD">
              <w:rPr>
                <w:rFonts w:ascii="Times New Roman" w:hAnsi="Times New Roman" w:cs="Times New Roman"/>
                <w:spacing w:val="-6"/>
                <w:sz w:val="20"/>
              </w:rPr>
              <w:t xml:space="preserve"> </w:t>
            </w:r>
            <w:proofErr w:type="spellStart"/>
            <w:r w:rsidRPr="00F06DAD">
              <w:rPr>
                <w:rFonts w:ascii="Times New Roman" w:hAnsi="Times New Roman" w:cs="Times New Roman"/>
                <w:spacing w:val="-2"/>
                <w:sz w:val="20"/>
              </w:rPr>
              <w:t>görüyorum</w:t>
            </w:r>
            <w:proofErr w:type="spellEnd"/>
          </w:p>
        </w:tc>
        <w:tc>
          <w:tcPr>
            <w:tcW w:w="720" w:type="dxa"/>
          </w:tcPr>
          <w:p w14:paraId="69B0F479" w14:textId="77777777" w:rsidR="000D7B12" w:rsidRPr="00F06DAD" w:rsidRDefault="000D7B12" w:rsidP="00962D31">
            <w:pPr>
              <w:rPr>
                <w:rFonts w:ascii="Times New Roman" w:hAnsi="Times New Roman" w:cs="Times New Roman"/>
                <w:sz w:val="20"/>
              </w:rPr>
            </w:pPr>
          </w:p>
        </w:tc>
        <w:tc>
          <w:tcPr>
            <w:tcW w:w="612" w:type="dxa"/>
          </w:tcPr>
          <w:p w14:paraId="449FA604" w14:textId="77777777" w:rsidR="000D7B12" w:rsidRPr="00F06DAD" w:rsidRDefault="000D7B12" w:rsidP="00962D31">
            <w:pPr>
              <w:rPr>
                <w:rFonts w:ascii="Times New Roman" w:hAnsi="Times New Roman" w:cs="Times New Roman"/>
                <w:sz w:val="20"/>
              </w:rPr>
            </w:pPr>
          </w:p>
        </w:tc>
        <w:tc>
          <w:tcPr>
            <w:tcW w:w="757" w:type="dxa"/>
          </w:tcPr>
          <w:p w14:paraId="3BB0BC0C" w14:textId="77777777" w:rsidR="000D7B12" w:rsidRPr="00F06DAD" w:rsidRDefault="000D7B12" w:rsidP="00962D31">
            <w:pPr>
              <w:rPr>
                <w:rFonts w:ascii="Times New Roman" w:hAnsi="Times New Roman" w:cs="Times New Roman"/>
                <w:sz w:val="20"/>
              </w:rPr>
            </w:pPr>
          </w:p>
        </w:tc>
        <w:tc>
          <w:tcPr>
            <w:tcW w:w="756" w:type="dxa"/>
          </w:tcPr>
          <w:p w14:paraId="062AF4F9" w14:textId="77777777" w:rsidR="000D7B12" w:rsidRPr="00F06DAD" w:rsidRDefault="000D7B12" w:rsidP="00962D31">
            <w:pPr>
              <w:rPr>
                <w:rFonts w:ascii="Times New Roman" w:hAnsi="Times New Roman" w:cs="Times New Roman"/>
                <w:sz w:val="20"/>
              </w:rPr>
            </w:pPr>
          </w:p>
        </w:tc>
        <w:tc>
          <w:tcPr>
            <w:tcW w:w="756" w:type="dxa"/>
          </w:tcPr>
          <w:p w14:paraId="3904BB6A" w14:textId="77777777" w:rsidR="000D7B12" w:rsidRPr="00F06DAD" w:rsidRDefault="000D7B12" w:rsidP="00962D31">
            <w:pPr>
              <w:rPr>
                <w:rFonts w:ascii="Times New Roman" w:hAnsi="Times New Roman" w:cs="Times New Roman"/>
                <w:sz w:val="20"/>
              </w:rPr>
            </w:pPr>
          </w:p>
        </w:tc>
      </w:tr>
      <w:tr w:rsidR="000D7B12" w:rsidRPr="00F06DAD" w14:paraId="4A3420D2" w14:textId="77777777" w:rsidTr="00962D31">
        <w:trPr>
          <w:trHeight w:val="609"/>
        </w:trPr>
        <w:tc>
          <w:tcPr>
            <w:tcW w:w="828" w:type="dxa"/>
          </w:tcPr>
          <w:p w14:paraId="004C661A"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5"/>
                <w:sz w:val="20"/>
              </w:rPr>
              <w:t>12</w:t>
            </w:r>
          </w:p>
        </w:tc>
        <w:tc>
          <w:tcPr>
            <w:tcW w:w="5221" w:type="dxa"/>
          </w:tcPr>
          <w:p w14:paraId="0DF5AFFE" w14:textId="77777777" w:rsidR="000D7B12" w:rsidRPr="00F06DAD" w:rsidRDefault="000D7B12" w:rsidP="00962D31">
            <w:pPr>
              <w:spacing w:before="1"/>
              <w:ind w:left="465" w:hanging="358"/>
              <w:rPr>
                <w:rFonts w:ascii="Times New Roman" w:hAnsi="Times New Roman" w:cs="Times New Roman"/>
                <w:sz w:val="20"/>
              </w:rPr>
            </w:pPr>
            <w:proofErr w:type="spellStart"/>
            <w:r w:rsidRPr="00F06DAD">
              <w:rPr>
                <w:rFonts w:ascii="Times New Roman" w:hAnsi="Times New Roman" w:cs="Times New Roman"/>
                <w:sz w:val="20"/>
              </w:rPr>
              <w:t>Uzmanlık</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öğrenciliği</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dönemimde</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uygun</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mesleki</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becerileri</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kazanma</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z w:val="20"/>
              </w:rPr>
              <w:t>fırsatım</w:t>
            </w:r>
            <w:proofErr w:type="spellEnd"/>
            <w:r w:rsidRPr="00F06DAD">
              <w:rPr>
                <w:rFonts w:ascii="Times New Roman" w:hAnsi="Times New Roman" w:cs="Times New Roman"/>
                <w:sz w:val="20"/>
              </w:rPr>
              <w:t xml:space="preserve"> var</w:t>
            </w:r>
          </w:p>
        </w:tc>
        <w:tc>
          <w:tcPr>
            <w:tcW w:w="720" w:type="dxa"/>
          </w:tcPr>
          <w:p w14:paraId="256D4DC3" w14:textId="77777777" w:rsidR="000D7B12" w:rsidRPr="00F06DAD" w:rsidRDefault="000D7B12" w:rsidP="00962D31">
            <w:pPr>
              <w:rPr>
                <w:rFonts w:ascii="Times New Roman" w:hAnsi="Times New Roman" w:cs="Times New Roman"/>
                <w:sz w:val="20"/>
              </w:rPr>
            </w:pPr>
          </w:p>
        </w:tc>
        <w:tc>
          <w:tcPr>
            <w:tcW w:w="612" w:type="dxa"/>
          </w:tcPr>
          <w:p w14:paraId="6D4CF34E" w14:textId="77777777" w:rsidR="000D7B12" w:rsidRPr="00F06DAD" w:rsidRDefault="000D7B12" w:rsidP="00962D31">
            <w:pPr>
              <w:rPr>
                <w:rFonts w:ascii="Times New Roman" w:hAnsi="Times New Roman" w:cs="Times New Roman"/>
                <w:sz w:val="20"/>
              </w:rPr>
            </w:pPr>
          </w:p>
        </w:tc>
        <w:tc>
          <w:tcPr>
            <w:tcW w:w="757" w:type="dxa"/>
          </w:tcPr>
          <w:p w14:paraId="3C1EF5F7" w14:textId="77777777" w:rsidR="000D7B12" w:rsidRPr="00F06DAD" w:rsidRDefault="000D7B12" w:rsidP="00962D31">
            <w:pPr>
              <w:rPr>
                <w:rFonts w:ascii="Times New Roman" w:hAnsi="Times New Roman" w:cs="Times New Roman"/>
                <w:sz w:val="20"/>
              </w:rPr>
            </w:pPr>
          </w:p>
        </w:tc>
        <w:tc>
          <w:tcPr>
            <w:tcW w:w="756" w:type="dxa"/>
          </w:tcPr>
          <w:p w14:paraId="0ACEDDAD" w14:textId="77777777" w:rsidR="000D7B12" w:rsidRPr="00F06DAD" w:rsidRDefault="000D7B12" w:rsidP="00962D31">
            <w:pPr>
              <w:rPr>
                <w:rFonts w:ascii="Times New Roman" w:hAnsi="Times New Roman" w:cs="Times New Roman"/>
                <w:sz w:val="20"/>
              </w:rPr>
            </w:pPr>
          </w:p>
        </w:tc>
        <w:tc>
          <w:tcPr>
            <w:tcW w:w="756" w:type="dxa"/>
          </w:tcPr>
          <w:p w14:paraId="3D1ADA43" w14:textId="77777777" w:rsidR="000D7B12" w:rsidRPr="00F06DAD" w:rsidRDefault="000D7B12" w:rsidP="00962D31">
            <w:pPr>
              <w:rPr>
                <w:rFonts w:ascii="Times New Roman" w:hAnsi="Times New Roman" w:cs="Times New Roman"/>
                <w:sz w:val="20"/>
              </w:rPr>
            </w:pPr>
          </w:p>
        </w:tc>
      </w:tr>
      <w:tr w:rsidR="000D7B12" w:rsidRPr="00F06DAD" w14:paraId="5708FEA5" w14:textId="77777777" w:rsidTr="00962D31">
        <w:trPr>
          <w:trHeight w:val="609"/>
        </w:trPr>
        <w:tc>
          <w:tcPr>
            <w:tcW w:w="828" w:type="dxa"/>
          </w:tcPr>
          <w:p w14:paraId="4CDBE205" w14:textId="77777777" w:rsidR="000D7B12" w:rsidRPr="00F06DAD" w:rsidRDefault="000D7B12" w:rsidP="00962D31">
            <w:pPr>
              <w:spacing w:before="1"/>
              <w:ind w:left="110"/>
              <w:rPr>
                <w:rFonts w:ascii="Times New Roman" w:hAnsi="Times New Roman" w:cs="Times New Roman"/>
                <w:sz w:val="20"/>
              </w:rPr>
            </w:pPr>
            <w:r w:rsidRPr="00F06DAD">
              <w:rPr>
                <w:rFonts w:ascii="Times New Roman" w:hAnsi="Times New Roman" w:cs="Times New Roman"/>
                <w:spacing w:val="-5"/>
                <w:sz w:val="20"/>
              </w:rPr>
              <w:t>13</w:t>
            </w:r>
          </w:p>
        </w:tc>
        <w:tc>
          <w:tcPr>
            <w:tcW w:w="5221" w:type="dxa"/>
          </w:tcPr>
          <w:p w14:paraId="2A7AA978" w14:textId="77777777" w:rsidR="000D7B12" w:rsidRPr="00F06DAD" w:rsidRDefault="000D7B12" w:rsidP="00962D31">
            <w:pPr>
              <w:spacing w:before="1"/>
              <w:ind w:left="465" w:hanging="358"/>
              <w:rPr>
                <w:rFonts w:ascii="Times New Roman" w:hAnsi="Times New Roman" w:cs="Times New Roman"/>
                <w:sz w:val="20"/>
              </w:rPr>
            </w:pPr>
            <w:proofErr w:type="spellStart"/>
            <w:r w:rsidRPr="00F06DAD">
              <w:rPr>
                <w:rFonts w:ascii="Times New Roman" w:hAnsi="Times New Roman" w:cs="Times New Roman"/>
                <w:sz w:val="20"/>
              </w:rPr>
              <w:t>Eğiticilerim</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güçlü</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ve</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zayıf</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yanlarımı</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bana</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uygun</w:t>
            </w:r>
            <w:proofErr w:type="spellEnd"/>
            <w:r w:rsidRPr="00F06DAD">
              <w:rPr>
                <w:rFonts w:ascii="Times New Roman" w:hAnsi="Times New Roman" w:cs="Times New Roman"/>
                <w:spacing w:val="40"/>
                <w:sz w:val="20"/>
              </w:rPr>
              <w:t xml:space="preserve"> </w:t>
            </w:r>
            <w:proofErr w:type="spellStart"/>
            <w:r w:rsidRPr="00F06DAD">
              <w:rPr>
                <w:rFonts w:ascii="Times New Roman" w:hAnsi="Times New Roman" w:cs="Times New Roman"/>
                <w:sz w:val="20"/>
              </w:rPr>
              <w:t>biçimde</w:t>
            </w:r>
            <w:proofErr w:type="spellEnd"/>
            <w:r w:rsidRPr="00F06DAD">
              <w:rPr>
                <w:rFonts w:ascii="Times New Roman" w:hAnsi="Times New Roman" w:cs="Times New Roman"/>
                <w:sz w:val="20"/>
              </w:rPr>
              <w:t xml:space="preserve"> </w:t>
            </w:r>
            <w:proofErr w:type="spellStart"/>
            <w:r w:rsidRPr="00F06DAD">
              <w:rPr>
                <w:rFonts w:ascii="Times New Roman" w:hAnsi="Times New Roman" w:cs="Times New Roman"/>
                <w:spacing w:val="-2"/>
                <w:sz w:val="20"/>
              </w:rPr>
              <w:t>söylerler</w:t>
            </w:r>
            <w:proofErr w:type="spellEnd"/>
          </w:p>
        </w:tc>
        <w:tc>
          <w:tcPr>
            <w:tcW w:w="720" w:type="dxa"/>
          </w:tcPr>
          <w:p w14:paraId="3EC4174B" w14:textId="77777777" w:rsidR="000D7B12" w:rsidRPr="00F06DAD" w:rsidRDefault="000D7B12" w:rsidP="00962D31">
            <w:pPr>
              <w:rPr>
                <w:rFonts w:ascii="Times New Roman" w:hAnsi="Times New Roman" w:cs="Times New Roman"/>
                <w:sz w:val="20"/>
              </w:rPr>
            </w:pPr>
          </w:p>
        </w:tc>
        <w:tc>
          <w:tcPr>
            <w:tcW w:w="612" w:type="dxa"/>
          </w:tcPr>
          <w:p w14:paraId="03BE62A7" w14:textId="77777777" w:rsidR="000D7B12" w:rsidRPr="00F06DAD" w:rsidRDefault="000D7B12" w:rsidP="00962D31">
            <w:pPr>
              <w:rPr>
                <w:rFonts w:ascii="Times New Roman" w:hAnsi="Times New Roman" w:cs="Times New Roman"/>
                <w:sz w:val="20"/>
              </w:rPr>
            </w:pPr>
          </w:p>
        </w:tc>
        <w:tc>
          <w:tcPr>
            <w:tcW w:w="757" w:type="dxa"/>
          </w:tcPr>
          <w:p w14:paraId="39DB624E" w14:textId="77777777" w:rsidR="000D7B12" w:rsidRPr="00F06DAD" w:rsidRDefault="000D7B12" w:rsidP="00962D31">
            <w:pPr>
              <w:rPr>
                <w:rFonts w:ascii="Times New Roman" w:hAnsi="Times New Roman" w:cs="Times New Roman"/>
                <w:sz w:val="20"/>
              </w:rPr>
            </w:pPr>
          </w:p>
        </w:tc>
        <w:tc>
          <w:tcPr>
            <w:tcW w:w="756" w:type="dxa"/>
          </w:tcPr>
          <w:p w14:paraId="305728AC" w14:textId="77777777" w:rsidR="000D7B12" w:rsidRPr="00F06DAD" w:rsidRDefault="000D7B12" w:rsidP="00962D31">
            <w:pPr>
              <w:rPr>
                <w:rFonts w:ascii="Times New Roman" w:hAnsi="Times New Roman" w:cs="Times New Roman"/>
                <w:sz w:val="20"/>
              </w:rPr>
            </w:pPr>
          </w:p>
        </w:tc>
        <w:tc>
          <w:tcPr>
            <w:tcW w:w="756" w:type="dxa"/>
          </w:tcPr>
          <w:p w14:paraId="1AC01C43" w14:textId="77777777" w:rsidR="000D7B12" w:rsidRPr="00F06DAD" w:rsidRDefault="000D7B12" w:rsidP="00962D31">
            <w:pPr>
              <w:rPr>
                <w:rFonts w:ascii="Times New Roman" w:hAnsi="Times New Roman" w:cs="Times New Roman"/>
                <w:sz w:val="20"/>
              </w:rPr>
            </w:pPr>
          </w:p>
        </w:tc>
      </w:tr>
    </w:tbl>
    <w:p w14:paraId="0F1DE4A6" w14:textId="77777777" w:rsidR="000D7B12" w:rsidRPr="00F06DAD" w:rsidRDefault="000D7B12" w:rsidP="000D7B12">
      <w:pPr>
        <w:spacing w:after="120"/>
        <w:ind w:left="159"/>
        <w:rPr>
          <w:rFonts w:ascii="Times New Roman" w:hAnsi="Times New Roman" w:cs="Times New Roman"/>
          <w:sz w:val="20"/>
        </w:rPr>
      </w:pPr>
      <w:r w:rsidRPr="00F06DAD">
        <w:rPr>
          <w:rFonts w:ascii="Times New Roman" w:hAnsi="Times New Roman" w:cs="Times New Roman"/>
          <w:sz w:val="20"/>
        </w:rPr>
        <w:t>Eğitim</w:t>
      </w:r>
      <w:r w:rsidRPr="00F06DAD">
        <w:rPr>
          <w:rFonts w:ascii="Times New Roman" w:hAnsi="Times New Roman" w:cs="Times New Roman"/>
          <w:spacing w:val="-10"/>
          <w:sz w:val="20"/>
        </w:rPr>
        <w:t xml:space="preserve"> </w:t>
      </w:r>
      <w:r w:rsidRPr="00F06DAD">
        <w:rPr>
          <w:rFonts w:ascii="Times New Roman" w:hAnsi="Times New Roman" w:cs="Times New Roman"/>
          <w:sz w:val="20"/>
        </w:rPr>
        <w:t>programında</w:t>
      </w:r>
      <w:r w:rsidRPr="00F06DAD">
        <w:rPr>
          <w:rFonts w:ascii="Times New Roman" w:hAnsi="Times New Roman" w:cs="Times New Roman"/>
          <w:spacing w:val="-9"/>
          <w:sz w:val="20"/>
        </w:rPr>
        <w:t xml:space="preserve"> </w:t>
      </w:r>
      <w:r w:rsidRPr="00F06DAD">
        <w:rPr>
          <w:rFonts w:ascii="Times New Roman" w:hAnsi="Times New Roman" w:cs="Times New Roman"/>
          <w:sz w:val="20"/>
        </w:rPr>
        <w:t>hangi</w:t>
      </w:r>
      <w:r w:rsidRPr="00F06DAD">
        <w:rPr>
          <w:rFonts w:ascii="Times New Roman" w:hAnsi="Times New Roman" w:cs="Times New Roman"/>
          <w:spacing w:val="-9"/>
          <w:sz w:val="20"/>
        </w:rPr>
        <w:t xml:space="preserve"> </w:t>
      </w:r>
      <w:r w:rsidRPr="00F06DAD">
        <w:rPr>
          <w:rFonts w:ascii="Times New Roman" w:hAnsi="Times New Roman" w:cs="Times New Roman"/>
          <w:sz w:val="20"/>
        </w:rPr>
        <w:t>konu</w:t>
      </w:r>
      <w:r w:rsidRPr="00F06DAD">
        <w:rPr>
          <w:rFonts w:ascii="Times New Roman" w:hAnsi="Times New Roman" w:cs="Times New Roman"/>
          <w:spacing w:val="-9"/>
          <w:sz w:val="20"/>
        </w:rPr>
        <w:t xml:space="preserve"> </w:t>
      </w:r>
      <w:r w:rsidRPr="00F06DAD">
        <w:rPr>
          <w:rFonts w:ascii="Times New Roman" w:hAnsi="Times New Roman" w:cs="Times New Roman"/>
          <w:sz w:val="20"/>
        </w:rPr>
        <w:t>başlıklarına</w:t>
      </w:r>
      <w:r w:rsidRPr="00F06DAD">
        <w:rPr>
          <w:rFonts w:ascii="Times New Roman" w:hAnsi="Times New Roman" w:cs="Times New Roman"/>
          <w:spacing w:val="-8"/>
          <w:sz w:val="20"/>
        </w:rPr>
        <w:t xml:space="preserve"> </w:t>
      </w:r>
      <w:r w:rsidRPr="00F06DAD">
        <w:rPr>
          <w:rFonts w:ascii="Times New Roman" w:hAnsi="Times New Roman" w:cs="Times New Roman"/>
          <w:sz w:val="20"/>
        </w:rPr>
        <w:t>yer</w:t>
      </w:r>
      <w:r w:rsidRPr="00F06DAD">
        <w:rPr>
          <w:rFonts w:ascii="Times New Roman" w:hAnsi="Times New Roman" w:cs="Times New Roman"/>
          <w:spacing w:val="-9"/>
          <w:sz w:val="20"/>
        </w:rPr>
        <w:t xml:space="preserve"> </w:t>
      </w:r>
      <w:r w:rsidRPr="00F06DAD">
        <w:rPr>
          <w:rFonts w:ascii="Times New Roman" w:hAnsi="Times New Roman" w:cs="Times New Roman"/>
          <w:sz w:val="20"/>
        </w:rPr>
        <w:t>verilmesini</w:t>
      </w:r>
      <w:r w:rsidRPr="00F06DAD">
        <w:rPr>
          <w:rFonts w:ascii="Times New Roman" w:hAnsi="Times New Roman" w:cs="Times New Roman"/>
          <w:spacing w:val="-9"/>
          <w:sz w:val="20"/>
        </w:rPr>
        <w:t xml:space="preserve"> </w:t>
      </w:r>
      <w:r w:rsidRPr="00F06DAD">
        <w:rPr>
          <w:rFonts w:ascii="Times New Roman" w:hAnsi="Times New Roman" w:cs="Times New Roman"/>
          <w:spacing w:val="-2"/>
          <w:sz w:val="20"/>
        </w:rPr>
        <w:t>istersiniz?</w:t>
      </w:r>
    </w:p>
    <w:p w14:paraId="08D96C94" w14:textId="77777777" w:rsidR="000D7B12" w:rsidRPr="00F06DAD" w:rsidRDefault="000D7B12" w:rsidP="000D7B12">
      <w:pPr>
        <w:spacing w:before="2"/>
        <w:ind w:left="156"/>
        <w:rPr>
          <w:rFonts w:ascii="Times New Roman" w:hAnsi="Times New Roman" w:cs="Times New Roman"/>
          <w:sz w:val="20"/>
        </w:rPr>
      </w:pPr>
      <w:r w:rsidRPr="00F06DAD">
        <w:rPr>
          <w:rFonts w:ascii="Times New Roman" w:hAnsi="Times New Roman" w:cs="Times New Roman"/>
          <w:spacing w:val="-5"/>
          <w:sz w:val="20"/>
        </w:rPr>
        <w:t>1.</w:t>
      </w:r>
    </w:p>
    <w:p w14:paraId="31F829E9" w14:textId="2D99F6D5" w:rsidR="000D7B12" w:rsidRPr="00F06DAD" w:rsidRDefault="00152501" w:rsidP="00152501">
      <w:pPr>
        <w:spacing w:before="123"/>
        <w:ind w:left="156"/>
        <w:rPr>
          <w:rFonts w:ascii="Times New Roman" w:hAnsi="Times New Roman" w:cs="Times New Roman"/>
          <w:sz w:val="20"/>
        </w:rPr>
      </w:pPr>
      <w:r>
        <w:rPr>
          <w:rFonts w:ascii="Times New Roman" w:hAnsi="Times New Roman" w:cs="Times New Roman"/>
          <w:spacing w:val="-5"/>
          <w:sz w:val="20"/>
        </w:rPr>
        <w:t>2</w:t>
      </w:r>
      <w:r w:rsidR="000D7B12" w:rsidRPr="00F06DAD">
        <w:rPr>
          <w:rFonts w:ascii="Times New Roman" w:hAnsi="Times New Roman" w:cs="Times New Roman"/>
          <w:spacing w:val="-5"/>
          <w:sz w:val="20"/>
        </w:rPr>
        <w:t>.</w:t>
      </w:r>
    </w:p>
    <w:p w14:paraId="186C8F7C" w14:textId="1E905D04" w:rsidR="000D7B12" w:rsidRPr="00F06DAD" w:rsidRDefault="00152501" w:rsidP="000D7B12">
      <w:pPr>
        <w:spacing w:before="123"/>
        <w:ind w:left="156"/>
        <w:rPr>
          <w:rFonts w:ascii="Times New Roman" w:hAnsi="Times New Roman" w:cs="Times New Roman"/>
          <w:sz w:val="20"/>
        </w:rPr>
      </w:pPr>
      <w:r>
        <w:rPr>
          <w:rFonts w:ascii="Times New Roman" w:hAnsi="Times New Roman" w:cs="Times New Roman"/>
          <w:spacing w:val="-5"/>
          <w:sz w:val="20"/>
        </w:rPr>
        <w:t>3</w:t>
      </w:r>
    </w:p>
    <w:p w14:paraId="17C95899" w14:textId="77777777" w:rsidR="000D7B12" w:rsidRPr="00F06DAD" w:rsidRDefault="000D7B12" w:rsidP="000D7B12">
      <w:pPr>
        <w:spacing w:before="123"/>
        <w:ind w:left="156"/>
        <w:rPr>
          <w:rFonts w:ascii="Times New Roman" w:hAnsi="Times New Roman" w:cs="Times New Roman"/>
          <w:sz w:val="20"/>
        </w:rPr>
      </w:pPr>
      <w:r w:rsidRPr="00F06DAD">
        <w:rPr>
          <w:rFonts w:ascii="Times New Roman" w:hAnsi="Times New Roman" w:cs="Times New Roman"/>
          <w:sz w:val="20"/>
        </w:rPr>
        <w:t>Kardiyoloji</w:t>
      </w:r>
      <w:r w:rsidRPr="00F06DAD">
        <w:rPr>
          <w:rFonts w:ascii="Times New Roman" w:hAnsi="Times New Roman" w:cs="Times New Roman"/>
          <w:spacing w:val="-6"/>
          <w:sz w:val="20"/>
        </w:rPr>
        <w:t xml:space="preserve"> </w:t>
      </w:r>
      <w:r w:rsidRPr="00F06DAD">
        <w:rPr>
          <w:rFonts w:ascii="Times New Roman" w:hAnsi="Times New Roman" w:cs="Times New Roman"/>
          <w:sz w:val="20"/>
        </w:rPr>
        <w:t>eğitimi,</w:t>
      </w:r>
      <w:r w:rsidRPr="00F06DAD">
        <w:rPr>
          <w:rFonts w:ascii="Times New Roman" w:hAnsi="Times New Roman" w:cs="Times New Roman"/>
          <w:spacing w:val="-5"/>
          <w:sz w:val="20"/>
        </w:rPr>
        <w:t xml:space="preserve"> </w:t>
      </w:r>
      <w:r w:rsidRPr="00F06DAD">
        <w:rPr>
          <w:rFonts w:ascii="Times New Roman" w:hAnsi="Times New Roman" w:cs="Times New Roman"/>
          <w:sz w:val="20"/>
        </w:rPr>
        <w:t>eğiticiler</w:t>
      </w:r>
      <w:r w:rsidRPr="00F06DAD">
        <w:rPr>
          <w:rFonts w:ascii="Times New Roman" w:hAnsi="Times New Roman" w:cs="Times New Roman"/>
          <w:spacing w:val="-5"/>
          <w:sz w:val="20"/>
        </w:rPr>
        <w:t xml:space="preserve"> </w:t>
      </w:r>
      <w:r w:rsidRPr="00F06DAD">
        <w:rPr>
          <w:rFonts w:ascii="Times New Roman" w:hAnsi="Times New Roman" w:cs="Times New Roman"/>
          <w:sz w:val="20"/>
        </w:rPr>
        <w:t>ve</w:t>
      </w:r>
      <w:r w:rsidRPr="00F06DAD">
        <w:rPr>
          <w:rFonts w:ascii="Times New Roman" w:hAnsi="Times New Roman" w:cs="Times New Roman"/>
          <w:spacing w:val="-6"/>
          <w:sz w:val="20"/>
        </w:rPr>
        <w:t xml:space="preserve"> </w:t>
      </w:r>
      <w:r w:rsidRPr="00F06DAD">
        <w:rPr>
          <w:rFonts w:ascii="Times New Roman" w:hAnsi="Times New Roman" w:cs="Times New Roman"/>
          <w:sz w:val="20"/>
        </w:rPr>
        <w:t>eğitim</w:t>
      </w:r>
      <w:r w:rsidRPr="00F06DAD">
        <w:rPr>
          <w:rFonts w:ascii="Times New Roman" w:hAnsi="Times New Roman" w:cs="Times New Roman"/>
          <w:spacing w:val="-6"/>
          <w:sz w:val="20"/>
        </w:rPr>
        <w:t xml:space="preserve"> </w:t>
      </w:r>
      <w:r w:rsidRPr="00F06DAD">
        <w:rPr>
          <w:rFonts w:ascii="Times New Roman" w:hAnsi="Times New Roman" w:cs="Times New Roman"/>
          <w:sz w:val="20"/>
        </w:rPr>
        <w:t>ortamı</w:t>
      </w:r>
      <w:r w:rsidRPr="00F06DAD">
        <w:rPr>
          <w:rFonts w:ascii="Times New Roman" w:hAnsi="Times New Roman" w:cs="Times New Roman"/>
          <w:spacing w:val="-6"/>
          <w:sz w:val="20"/>
        </w:rPr>
        <w:t xml:space="preserve"> </w:t>
      </w:r>
      <w:r w:rsidRPr="00F06DAD">
        <w:rPr>
          <w:rFonts w:ascii="Times New Roman" w:hAnsi="Times New Roman" w:cs="Times New Roman"/>
          <w:sz w:val="20"/>
        </w:rPr>
        <w:t>ile</w:t>
      </w:r>
      <w:r w:rsidRPr="00F06DAD">
        <w:rPr>
          <w:rFonts w:ascii="Times New Roman" w:hAnsi="Times New Roman" w:cs="Times New Roman"/>
          <w:spacing w:val="-6"/>
          <w:sz w:val="20"/>
        </w:rPr>
        <w:t xml:space="preserve"> </w:t>
      </w:r>
      <w:r w:rsidRPr="00F06DAD">
        <w:rPr>
          <w:rFonts w:ascii="Times New Roman" w:hAnsi="Times New Roman" w:cs="Times New Roman"/>
          <w:sz w:val="20"/>
        </w:rPr>
        <w:t>ilgili</w:t>
      </w:r>
      <w:r w:rsidRPr="00F06DAD">
        <w:rPr>
          <w:rFonts w:ascii="Times New Roman" w:hAnsi="Times New Roman" w:cs="Times New Roman"/>
          <w:spacing w:val="-6"/>
          <w:sz w:val="20"/>
        </w:rPr>
        <w:t xml:space="preserve"> </w:t>
      </w:r>
      <w:r w:rsidRPr="00F06DAD">
        <w:rPr>
          <w:rFonts w:ascii="Times New Roman" w:hAnsi="Times New Roman" w:cs="Times New Roman"/>
          <w:sz w:val="20"/>
        </w:rPr>
        <w:t>olumlu</w:t>
      </w:r>
      <w:r w:rsidRPr="00F06DAD">
        <w:rPr>
          <w:rFonts w:ascii="Times New Roman" w:hAnsi="Times New Roman" w:cs="Times New Roman"/>
          <w:spacing w:val="-5"/>
          <w:sz w:val="20"/>
        </w:rPr>
        <w:t xml:space="preserve"> </w:t>
      </w:r>
      <w:r w:rsidRPr="00F06DAD">
        <w:rPr>
          <w:rFonts w:ascii="Times New Roman" w:hAnsi="Times New Roman" w:cs="Times New Roman"/>
          <w:sz w:val="20"/>
        </w:rPr>
        <w:t>ve</w:t>
      </w:r>
      <w:r w:rsidRPr="00F06DAD">
        <w:rPr>
          <w:rFonts w:ascii="Times New Roman" w:hAnsi="Times New Roman" w:cs="Times New Roman"/>
          <w:spacing w:val="-6"/>
          <w:sz w:val="20"/>
        </w:rPr>
        <w:t xml:space="preserve"> </w:t>
      </w:r>
      <w:r w:rsidRPr="00F06DAD">
        <w:rPr>
          <w:rFonts w:ascii="Times New Roman" w:hAnsi="Times New Roman" w:cs="Times New Roman"/>
          <w:sz w:val="20"/>
        </w:rPr>
        <w:t>geliştirilmesi</w:t>
      </w:r>
      <w:r w:rsidRPr="00F06DAD">
        <w:rPr>
          <w:rFonts w:ascii="Times New Roman" w:hAnsi="Times New Roman" w:cs="Times New Roman"/>
          <w:spacing w:val="-6"/>
          <w:sz w:val="20"/>
        </w:rPr>
        <w:t xml:space="preserve"> </w:t>
      </w:r>
      <w:r w:rsidRPr="00F06DAD">
        <w:rPr>
          <w:rFonts w:ascii="Times New Roman" w:hAnsi="Times New Roman" w:cs="Times New Roman"/>
          <w:sz w:val="20"/>
        </w:rPr>
        <w:t>gereken</w:t>
      </w:r>
      <w:r w:rsidRPr="00F06DAD">
        <w:rPr>
          <w:rFonts w:ascii="Times New Roman" w:hAnsi="Times New Roman" w:cs="Times New Roman"/>
          <w:spacing w:val="-5"/>
          <w:sz w:val="20"/>
        </w:rPr>
        <w:t xml:space="preserve"> </w:t>
      </w:r>
      <w:r w:rsidRPr="00F06DAD">
        <w:rPr>
          <w:rFonts w:ascii="Times New Roman" w:hAnsi="Times New Roman" w:cs="Times New Roman"/>
          <w:sz w:val="20"/>
        </w:rPr>
        <w:t>3</w:t>
      </w:r>
      <w:r w:rsidRPr="00F06DAD">
        <w:rPr>
          <w:rFonts w:ascii="Times New Roman" w:hAnsi="Times New Roman" w:cs="Times New Roman"/>
          <w:spacing w:val="-5"/>
          <w:sz w:val="20"/>
        </w:rPr>
        <w:t xml:space="preserve"> </w:t>
      </w:r>
      <w:r w:rsidRPr="00F06DAD">
        <w:rPr>
          <w:rFonts w:ascii="Times New Roman" w:hAnsi="Times New Roman" w:cs="Times New Roman"/>
          <w:sz w:val="20"/>
        </w:rPr>
        <w:t>özelliği</w:t>
      </w:r>
      <w:r w:rsidRPr="00F06DAD">
        <w:rPr>
          <w:rFonts w:ascii="Times New Roman" w:hAnsi="Times New Roman" w:cs="Times New Roman"/>
          <w:spacing w:val="-6"/>
          <w:sz w:val="20"/>
        </w:rPr>
        <w:t xml:space="preserve"> </w:t>
      </w:r>
      <w:r w:rsidRPr="00F06DAD">
        <w:rPr>
          <w:rFonts w:ascii="Times New Roman" w:hAnsi="Times New Roman" w:cs="Times New Roman"/>
          <w:spacing w:val="-2"/>
          <w:sz w:val="20"/>
        </w:rPr>
        <w:t>belirtiniz:</w:t>
      </w:r>
    </w:p>
    <w:p w14:paraId="2258A32D" w14:textId="77777777" w:rsidR="000D7B12" w:rsidRPr="00F06DAD" w:rsidRDefault="000D7B12" w:rsidP="000D7B12">
      <w:pPr>
        <w:spacing w:before="243"/>
        <w:ind w:left="156"/>
        <w:rPr>
          <w:rFonts w:ascii="Times New Roman" w:hAnsi="Times New Roman" w:cs="Times New Roman"/>
          <w:sz w:val="20"/>
        </w:rPr>
      </w:pPr>
      <w:r w:rsidRPr="00F06DAD">
        <w:rPr>
          <w:rFonts w:ascii="Times New Roman" w:hAnsi="Times New Roman" w:cs="Times New Roman"/>
          <w:sz w:val="20"/>
        </w:rPr>
        <w:t>Olumlu</w:t>
      </w:r>
      <w:r w:rsidRPr="00F06DAD">
        <w:rPr>
          <w:rFonts w:ascii="Times New Roman" w:hAnsi="Times New Roman" w:cs="Times New Roman"/>
          <w:spacing w:val="-10"/>
          <w:sz w:val="20"/>
        </w:rPr>
        <w:t xml:space="preserve"> </w:t>
      </w:r>
      <w:r w:rsidRPr="00F06DAD">
        <w:rPr>
          <w:rFonts w:ascii="Times New Roman" w:hAnsi="Times New Roman" w:cs="Times New Roman"/>
          <w:spacing w:val="-2"/>
          <w:sz w:val="20"/>
        </w:rPr>
        <w:t>özellikler:</w:t>
      </w:r>
    </w:p>
    <w:p w14:paraId="3D78B4AA" w14:textId="77777777" w:rsidR="000D7B12" w:rsidRPr="00F06DAD" w:rsidRDefault="000D7B12" w:rsidP="000D7B12">
      <w:pPr>
        <w:spacing w:before="1"/>
        <w:ind w:left="156"/>
        <w:rPr>
          <w:rFonts w:ascii="Times New Roman" w:hAnsi="Times New Roman" w:cs="Times New Roman"/>
          <w:sz w:val="20"/>
        </w:rPr>
      </w:pPr>
      <w:r w:rsidRPr="00F06DAD">
        <w:rPr>
          <w:rFonts w:ascii="Times New Roman" w:hAnsi="Times New Roman" w:cs="Times New Roman"/>
          <w:spacing w:val="-5"/>
          <w:sz w:val="20"/>
        </w:rPr>
        <w:t>1.</w:t>
      </w:r>
    </w:p>
    <w:p w14:paraId="5AB7A3E4" w14:textId="77777777" w:rsidR="000D7B12" w:rsidRPr="00F06DAD" w:rsidRDefault="000D7B12" w:rsidP="000D7B12">
      <w:pPr>
        <w:spacing w:before="123"/>
        <w:ind w:left="156"/>
        <w:rPr>
          <w:rFonts w:ascii="Times New Roman" w:hAnsi="Times New Roman" w:cs="Times New Roman"/>
          <w:sz w:val="20"/>
        </w:rPr>
      </w:pPr>
      <w:r w:rsidRPr="00F06DAD">
        <w:rPr>
          <w:rFonts w:ascii="Times New Roman" w:hAnsi="Times New Roman" w:cs="Times New Roman"/>
          <w:spacing w:val="-5"/>
          <w:sz w:val="20"/>
        </w:rPr>
        <w:t>2.</w:t>
      </w:r>
    </w:p>
    <w:p w14:paraId="52173C44" w14:textId="77777777" w:rsidR="000D7B12" w:rsidRPr="00F06DAD" w:rsidRDefault="000D7B12" w:rsidP="000D7B12">
      <w:pPr>
        <w:spacing w:before="120"/>
        <w:ind w:left="156"/>
        <w:rPr>
          <w:rFonts w:ascii="Times New Roman" w:hAnsi="Times New Roman" w:cs="Times New Roman"/>
          <w:sz w:val="20"/>
        </w:rPr>
      </w:pPr>
      <w:r w:rsidRPr="00F06DAD">
        <w:rPr>
          <w:rFonts w:ascii="Times New Roman" w:hAnsi="Times New Roman" w:cs="Times New Roman"/>
          <w:spacing w:val="-5"/>
          <w:sz w:val="20"/>
        </w:rPr>
        <w:t>3.</w:t>
      </w:r>
    </w:p>
    <w:p w14:paraId="606FDFC2" w14:textId="77777777" w:rsidR="000D7B12" w:rsidRPr="00F06DAD" w:rsidRDefault="000D7B12" w:rsidP="000D7B12">
      <w:pPr>
        <w:spacing w:before="124"/>
        <w:ind w:left="156"/>
        <w:rPr>
          <w:rFonts w:ascii="Times New Roman" w:hAnsi="Times New Roman" w:cs="Times New Roman"/>
          <w:sz w:val="20"/>
        </w:rPr>
      </w:pPr>
      <w:r w:rsidRPr="00F06DAD">
        <w:rPr>
          <w:rFonts w:ascii="Times New Roman" w:hAnsi="Times New Roman" w:cs="Times New Roman"/>
          <w:spacing w:val="-2"/>
          <w:sz w:val="20"/>
        </w:rPr>
        <w:t>Geliştirilmesi</w:t>
      </w:r>
      <w:r w:rsidRPr="00F06DAD">
        <w:rPr>
          <w:rFonts w:ascii="Times New Roman" w:hAnsi="Times New Roman" w:cs="Times New Roman"/>
          <w:spacing w:val="13"/>
          <w:sz w:val="20"/>
        </w:rPr>
        <w:t xml:space="preserve"> </w:t>
      </w:r>
      <w:r w:rsidRPr="00F06DAD">
        <w:rPr>
          <w:rFonts w:ascii="Times New Roman" w:hAnsi="Times New Roman" w:cs="Times New Roman"/>
          <w:spacing w:val="-2"/>
          <w:sz w:val="20"/>
        </w:rPr>
        <w:t>gerekenler:</w:t>
      </w:r>
    </w:p>
    <w:p w14:paraId="3EE7F443" w14:textId="77777777" w:rsidR="000D7B12" w:rsidRPr="00F06DAD" w:rsidRDefault="000D7B12" w:rsidP="000D7B12">
      <w:pPr>
        <w:spacing w:before="1"/>
        <w:ind w:left="156"/>
        <w:rPr>
          <w:rFonts w:ascii="Times New Roman" w:hAnsi="Times New Roman" w:cs="Times New Roman"/>
          <w:sz w:val="20"/>
        </w:rPr>
      </w:pPr>
      <w:r w:rsidRPr="00F06DAD">
        <w:rPr>
          <w:rFonts w:ascii="Times New Roman" w:hAnsi="Times New Roman" w:cs="Times New Roman"/>
          <w:spacing w:val="-5"/>
          <w:sz w:val="20"/>
        </w:rPr>
        <w:t>1.</w:t>
      </w:r>
    </w:p>
    <w:p w14:paraId="5F43C564" w14:textId="77777777" w:rsidR="00152501" w:rsidRDefault="000D7B12" w:rsidP="00152501">
      <w:pPr>
        <w:spacing w:before="120"/>
        <w:ind w:left="156"/>
        <w:rPr>
          <w:rFonts w:ascii="Times New Roman" w:hAnsi="Times New Roman" w:cs="Times New Roman"/>
          <w:spacing w:val="-5"/>
          <w:sz w:val="20"/>
        </w:rPr>
      </w:pPr>
      <w:r w:rsidRPr="00F06DAD">
        <w:rPr>
          <w:rFonts w:ascii="Times New Roman" w:hAnsi="Times New Roman" w:cs="Times New Roman"/>
          <w:spacing w:val="-5"/>
          <w:sz w:val="20"/>
        </w:rPr>
        <w:t>2.</w:t>
      </w:r>
    </w:p>
    <w:p w14:paraId="06348D42" w14:textId="615D9C58" w:rsidR="000D7B12" w:rsidRPr="00F06DAD" w:rsidRDefault="000D7B12" w:rsidP="00152501">
      <w:pPr>
        <w:spacing w:before="120"/>
        <w:ind w:left="156"/>
        <w:rPr>
          <w:rFonts w:ascii="Times New Roman" w:hAnsi="Times New Roman" w:cs="Times New Roman"/>
          <w:sz w:val="20"/>
        </w:rPr>
      </w:pPr>
      <w:r w:rsidRPr="00F06DAD">
        <w:rPr>
          <w:rFonts w:ascii="Times New Roman" w:hAnsi="Times New Roman" w:cs="Times New Roman"/>
          <w:spacing w:val="-5"/>
          <w:sz w:val="20"/>
        </w:rPr>
        <w:t>3.</w:t>
      </w:r>
    </w:p>
    <w:p w14:paraId="235337B3" w14:textId="49117336" w:rsidR="000D7B12" w:rsidRPr="00F06DAD" w:rsidRDefault="000D7B12" w:rsidP="0076235D">
      <w:pPr>
        <w:ind w:left="156"/>
        <w:rPr>
          <w:rFonts w:ascii="Times New Roman" w:hAnsi="Times New Roman" w:cs="Times New Roman"/>
          <w:i/>
          <w:spacing w:val="-2"/>
          <w:sz w:val="20"/>
        </w:rPr>
      </w:pPr>
      <w:r w:rsidRPr="00F06DAD">
        <w:rPr>
          <w:rFonts w:ascii="Times New Roman" w:hAnsi="Times New Roman" w:cs="Times New Roman"/>
          <w:i/>
          <w:sz w:val="20"/>
        </w:rPr>
        <w:t>Sağladığınız</w:t>
      </w:r>
      <w:r w:rsidRPr="00F06DAD">
        <w:rPr>
          <w:rFonts w:ascii="Times New Roman" w:hAnsi="Times New Roman" w:cs="Times New Roman"/>
          <w:i/>
          <w:spacing w:val="-9"/>
          <w:sz w:val="20"/>
        </w:rPr>
        <w:t xml:space="preserve"> </w:t>
      </w:r>
      <w:r w:rsidRPr="00F06DAD">
        <w:rPr>
          <w:rFonts w:ascii="Times New Roman" w:hAnsi="Times New Roman" w:cs="Times New Roman"/>
          <w:i/>
          <w:sz w:val="20"/>
        </w:rPr>
        <w:t>veriler</w:t>
      </w:r>
      <w:r w:rsidRPr="00F06DAD">
        <w:rPr>
          <w:rFonts w:ascii="Times New Roman" w:hAnsi="Times New Roman" w:cs="Times New Roman"/>
          <w:i/>
          <w:spacing w:val="-9"/>
          <w:sz w:val="20"/>
        </w:rPr>
        <w:t xml:space="preserve"> </w:t>
      </w:r>
      <w:r w:rsidRPr="00F06DAD">
        <w:rPr>
          <w:rFonts w:ascii="Times New Roman" w:hAnsi="Times New Roman" w:cs="Times New Roman"/>
          <w:i/>
          <w:sz w:val="20"/>
        </w:rPr>
        <w:t>eğitim</w:t>
      </w:r>
      <w:r w:rsidRPr="00F06DAD">
        <w:rPr>
          <w:rFonts w:ascii="Times New Roman" w:hAnsi="Times New Roman" w:cs="Times New Roman"/>
          <w:i/>
          <w:spacing w:val="-9"/>
          <w:sz w:val="20"/>
        </w:rPr>
        <w:t xml:space="preserve"> </w:t>
      </w:r>
      <w:r w:rsidRPr="00F06DAD">
        <w:rPr>
          <w:rFonts w:ascii="Times New Roman" w:hAnsi="Times New Roman" w:cs="Times New Roman"/>
          <w:i/>
          <w:sz w:val="20"/>
        </w:rPr>
        <w:t>sürecinin</w:t>
      </w:r>
      <w:r w:rsidRPr="00F06DAD">
        <w:rPr>
          <w:rFonts w:ascii="Times New Roman" w:hAnsi="Times New Roman" w:cs="Times New Roman"/>
          <w:i/>
          <w:spacing w:val="-8"/>
          <w:sz w:val="20"/>
        </w:rPr>
        <w:t xml:space="preserve"> </w:t>
      </w:r>
      <w:r w:rsidRPr="00F06DAD">
        <w:rPr>
          <w:rFonts w:ascii="Times New Roman" w:hAnsi="Times New Roman" w:cs="Times New Roman"/>
          <w:i/>
          <w:sz w:val="20"/>
        </w:rPr>
        <w:t>geliştirilmesi</w:t>
      </w:r>
      <w:r w:rsidRPr="00F06DAD">
        <w:rPr>
          <w:rFonts w:ascii="Times New Roman" w:hAnsi="Times New Roman" w:cs="Times New Roman"/>
          <w:i/>
          <w:spacing w:val="-10"/>
          <w:sz w:val="20"/>
        </w:rPr>
        <w:t xml:space="preserve"> </w:t>
      </w:r>
      <w:r w:rsidRPr="00F06DAD">
        <w:rPr>
          <w:rFonts w:ascii="Times New Roman" w:hAnsi="Times New Roman" w:cs="Times New Roman"/>
          <w:i/>
          <w:sz w:val="20"/>
        </w:rPr>
        <w:t>için</w:t>
      </w:r>
      <w:r w:rsidRPr="00F06DAD">
        <w:rPr>
          <w:rFonts w:ascii="Times New Roman" w:hAnsi="Times New Roman" w:cs="Times New Roman"/>
          <w:i/>
          <w:spacing w:val="-8"/>
          <w:sz w:val="20"/>
        </w:rPr>
        <w:t xml:space="preserve"> </w:t>
      </w:r>
      <w:r w:rsidRPr="00F06DAD">
        <w:rPr>
          <w:rFonts w:ascii="Times New Roman" w:hAnsi="Times New Roman" w:cs="Times New Roman"/>
          <w:i/>
          <w:sz w:val="20"/>
        </w:rPr>
        <w:t>büyük</w:t>
      </w:r>
      <w:r w:rsidRPr="00F06DAD">
        <w:rPr>
          <w:rFonts w:ascii="Times New Roman" w:hAnsi="Times New Roman" w:cs="Times New Roman"/>
          <w:i/>
          <w:spacing w:val="-9"/>
          <w:sz w:val="20"/>
        </w:rPr>
        <w:t xml:space="preserve"> </w:t>
      </w:r>
      <w:r w:rsidRPr="00F06DAD">
        <w:rPr>
          <w:rFonts w:ascii="Times New Roman" w:hAnsi="Times New Roman" w:cs="Times New Roman"/>
          <w:i/>
          <w:sz w:val="20"/>
        </w:rPr>
        <w:t>önem</w:t>
      </w:r>
      <w:r w:rsidRPr="00F06DAD">
        <w:rPr>
          <w:rFonts w:ascii="Times New Roman" w:hAnsi="Times New Roman" w:cs="Times New Roman"/>
          <w:i/>
          <w:spacing w:val="-8"/>
          <w:sz w:val="20"/>
        </w:rPr>
        <w:t xml:space="preserve"> </w:t>
      </w:r>
      <w:r w:rsidRPr="00F06DAD">
        <w:rPr>
          <w:rFonts w:ascii="Times New Roman" w:hAnsi="Times New Roman" w:cs="Times New Roman"/>
          <w:i/>
          <w:sz w:val="20"/>
        </w:rPr>
        <w:t>taşımaktadır.</w:t>
      </w:r>
      <w:r w:rsidRPr="00F06DAD">
        <w:rPr>
          <w:rFonts w:ascii="Times New Roman" w:hAnsi="Times New Roman" w:cs="Times New Roman"/>
          <w:i/>
          <w:spacing w:val="-9"/>
          <w:sz w:val="20"/>
        </w:rPr>
        <w:t xml:space="preserve"> </w:t>
      </w:r>
      <w:r w:rsidRPr="00F06DAD">
        <w:rPr>
          <w:rFonts w:ascii="Times New Roman" w:hAnsi="Times New Roman" w:cs="Times New Roman"/>
          <w:i/>
          <w:sz w:val="20"/>
        </w:rPr>
        <w:t>Katkılarınız</w:t>
      </w:r>
      <w:r w:rsidRPr="00F06DAD">
        <w:rPr>
          <w:rFonts w:ascii="Times New Roman" w:hAnsi="Times New Roman" w:cs="Times New Roman"/>
          <w:i/>
          <w:spacing w:val="-8"/>
          <w:sz w:val="20"/>
        </w:rPr>
        <w:t xml:space="preserve"> </w:t>
      </w:r>
      <w:r w:rsidRPr="00F06DAD">
        <w:rPr>
          <w:rFonts w:ascii="Times New Roman" w:hAnsi="Times New Roman" w:cs="Times New Roman"/>
          <w:i/>
          <w:sz w:val="20"/>
        </w:rPr>
        <w:t>için</w:t>
      </w:r>
      <w:r w:rsidRPr="00F06DAD">
        <w:rPr>
          <w:rFonts w:ascii="Times New Roman" w:hAnsi="Times New Roman" w:cs="Times New Roman"/>
          <w:i/>
          <w:spacing w:val="-9"/>
          <w:sz w:val="20"/>
        </w:rPr>
        <w:t xml:space="preserve"> </w:t>
      </w:r>
      <w:r w:rsidRPr="00F06DAD">
        <w:rPr>
          <w:rFonts w:ascii="Times New Roman" w:hAnsi="Times New Roman" w:cs="Times New Roman"/>
          <w:i/>
          <w:spacing w:val="-2"/>
          <w:sz w:val="20"/>
        </w:rPr>
        <w:t>teşekkürler</w:t>
      </w:r>
    </w:p>
    <w:p w14:paraId="6EDC4570" w14:textId="77777777" w:rsidR="00152501" w:rsidRDefault="00152501" w:rsidP="000D7B12">
      <w:pPr>
        <w:ind w:left="156"/>
        <w:rPr>
          <w:rFonts w:ascii="Times New Roman" w:hAnsi="Times New Roman" w:cs="Times New Roman"/>
          <w:b/>
          <w:bCs/>
          <w:iCs/>
          <w:sz w:val="20"/>
        </w:rPr>
      </w:pPr>
    </w:p>
    <w:p w14:paraId="01123049" w14:textId="77777777" w:rsidR="00152501" w:rsidRDefault="00152501">
      <w:pPr>
        <w:rPr>
          <w:rFonts w:ascii="Times New Roman" w:hAnsi="Times New Roman" w:cs="Times New Roman"/>
          <w:b/>
          <w:bCs/>
          <w:iCs/>
          <w:sz w:val="20"/>
        </w:rPr>
      </w:pPr>
      <w:r>
        <w:rPr>
          <w:rFonts w:ascii="Times New Roman" w:hAnsi="Times New Roman" w:cs="Times New Roman"/>
          <w:b/>
          <w:bCs/>
          <w:iCs/>
          <w:sz w:val="20"/>
        </w:rPr>
        <w:br w:type="page"/>
      </w:r>
    </w:p>
    <w:p w14:paraId="608F60B2" w14:textId="6A3B53FE" w:rsidR="000D7B12" w:rsidRPr="0076235D" w:rsidRDefault="0076235D" w:rsidP="000D7B12">
      <w:pPr>
        <w:ind w:left="156"/>
        <w:rPr>
          <w:rFonts w:ascii="Times New Roman" w:hAnsi="Times New Roman" w:cs="Times New Roman"/>
          <w:b/>
          <w:bCs/>
          <w:iCs/>
          <w:sz w:val="20"/>
        </w:rPr>
      </w:pPr>
      <w:r w:rsidRPr="0076235D">
        <w:rPr>
          <w:rFonts w:ascii="Times New Roman" w:hAnsi="Times New Roman" w:cs="Times New Roman"/>
          <w:b/>
          <w:bCs/>
          <w:iCs/>
          <w:sz w:val="20"/>
        </w:rPr>
        <w:t>KAYNAKLAR</w:t>
      </w:r>
    </w:p>
    <w:p w14:paraId="2E3C0D7E" w14:textId="7B792906" w:rsidR="00152501" w:rsidRPr="00460639" w:rsidRDefault="00152501" w:rsidP="003925FF">
      <w:pPr>
        <w:pStyle w:val="ListeParagraf"/>
        <w:numPr>
          <w:ilvl w:val="0"/>
          <w:numId w:val="91"/>
        </w:numPr>
        <w:autoSpaceDE w:val="0"/>
        <w:autoSpaceDN w:val="0"/>
        <w:adjustRightInd w:val="0"/>
        <w:spacing w:after="0" w:line="240" w:lineRule="auto"/>
        <w:ind w:left="1134" w:hanging="567"/>
        <w:jc w:val="both"/>
        <w:rPr>
          <w:rFonts w:ascii="Times New Roman" w:hAnsi="Times New Roman" w:cs="Times New Roman"/>
          <w:sz w:val="24"/>
          <w:szCs w:val="24"/>
        </w:rPr>
      </w:pPr>
      <w:r w:rsidRPr="00460639">
        <w:rPr>
          <w:rFonts w:ascii="Times New Roman" w:hAnsi="Times New Roman" w:cs="Times New Roman"/>
          <w:sz w:val="24"/>
          <w:szCs w:val="24"/>
        </w:rPr>
        <w:t>TKYK Kardiyoloji Kurumsal Yeterliliğin Belgelendirilmesine İlişkin Yönerge</w:t>
      </w:r>
    </w:p>
    <w:p w14:paraId="0FEE0CF7" w14:textId="7D02FB12" w:rsidR="00152501" w:rsidRPr="00460639" w:rsidRDefault="0076235D" w:rsidP="003925FF">
      <w:pPr>
        <w:pStyle w:val="ListeParagraf"/>
        <w:numPr>
          <w:ilvl w:val="0"/>
          <w:numId w:val="91"/>
        </w:numPr>
        <w:autoSpaceDE w:val="0"/>
        <w:autoSpaceDN w:val="0"/>
        <w:adjustRightInd w:val="0"/>
        <w:spacing w:after="0" w:line="240" w:lineRule="auto"/>
        <w:ind w:left="1134" w:hanging="567"/>
        <w:jc w:val="both"/>
        <w:rPr>
          <w:rFonts w:ascii="Times New Roman" w:hAnsi="Times New Roman" w:cs="Times New Roman"/>
          <w:sz w:val="24"/>
          <w:szCs w:val="24"/>
        </w:rPr>
      </w:pPr>
      <w:r w:rsidRPr="00460639">
        <w:rPr>
          <w:rFonts w:ascii="Times New Roman" w:hAnsi="Times New Roman" w:cs="Times New Roman"/>
          <w:kern w:val="0"/>
          <w:sz w:val="24"/>
          <w:szCs w:val="24"/>
        </w:rPr>
        <w:t>Avrupa Kardiyoloji Derneği, Genel Kardiyoloji Uzmanları için Çekirdek Eğitim Müfredatı. Avrupa Kardiyoloji Derneğinin Eğitim Komitesi tarafından hazırlanmıştır. (2008 yılında güncellenmiştir)</w:t>
      </w:r>
    </w:p>
    <w:p w14:paraId="6165BF3C" w14:textId="77777777" w:rsidR="00460639" w:rsidRPr="00460639" w:rsidRDefault="00460639" w:rsidP="003925FF">
      <w:pPr>
        <w:pStyle w:val="ListeParagraf"/>
        <w:numPr>
          <w:ilvl w:val="0"/>
          <w:numId w:val="91"/>
        </w:numPr>
        <w:autoSpaceDE w:val="0"/>
        <w:autoSpaceDN w:val="0"/>
        <w:adjustRightInd w:val="0"/>
        <w:spacing w:after="0" w:line="240" w:lineRule="auto"/>
        <w:ind w:left="1134" w:hanging="567"/>
        <w:jc w:val="both"/>
        <w:rPr>
          <w:rFonts w:ascii="Times New Roman" w:hAnsi="Times New Roman" w:cs="Times New Roman"/>
          <w:sz w:val="24"/>
          <w:szCs w:val="24"/>
        </w:rPr>
      </w:pPr>
      <w:r w:rsidRPr="00460639">
        <w:rPr>
          <w:rFonts w:ascii="Times New Roman" w:hAnsi="Times New Roman" w:cs="Times New Roman"/>
          <w:sz w:val="24"/>
          <w:szCs w:val="24"/>
        </w:rPr>
        <w:t>Tıpta Uzmanlık Eğitimi Yeterlik Kurulu Tıpta Uzmanlık Eğitim Kurumu Akreditasyonu Özdeğerlendirme Raporu Hazırlama Rehberi. Sürüm 2019</w:t>
      </w:r>
    </w:p>
    <w:p w14:paraId="1184F7CE" w14:textId="3453DA64" w:rsidR="00152501" w:rsidRPr="00460639" w:rsidRDefault="00152501" w:rsidP="003925FF">
      <w:pPr>
        <w:pStyle w:val="ListeParagraf"/>
        <w:numPr>
          <w:ilvl w:val="0"/>
          <w:numId w:val="91"/>
        </w:numPr>
        <w:autoSpaceDE w:val="0"/>
        <w:autoSpaceDN w:val="0"/>
        <w:adjustRightInd w:val="0"/>
        <w:spacing w:after="0" w:line="240" w:lineRule="auto"/>
        <w:ind w:left="1134" w:hanging="567"/>
        <w:jc w:val="both"/>
        <w:rPr>
          <w:rStyle w:val="VarsaylanParagrafYazTipi1"/>
          <w:rFonts w:ascii="Times New Roman" w:hAnsi="Times New Roman" w:cs="Times New Roman"/>
          <w:sz w:val="24"/>
          <w:szCs w:val="24"/>
        </w:rPr>
      </w:pPr>
      <w:r w:rsidRPr="00460639">
        <w:rPr>
          <w:rStyle w:val="VarsaylanParagrafYazTipi1"/>
          <w:rFonts w:ascii="Times New Roman" w:hAnsi="Times New Roman" w:cs="Times New Roman"/>
          <w:sz w:val="24"/>
          <w:szCs w:val="24"/>
        </w:rPr>
        <w:t>TUKMOS, TIPTA UZMANLIK KURULU MÜFREDAT OLUŞTURMA VE STANDART BELİRLEME SİSTEMİ, Çekirdek Müfredat Hazırlama Kılavuzu, v.2.4.2 26.05.2021</w:t>
      </w:r>
    </w:p>
    <w:p w14:paraId="35A8E6BC" w14:textId="2097F2FE" w:rsidR="00152501" w:rsidRPr="00460639" w:rsidRDefault="00000000" w:rsidP="003925FF">
      <w:pPr>
        <w:pStyle w:val="ListeParagraf"/>
        <w:numPr>
          <w:ilvl w:val="0"/>
          <w:numId w:val="91"/>
        </w:numPr>
        <w:autoSpaceDE w:val="0"/>
        <w:autoSpaceDN w:val="0"/>
        <w:adjustRightInd w:val="0"/>
        <w:spacing w:after="0" w:line="240" w:lineRule="auto"/>
        <w:ind w:left="1134" w:hanging="567"/>
        <w:jc w:val="both"/>
        <w:rPr>
          <w:rFonts w:ascii="Times New Roman" w:hAnsi="Times New Roman" w:cs="Times New Roman"/>
          <w:iCs/>
          <w:sz w:val="24"/>
          <w:szCs w:val="24"/>
        </w:rPr>
      </w:pPr>
      <w:hyperlink r:id="rId10" w:history="1">
        <w:r w:rsidR="00152501" w:rsidRPr="00460639">
          <w:rPr>
            <w:rStyle w:val="Kpr"/>
            <w:rFonts w:ascii="Times New Roman" w:hAnsi="Times New Roman" w:cs="Times New Roman"/>
            <w:sz w:val="24"/>
            <w:szCs w:val="24"/>
          </w:rPr>
          <w:t>https://tuk.saglik.gov.tr/TR-84694/v-24-dokumanlari.html</w:t>
        </w:r>
      </w:hyperlink>
    </w:p>
    <w:p w14:paraId="179A4901" w14:textId="4881B725" w:rsidR="000D7B12" w:rsidRPr="00460639" w:rsidRDefault="00152501" w:rsidP="003925FF">
      <w:pPr>
        <w:pStyle w:val="ListeParagraf"/>
        <w:numPr>
          <w:ilvl w:val="0"/>
          <w:numId w:val="91"/>
        </w:numPr>
        <w:autoSpaceDE w:val="0"/>
        <w:autoSpaceDN w:val="0"/>
        <w:adjustRightInd w:val="0"/>
        <w:spacing w:after="0" w:line="240" w:lineRule="auto"/>
        <w:ind w:left="1134" w:hanging="567"/>
        <w:jc w:val="both"/>
        <w:rPr>
          <w:rFonts w:ascii="Times New Roman" w:hAnsi="Times New Roman" w:cs="Times New Roman"/>
          <w:iCs/>
          <w:sz w:val="24"/>
          <w:szCs w:val="24"/>
        </w:rPr>
      </w:pPr>
      <w:r w:rsidRPr="00460639">
        <w:rPr>
          <w:rFonts w:ascii="Times New Roman" w:hAnsi="Times New Roman" w:cs="Times New Roman"/>
          <w:color w:val="000000"/>
          <w:kern w:val="0"/>
          <w:sz w:val="24"/>
          <w:szCs w:val="24"/>
        </w:rPr>
        <w:t xml:space="preserve">TKD Girişimsel Kardiyolojide Yetkinlik Kılavuzu-2004 </w:t>
      </w:r>
      <w:hyperlink r:id="rId11" w:history="1">
        <w:r w:rsidRPr="00460639">
          <w:rPr>
            <w:rStyle w:val="Kpr"/>
            <w:rFonts w:ascii="Times New Roman" w:hAnsi="Times New Roman" w:cs="Times New Roman"/>
            <w:kern w:val="0"/>
            <w:sz w:val="24"/>
            <w:szCs w:val="24"/>
          </w:rPr>
          <w:t>http://www.tkd.org.tr/kilavuzlar/ulusal</w:t>
        </w:r>
      </w:hyperlink>
    </w:p>
    <w:sectPr w:rsidR="000D7B12" w:rsidRPr="004606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AFE1" w14:textId="77777777" w:rsidR="00B052B8" w:rsidRDefault="00B052B8">
      <w:pPr>
        <w:spacing w:after="0" w:line="240" w:lineRule="auto"/>
      </w:pPr>
      <w:r>
        <w:separator/>
      </w:r>
    </w:p>
  </w:endnote>
  <w:endnote w:type="continuationSeparator" w:id="0">
    <w:p w14:paraId="2764B951" w14:textId="77777777" w:rsidR="00B052B8" w:rsidRDefault="00B0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278448"/>
      <w:docPartObj>
        <w:docPartGallery w:val="Page Numbers (Bottom of Page)"/>
        <w:docPartUnique/>
      </w:docPartObj>
    </w:sdtPr>
    <w:sdtContent>
      <w:p w14:paraId="0937AA22" w14:textId="32DDC949" w:rsidR="008B2407" w:rsidRDefault="008B2407">
        <w:pPr>
          <w:pStyle w:val="AltBilgi"/>
          <w:jc w:val="center"/>
        </w:pPr>
        <w:r>
          <w:fldChar w:fldCharType="begin"/>
        </w:r>
        <w:r>
          <w:instrText>PAGE   \* MERGEFORMAT</w:instrText>
        </w:r>
        <w:r>
          <w:fldChar w:fldCharType="separate"/>
        </w:r>
        <w:r w:rsidR="00EE394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50EC1" w14:textId="77777777" w:rsidR="00B052B8" w:rsidRDefault="00B052B8">
      <w:pPr>
        <w:spacing w:after="0" w:line="240" w:lineRule="auto"/>
      </w:pPr>
      <w:r>
        <w:separator/>
      </w:r>
    </w:p>
  </w:footnote>
  <w:footnote w:type="continuationSeparator" w:id="0">
    <w:p w14:paraId="0BDFBD5C" w14:textId="77777777" w:rsidR="00B052B8" w:rsidRDefault="00B05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0BA"/>
    <w:multiLevelType w:val="hybridMultilevel"/>
    <w:tmpl w:val="182C9EC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000BC7"/>
    <w:multiLevelType w:val="multilevel"/>
    <w:tmpl w:val="28BE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72248"/>
    <w:multiLevelType w:val="hybridMultilevel"/>
    <w:tmpl w:val="CCD82FD8"/>
    <w:lvl w:ilvl="0" w:tplc="041F000F">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41F415D"/>
    <w:multiLevelType w:val="hybridMultilevel"/>
    <w:tmpl w:val="88CA4F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191998"/>
    <w:multiLevelType w:val="hybridMultilevel"/>
    <w:tmpl w:val="67C46984"/>
    <w:lvl w:ilvl="0" w:tplc="88FA67E2">
      <w:start w:val="1"/>
      <w:numFmt w:val="decimal"/>
      <w:lvlText w:val="%1."/>
      <w:lvlJc w:val="left"/>
      <w:pPr>
        <w:ind w:left="574" w:hanging="360"/>
      </w:pPr>
      <w:rPr>
        <w:rFonts w:hint="default"/>
      </w:rPr>
    </w:lvl>
    <w:lvl w:ilvl="1" w:tplc="6EBE0956">
      <w:start w:val="2"/>
      <w:numFmt w:val="bullet"/>
      <w:lvlText w:val="-"/>
      <w:lvlJc w:val="left"/>
      <w:pPr>
        <w:ind w:left="1294" w:hanging="360"/>
      </w:pPr>
      <w:rPr>
        <w:rFonts w:ascii="Times New Roman" w:eastAsia="Times New Roman" w:hAnsi="Times New Roman" w:cs="Times New Roman" w:hint="default"/>
      </w:rPr>
    </w:lvl>
    <w:lvl w:ilvl="2" w:tplc="041F001B" w:tentative="1">
      <w:start w:val="1"/>
      <w:numFmt w:val="lowerRoman"/>
      <w:lvlText w:val="%3."/>
      <w:lvlJc w:val="right"/>
      <w:pPr>
        <w:ind w:left="2014" w:hanging="180"/>
      </w:pPr>
    </w:lvl>
    <w:lvl w:ilvl="3" w:tplc="041F000F" w:tentative="1">
      <w:start w:val="1"/>
      <w:numFmt w:val="decimal"/>
      <w:lvlText w:val="%4."/>
      <w:lvlJc w:val="left"/>
      <w:pPr>
        <w:ind w:left="2734" w:hanging="360"/>
      </w:pPr>
    </w:lvl>
    <w:lvl w:ilvl="4" w:tplc="041F0019" w:tentative="1">
      <w:start w:val="1"/>
      <w:numFmt w:val="lowerLetter"/>
      <w:lvlText w:val="%5."/>
      <w:lvlJc w:val="left"/>
      <w:pPr>
        <w:ind w:left="3454" w:hanging="360"/>
      </w:pPr>
    </w:lvl>
    <w:lvl w:ilvl="5" w:tplc="041F001B" w:tentative="1">
      <w:start w:val="1"/>
      <w:numFmt w:val="lowerRoman"/>
      <w:lvlText w:val="%6."/>
      <w:lvlJc w:val="right"/>
      <w:pPr>
        <w:ind w:left="4174" w:hanging="180"/>
      </w:pPr>
    </w:lvl>
    <w:lvl w:ilvl="6" w:tplc="041F000F" w:tentative="1">
      <w:start w:val="1"/>
      <w:numFmt w:val="decimal"/>
      <w:lvlText w:val="%7."/>
      <w:lvlJc w:val="left"/>
      <w:pPr>
        <w:ind w:left="4894" w:hanging="360"/>
      </w:pPr>
    </w:lvl>
    <w:lvl w:ilvl="7" w:tplc="041F0019" w:tentative="1">
      <w:start w:val="1"/>
      <w:numFmt w:val="lowerLetter"/>
      <w:lvlText w:val="%8."/>
      <w:lvlJc w:val="left"/>
      <w:pPr>
        <w:ind w:left="5614" w:hanging="360"/>
      </w:pPr>
    </w:lvl>
    <w:lvl w:ilvl="8" w:tplc="041F001B" w:tentative="1">
      <w:start w:val="1"/>
      <w:numFmt w:val="lowerRoman"/>
      <w:lvlText w:val="%9."/>
      <w:lvlJc w:val="right"/>
      <w:pPr>
        <w:ind w:left="6334" w:hanging="180"/>
      </w:pPr>
    </w:lvl>
  </w:abstractNum>
  <w:abstractNum w:abstractNumId="5" w15:restartNumberingAfterBreak="0">
    <w:nsid w:val="0920320C"/>
    <w:multiLevelType w:val="hybridMultilevel"/>
    <w:tmpl w:val="4DAC3C96"/>
    <w:lvl w:ilvl="0" w:tplc="91FCFA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A2C7479"/>
    <w:multiLevelType w:val="hybridMultilevel"/>
    <w:tmpl w:val="18E0B6F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0A4E74CE"/>
    <w:multiLevelType w:val="hybridMultilevel"/>
    <w:tmpl w:val="A3FA4B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D3283B"/>
    <w:multiLevelType w:val="hybridMultilevel"/>
    <w:tmpl w:val="494077F6"/>
    <w:lvl w:ilvl="0" w:tplc="041F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3367DA"/>
    <w:multiLevelType w:val="hybridMultilevel"/>
    <w:tmpl w:val="CF22F1A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FBD69A4"/>
    <w:multiLevelType w:val="hybridMultilevel"/>
    <w:tmpl w:val="03563D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FCD6D13"/>
    <w:multiLevelType w:val="hybridMultilevel"/>
    <w:tmpl w:val="646E56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2E6C67"/>
    <w:multiLevelType w:val="hybridMultilevel"/>
    <w:tmpl w:val="FB7660FA"/>
    <w:lvl w:ilvl="0" w:tplc="041F0011">
      <w:start w:val="1"/>
      <w:numFmt w:val="decimal"/>
      <w:lvlText w:val="%1)"/>
      <w:lvlJc w:val="left"/>
      <w:pPr>
        <w:ind w:left="650" w:hanging="360"/>
      </w:pPr>
    </w:lvl>
    <w:lvl w:ilvl="1" w:tplc="041F0019" w:tentative="1">
      <w:start w:val="1"/>
      <w:numFmt w:val="lowerLetter"/>
      <w:lvlText w:val="%2."/>
      <w:lvlJc w:val="left"/>
      <w:pPr>
        <w:ind w:left="1370" w:hanging="360"/>
      </w:pPr>
    </w:lvl>
    <w:lvl w:ilvl="2" w:tplc="041F001B" w:tentative="1">
      <w:start w:val="1"/>
      <w:numFmt w:val="lowerRoman"/>
      <w:lvlText w:val="%3."/>
      <w:lvlJc w:val="right"/>
      <w:pPr>
        <w:ind w:left="2090" w:hanging="180"/>
      </w:pPr>
    </w:lvl>
    <w:lvl w:ilvl="3" w:tplc="041F000F" w:tentative="1">
      <w:start w:val="1"/>
      <w:numFmt w:val="decimal"/>
      <w:lvlText w:val="%4."/>
      <w:lvlJc w:val="left"/>
      <w:pPr>
        <w:ind w:left="2810" w:hanging="360"/>
      </w:pPr>
    </w:lvl>
    <w:lvl w:ilvl="4" w:tplc="041F0019" w:tentative="1">
      <w:start w:val="1"/>
      <w:numFmt w:val="lowerLetter"/>
      <w:lvlText w:val="%5."/>
      <w:lvlJc w:val="left"/>
      <w:pPr>
        <w:ind w:left="3530" w:hanging="360"/>
      </w:pPr>
    </w:lvl>
    <w:lvl w:ilvl="5" w:tplc="041F001B" w:tentative="1">
      <w:start w:val="1"/>
      <w:numFmt w:val="lowerRoman"/>
      <w:lvlText w:val="%6."/>
      <w:lvlJc w:val="right"/>
      <w:pPr>
        <w:ind w:left="4250" w:hanging="180"/>
      </w:pPr>
    </w:lvl>
    <w:lvl w:ilvl="6" w:tplc="041F000F" w:tentative="1">
      <w:start w:val="1"/>
      <w:numFmt w:val="decimal"/>
      <w:lvlText w:val="%7."/>
      <w:lvlJc w:val="left"/>
      <w:pPr>
        <w:ind w:left="4970" w:hanging="360"/>
      </w:pPr>
    </w:lvl>
    <w:lvl w:ilvl="7" w:tplc="041F0019" w:tentative="1">
      <w:start w:val="1"/>
      <w:numFmt w:val="lowerLetter"/>
      <w:lvlText w:val="%8."/>
      <w:lvlJc w:val="left"/>
      <w:pPr>
        <w:ind w:left="5690" w:hanging="360"/>
      </w:pPr>
    </w:lvl>
    <w:lvl w:ilvl="8" w:tplc="041F001B" w:tentative="1">
      <w:start w:val="1"/>
      <w:numFmt w:val="lowerRoman"/>
      <w:lvlText w:val="%9."/>
      <w:lvlJc w:val="right"/>
      <w:pPr>
        <w:ind w:left="6410" w:hanging="180"/>
      </w:pPr>
    </w:lvl>
  </w:abstractNum>
  <w:abstractNum w:abstractNumId="13" w15:restartNumberingAfterBreak="0">
    <w:nsid w:val="11872959"/>
    <w:multiLevelType w:val="hybridMultilevel"/>
    <w:tmpl w:val="F3FA5AA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11D079F3"/>
    <w:multiLevelType w:val="hybridMultilevel"/>
    <w:tmpl w:val="D012F18E"/>
    <w:lvl w:ilvl="0" w:tplc="91FCFA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132941AC"/>
    <w:multiLevelType w:val="hybridMultilevel"/>
    <w:tmpl w:val="C398281E"/>
    <w:lvl w:ilvl="0" w:tplc="7136B3E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4E36CE2"/>
    <w:multiLevelType w:val="hybridMultilevel"/>
    <w:tmpl w:val="4508D764"/>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158B2818"/>
    <w:multiLevelType w:val="hybridMultilevel"/>
    <w:tmpl w:val="B1AA6DA8"/>
    <w:lvl w:ilvl="0" w:tplc="041F000F">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185D58CA"/>
    <w:multiLevelType w:val="hybridMultilevel"/>
    <w:tmpl w:val="266EC8A6"/>
    <w:lvl w:ilvl="0" w:tplc="B5E0E574">
      <w:start w:val="1"/>
      <w:numFmt w:val="decimal"/>
      <w:lvlText w:val="%1."/>
      <w:lvlJc w:val="left"/>
      <w:pPr>
        <w:ind w:left="432" w:hanging="360"/>
      </w:pPr>
      <w:rPr>
        <w:rFonts w:hint="default"/>
      </w:rPr>
    </w:lvl>
    <w:lvl w:ilvl="1" w:tplc="041F0019" w:tentative="1">
      <w:start w:val="1"/>
      <w:numFmt w:val="lowerLetter"/>
      <w:lvlText w:val="%2."/>
      <w:lvlJc w:val="left"/>
      <w:pPr>
        <w:ind w:left="1152" w:hanging="360"/>
      </w:pPr>
    </w:lvl>
    <w:lvl w:ilvl="2" w:tplc="041F001B" w:tentative="1">
      <w:start w:val="1"/>
      <w:numFmt w:val="lowerRoman"/>
      <w:lvlText w:val="%3."/>
      <w:lvlJc w:val="right"/>
      <w:pPr>
        <w:ind w:left="1872" w:hanging="180"/>
      </w:pPr>
    </w:lvl>
    <w:lvl w:ilvl="3" w:tplc="041F000F" w:tentative="1">
      <w:start w:val="1"/>
      <w:numFmt w:val="decimal"/>
      <w:lvlText w:val="%4."/>
      <w:lvlJc w:val="left"/>
      <w:pPr>
        <w:ind w:left="2592" w:hanging="360"/>
      </w:pPr>
    </w:lvl>
    <w:lvl w:ilvl="4" w:tplc="041F0019" w:tentative="1">
      <w:start w:val="1"/>
      <w:numFmt w:val="lowerLetter"/>
      <w:lvlText w:val="%5."/>
      <w:lvlJc w:val="left"/>
      <w:pPr>
        <w:ind w:left="3312" w:hanging="360"/>
      </w:pPr>
    </w:lvl>
    <w:lvl w:ilvl="5" w:tplc="041F001B" w:tentative="1">
      <w:start w:val="1"/>
      <w:numFmt w:val="lowerRoman"/>
      <w:lvlText w:val="%6."/>
      <w:lvlJc w:val="right"/>
      <w:pPr>
        <w:ind w:left="4032" w:hanging="180"/>
      </w:pPr>
    </w:lvl>
    <w:lvl w:ilvl="6" w:tplc="041F000F" w:tentative="1">
      <w:start w:val="1"/>
      <w:numFmt w:val="decimal"/>
      <w:lvlText w:val="%7."/>
      <w:lvlJc w:val="left"/>
      <w:pPr>
        <w:ind w:left="4752" w:hanging="360"/>
      </w:pPr>
    </w:lvl>
    <w:lvl w:ilvl="7" w:tplc="041F0019" w:tentative="1">
      <w:start w:val="1"/>
      <w:numFmt w:val="lowerLetter"/>
      <w:lvlText w:val="%8."/>
      <w:lvlJc w:val="left"/>
      <w:pPr>
        <w:ind w:left="5472" w:hanging="360"/>
      </w:pPr>
    </w:lvl>
    <w:lvl w:ilvl="8" w:tplc="041F001B" w:tentative="1">
      <w:start w:val="1"/>
      <w:numFmt w:val="lowerRoman"/>
      <w:lvlText w:val="%9."/>
      <w:lvlJc w:val="right"/>
      <w:pPr>
        <w:ind w:left="6192" w:hanging="180"/>
      </w:pPr>
    </w:lvl>
  </w:abstractNum>
  <w:abstractNum w:abstractNumId="19" w15:restartNumberingAfterBreak="0">
    <w:nsid w:val="18CF737C"/>
    <w:multiLevelType w:val="hybridMultilevel"/>
    <w:tmpl w:val="4708620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19342370"/>
    <w:multiLevelType w:val="hybridMultilevel"/>
    <w:tmpl w:val="87E847BE"/>
    <w:lvl w:ilvl="0" w:tplc="D630A46E">
      <w:start w:val="1"/>
      <w:numFmt w:val="decimal"/>
      <w:lvlText w:val="%1."/>
      <w:lvlJc w:val="left"/>
      <w:pPr>
        <w:ind w:left="720" w:hanging="360"/>
      </w:pPr>
      <w:rPr>
        <w:sz w:val="14"/>
        <w:szCs w:val="1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98B21DF"/>
    <w:multiLevelType w:val="hybridMultilevel"/>
    <w:tmpl w:val="610C5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1AED3BB3"/>
    <w:multiLevelType w:val="hybridMultilevel"/>
    <w:tmpl w:val="F996AC8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1D8F1FDD"/>
    <w:multiLevelType w:val="hybridMultilevel"/>
    <w:tmpl w:val="B4304B3A"/>
    <w:lvl w:ilvl="0" w:tplc="041F0011">
      <w:start w:val="1"/>
      <w:numFmt w:val="decimal"/>
      <w:lvlText w:val="%1)"/>
      <w:lvlJc w:val="left"/>
      <w:pPr>
        <w:tabs>
          <w:tab w:val="num" w:pos="720"/>
        </w:tabs>
        <w:ind w:left="720" w:hanging="360"/>
      </w:pPr>
      <w:rPr>
        <w:b w:val="0"/>
        <w:bCs/>
      </w:rPr>
    </w:lvl>
    <w:lvl w:ilvl="1" w:tplc="70A6EE4A">
      <w:start w:val="1"/>
      <w:numFmt w:val="decimal"/>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1E420B80"/>
    <w:multiLevelType w:val="hybridMultilevel"/>
    <w:tmpl w:val="A35EEC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03E19AE"/>
    <w:multiLevelType w:val="hybridMultilevel"/>
    <w:tmpl w:val="EB4EBAAC"/>
    <w:lvl w:ilvl="0" w:tplc="041F000F">
      <w:start w:val="1"/>
      <w:numFmt w:val="decimal"/>
      <w:lvlText w:val="%1."/>
      <w:lvlJc w:val="left"/>
      <w:pPr>
        <w:tabs>
          <w:tab w:val="num" w:pos="720"/>
        </w:tabs>
        <w:ind w:left="720" w:hanging="360"/>
      </w:pPr>
      <w:rPr>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0830411"/>
    <w:multiLevelType w:val="hybridMultilevel"/>
    <w:tmpl w:val="33A0D100"/>
    <w:lvl w:ilvl="0" w:tplc="8ADE03E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20EC2551"/>
    <w:multiLevelType w:val="hybridMultilevel"/>
    <w:tmpl w:val="8C9E0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031D00"/>
    <w:multiLevelType w:val="hybridMultilevel"/>
    <w:tmpl w:val="63C28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1C66FF8"/>
    <w:multiLevelType w:val="hybridMultilevel"/>
    <w:tmpl w:val="5DF4D94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4B72F0F"/>
    <w:multiLevelType w:val="hybridMultilevel"/>
    <w:tmpl w:val="33FC92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2CC70E0D"/>
    <w:multiLevelType w:val="hybridMultilevel"/>
    <w:tmpl w:val="72B40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D874853"/>
    <w:multiLevelType w:val="hybridMultilevel"/>
    <w:tmpl w:val="072C7EBC"/>
    <w:lvl w:ilvl="0" w:tplc="041F0011">
      <w:start w:val="1"/>
      <w:numFmt w:val="decimal"/>
      <w:lvlText w:val="%1)"/>
      <w:lvlJc w:val="left"/>
      <w:pPr>
        <w:tabs>
          <w:tab w:val="num" w:pos="720"/>
        </w:tabs>
        <w:ind w:left="720" w:hanging="360"/>
      </w:pPr>
      <w:rPr>
        <w:rFonts w:hint="default"/>
      </w:rPr>
    </w:lvl>
    <w:lvl w:ilvl="1" w:tplc="67AA70A4">
      <w:start w:val="1"/>
      <w:numFmt w:val="decimal"/>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DB1171C"/>
    <w:multiLevelType w:val="hybridMultilevel"/>
    <w:tmpl w:val="08A6386E"/>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4" w15:restartNumberingAfterBreak="0">
    <w:nsid w:val="2EFE0902"/>
    <w:multiLevelType w:val="hybridMultilevel"/>
    <w:tmpl w:val="AA46C4F8"/>
    <w:lvl w:ilvl="0" w:tplc="D630A46E">
      <w:start w:val="1"/>
      <w:numFmt w:val="decimal"/>
      <w:lvlText w:val="%1."/>
      <w:lvlJc w:val="left"/>
      <w:pPr>
        <w:ind w:left="720" w:hanging="360"/>
      </w:pPr>
      <w:rPr>
        <w:sz w:val="14"/>
        <w:szCs w:val="1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F9D4BD8"/>
    <w:multiLevelType w:val="hybridMultilevel"/>
    <w:tmpl w:val="55F63E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162288F"/>
    <w:multiLevelType w:val="hybridMultilevel"/>
    <w:tmpl w:val="71F2E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16E0122"/>
    <w:multiLevelType w:val="hybridMultilevel"/>
    <w:tmpl w:val="3CCE15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35C92841"/>
    <w:multiLevelType w:val="hybridMultilevel"/>
    <w:tmpl w:val="0DB656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816635C"/>
    <w:multiLevelType w:val="hybridMultilevel"/>
    <w:tmpl w:val="F44EEFB4"/>
    <w:lvl w:ilvl="0" w:tplc="6BD431BE">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B200CE6"/>
    <w:multiLevelType w:val="hybridMultilevel"/>
    <w:tmpl w:val="203021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3EA27CB5"/>
    <w:multiLevelType w:val="hybridMultilevel"/>
    <w:tmpl w:val="BFBE7B24"/>
    <w:lvl w:ilvl="0" w:tplc="041F000F">
      <w:start w:val="1"/>
      <w:numFmt w:val="decimal"/>
      <w:lvlText w:val="%1."/>
      <w:lvlJc w:val="left"/>
      <w:pPr>
        <w:tabs>
          <w:tab w:val="num" w:pos="720"/>
        </w:tabs>
        <w:ind w:left="720" w:hanging="360"/>
      </w:pPr>
      <w:rPr>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3EC0139C"/>
    <w:multiLevelType w:val="hybridMultilevel"/>
    <w:tmpl w:val="D1A66766"/>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F4D3420"/>
    <w:multiLevelType w:val="hybridMultilevel"/>
    <w:tmpl w:val="F522DD10"/>
    <w:lvl w:ilvl="0" w:tplc="91FCFA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400955CC"/>
    <w:multiLevelType w:val="hybridMultilevel"/>
    <w:tmpl w:val="62828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40552BFC"/>
    <w:multiLevelType w:val="hybridMultilevel"/>
    <w:tmpl w:val="3136420E"/>
    <w:lvl w:ilvl="0" w:tplc="91FCFA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40BF22B0"/>
    <w:multiLevelType w:val="hybridMultilevel"/>
    <w:tmpl w:val="FECCA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1047CEC"/>
    <w:multiLevelType w:val="hybridMultilevel"/>
    <w:tmpl w:val="623E5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410E6629"/>
    <w:multiLevelType w:val="hybridMultilevel"/>
    <w:tmpl w:val="D9286D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9" w15:restartNumberingAfterBreak="0">
    <w:nsid w:val="4218551D"/>
    <w:multiLevelType w:val="hybridMultilevel"/>
    <w:tmpl w:val="520E7CDE"/>
    <w:lvl w:ilvl="0" w:tplc="041F0011">
      <w:start w:val="1"/>
      <w:numFmt w:val="decimal"/>
      <w:lvlText w:val="%1)"/>
      <w:lvlJc w:val="left"/>
      <w:pPr>
        <w:tabs>
          <w:tab w:val="num" w:pos="720"/>
        </w:tabs>
        <w:ind w:left="720" w:hanging="360"/>
      </w:pPr>
    </w:lvl>
    <w:lvl w:ilvl="1" w:tplc="CB529C90">
      <w:start w:val="1"/>
      <w:numFmt w:val="decimal"/>
      <w:lvlText w:val="%2."/>
      <w:lvlJc w:val="left"/>
      <w:pPr>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428F2DF2"/>
    <w:multiLevelType w:val="hybridMultilevel"/>
    <w:tmpl w:val="B6046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458260B1"/>
    <w:multiLevelType w:val="hybridMultilevel"/>
    <w:tmpl w:val="41B4240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46130FD6"/>
    <w:multiLevelType w:val="hybridMultilevel"/>
    <w:tmpl w:val="6406D056"/>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3" w15:restartNumberingAfterBreak="0">
    <w:nsid w:val="46992A01"/>
    <w:multiLevelType w:val="hybridMultilevel"/>
    <w:tmpl w:val="DD328548"/>
    <w:lvl w:ilvl="0" w:tplc="BBC06896">
      <w:start w:val="1"/>
      <w:numFmt w:val="decimal"/>
      <w:lvlText w:val="%1."/>
      <w:lvlJc w:val="left"/>
      <w:pPr>
        <w:ind w:left="720" w:hanging="360"/>
      </w:pPr>
      <w:rPr>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49226C2A"/>
    <w:multiLevelType w:val="hybridMultilevel"/>
    <w:tmpl w:val="C568D3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974388B"/>
    <w:multiLevelType w:val="hybridMultilevel"/>
    <w:tmpl w:val="F996B9F4"/>
    <w:lvl w:ilvl="0" w:tplc="041F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9950DB1"/>
    <w:multiLevelType w:val="hybridMultilevel"/>
    <w:tmpl w:val="C6123648"/>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4A1F518C"/>
    <w:multiLevelType w:val="hybridMultilevel"/>
    <w:tmpl w:val="621645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4ACB1B7B"/>
    <w:multiLevelType w:val="hybridMultilevel"/>
    <w:tmpl w:val="E454FB18"/>
    <w:lvl w:ilvl="0" w:tplc="041F000F">
      <w:start w:val="1"/>
      <w:numFmt w:val="decimal"/>
      <w:lvlText w:val="%1."/>
      <w:lvlJc w:val="left"/>
      <w:pPr>
        <w:ind w:left="574" w:hanging="360"/>
      </w:pPr>
      <w:rPr>
        <w:rFonts w:hint="default"/>
      </w:rPr>
    </w:lvl>
    <w:lvl w:ilvl="1" w:tplc="041F0019" w:tentative="1">
      <w:start w:val="1"/>
      <w:numFmt w:val="lowerLetter"/>
      <w:lvlText w:val="%2."/>
      <w:lvlJc w:val="left"/>
      <w:pPr>
        <w:ind w:left="1294" w:hanging="360"/>
      </w:pPr>
    </w:lvl>
    <w:lvl w:ilvl="2" w:tplc="041F001B" w:tentative="1">
      <w:start w:val="1"/>
      <w:numFmt w:val="lowerRoman"/>
      <w:lvlText w:val="%3."/>
      <w:lvlJc w:val="right"/>
      <w:pPr>
        <w:ind w:left="2014" w:hanging="180"/>
      </w:pPr>
    </w:lvl>
    <w:lvl w:ilvl="3" w:tplc="041F000F" w:tentative="1">
      <w:start w:val="1"/>
      <w:numFmt w:val="decimal"/>
      <w:lvlText w:val="%4."/>
      <w:lvlJc w:val="left"/>
      <w:pPr>
        <w:ind w:left="2734" w:hanging="360"/>
      </w:pPr>
    </w:lvl>
    <w:lvl w:ilvl="4" w:tplc="041F0019" w:tentative="1">
      <w:start w:val="1"/>
      <w:numFmt w:val="lowerLetter"/>
      <w:lvlText w:val="%5."/>
      <w:lvlJc w:val="left"/>
      <w:pPr>
        <w:ind w:left="3454" w:hanging="360"/>
      </w:pPr>
    </w:lvl>
    <w:lvl w:ilvl="5" w:tplc="041F001B" w:tentative="1">
      <w:start w:val="1"/>
      <w:numFmt w:val="lowerRoman"/>
      <w:lvlText w:val="%6."/>
      <w:lvlJc w:val="right"/>
      <w:pPr>
        <w:ind w:left="4174" w:hanging="180"/>
      </w:pPr>
    </w:lvl>
    <w:lvl w:ilvl="6" w:tplc="041F000F" w:tentative="1">
      <w:start w:val="1"/>
      <w:numFmt w:val="decimal"/>
      <w:lvlText w:val="%7."/>
      <w:lvlJc w:val="left"/>
      <w:pPr>
        <w:ind w:left="4894" w:hanging="360"/>
      </w:pPr>
    </w:lvl>
    <w:lvl w:ilvl="7" w:tplc="041F0019" w:tentative="1">
      <w:start w:val="1"/>
      <w:numFmt w:val="lowerLetter"/>
      <w:lvlText w:val="%8."/>
      <w:lvlJc w:val="left"/>
      <w:pPr>
        <w:ind w:left="5614" w:hanging="360"/>
      </w:pPr>
    </w:lvl>
    <w:lvl w:ilvl="8" w:tplc="041F001B" w:tentative="1">
      <w:start w:val="1"/>
      <w:numFmt w:val="lowerRoman"/>
      <w:lvlText w:val="%9."/>
      <w:lvlJc w:val="right"/>
      <w:pPr>
        <w:ind w:left="6334" w:hanging="180"/>
      </w:pPr>
    </w:lvl>
  </w:abstractNum>
  <w:abstractNum w:abstractNumId="59" w15:restartNumberingAfterBreak="0">
    <w:nsid w:val="4E7D4767"/>
    <w:multiLevelType w:val="hybridMultilevel"/>
    <w:tmpl w:val="3A705EE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15:restartNumberingAfterBreak="0">
    <w:nsid w:val="4E8F046C"/>
    <w:multiLevelType w:val="hybridMultilevel"/>
    <w:tmpl w:val="C12684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4ED75531"/>
    <w:multiLevelType w:val="hybridMultilevel"/>
    <w:tmpl w:val="0AC8D97C"/>
    <w:lvl w:ilvl="0" w:tplc="91FCFA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4FF23135"/>
    <w:multiLevelType w:val="hybridMultilevel"/>
    <w:tmpl w:val="EAF8B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5086638F"/>
    <w:multiLevelType w:val="hybridMultilevel"/>
    <w:tmpl w:val="8610BE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28A3EFE"/>
    <w:multiLevelType w:val="hybridMultilevel"/>
    <w:tmpl w:val="CDFA922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533F6B3B"/>
    <w:multiLevelType w:val="hybridMultilevel"/>
    <w:tmpl w:val="B6A6B78A"/>
    <w:lvl w:ilvl="0" w:tplc="041F0019">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53E70E3A"/>
    <w:multiLevelType w:val="hybridMultilevel"/>
    <w:tmpl w:val="CF28B4C8"/>
    <w:lvl w:ilvl="0" w:tplc="91FCFA3E">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15:restartNumberingAfterBreak="0">
    <w:nsid w:val="54BA25FB"/>
    <w:multiLevelType w:val="hybridMultilevel"/>
    <w:tmpl w:val="A9BE58D8"/>
    <w:lvl w:ilvl="0" w:tplc="D630A46E">
      <w:start w:val="1"/>
      <w:numFmt w:val="decimal"/>
      <w:lvlText w:val="%1."/>
      <w:lvlJc w:val="left"/>
      <w:pPr>
        <w:ind w:left="720" w:hanging="360"/>
      </w:pPr>
      <w:rPr>
        <w:sz w:val="14"/>
        <w:szCs w:val="1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6F37FEC"/>
    <w:multiLevelType w:val="hybridMultilevel"/>
    <w:tmpl w:val="879A9BDC"/>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69" w15:restartNumberingAfterBreak="0">
    <w:nsid w:val="5A441DA2"/>
    <w:multiLevelType w:val="hybridMultilevel"/>
    <w:tmpl w:val="0908C9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5B3D787A"/>
    <w:multiLevelType w:val="hybridMultilevel"/>
    <w:tmpl w:val="3558E19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15:restartNumberingAfterBreak="0">
    <w:nsid w:val="5CBA2518"/>
    <w:multiLevelType w:val="hybridMultilevel"/>
    <w:tmpl w:val="F1F290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5E2737B4"/>
    <w:multiLevelType w:val="hybridMultilevel"/>
    <w:tmpl w:val="3E84C6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5EC73660"/>
    <w:multiLevelType w:val="hybridMultilevel"/>
    <w:tmpl w:val="7604EE7C"/>
    <w:lvl w:ilvl="0" w:tplc="041F000F">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5F4656E9"/>
    <w:multiLevelType w:val="hybridMultilevel"/>
    <w:tmpl w:val="C2328D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5F92229A"/>
    <w:multiLevelType w:val="hybridMultilevel"/>
    <w:tmpl w:val="500E9DF6"/>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15:restartNumberingAfterBreak="0">
    <w:nsid w:val="5FE46761"/>
    <w:multiLevelType w:val="hybridMultilevel"/>
    <w:tmpl w:val="756E927C"/>
    <w:lvl w:ilvl="0" w:tplc="041F000F">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7" w15:restartNumberingAfterBreak="0">
    <w:nsid w:val="60E3203E"/>
    <w:multiLevelType w:val="hybridMultilevel"/>
    <w:tmpl w:val="D3B6778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618F0173"/>
    <w:multiLevelType w:val="multilevel"/>
    <w:tmpl w:val="B4AA6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F7019E"/>
    <w:multiLevelType w:val="hybridMultilevel"/>
    <w:tmpl w:val="6722FA3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0" w15:restartNumberingAfterBreak="0">
    <w:nsid w:val="625945D8"/>
    <w:multiLevelType w:val="hybridMultilevel"/>
    <w:tmpl w:val="72EAF048"/>
    <w:lvl w:ilvl="0" w:tplc="041F000F">
      <w:start w:val="1"/>
      <w:numFmt w:val="decimal"/>
      <w:lvlText w:val="%1."/>
      <w:lvlJc w:val="left"/>
      <w:pPr>
        <w:ind w:left="720" w:hanging="360"/>
      </w:pPr>
    </w:lvl>
    <w:lvl w:ilvl="1" w:tplc="82F6BEF2">
      <w:start w:val="1"/>
      <w:numFmt w:val="decimal"/>
      <w:lvlText w:val="%2)"/>
      <w:lvlJc w:val="left"/>
      <w:pPr>
        <w:ind w:left="1440" w:hanging="360"/>
      </w:pPr>
      <w:rPr>
        <w:rFonts w:eastAsia="Helvetica" w:cs="Helvetica"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29532FD"/>
    <w:multiLevelType w:val="hybridMultilevel"/>
    <w:tmpl w:val="B8947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15:restartNumberingAfterBreak="0">
    <w:nsid w:val="63C307FD"/>
    <w:multiLevelType w:val="hybridMultilevel"/>
    <w:tmpl w:val="4D46CD1E"/>
    <w:lvl w:ilvl="0" w:tplc="041F0011">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3" w15:restartNumberingAfterBreak="0">
    <w:nsid w:val="658913A6"/>
    <w:multiLevelType w:val="hybridMultilevel"/>
    <w:tmpl w:val="18E0AC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15:restartNumberingAfterBreak="0">
    <w:nsid w:val="66BC7585"/>
    <w:multiLevelType w:val="hybridMultilevel"/>
    <w:tmpl w:val="352410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6732489E"/>
    <w:multiLevelType w:val="hybridMultilevel"/>
    <w:tmpl w:val="77CE88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6" w15:restartNumberingAfterBreak="0">
    <w:nsid w:val="67E74CE8"/>
    <w:multiLevelType w:val="hybridMultilevel"/>
    <w:tmpl w:val="316EA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15:restartNumberingAfterBreak="0">
    <w:nsid w:val="68497580"/>
    <w:multiLevelType w:val="hybridMultilevel"/>
    <w:tmpl w:val="8FF65C8C"/>
    <w:lvl w:ilvl="0" w:tplc="1750E096">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68641462"/>
    <w:multiLevelType w:val="hybridMultilevel"/>
    <w:tmpl w:val="5FF6E98A"/>
    <w:lvl w:ilvl="0" w:tplc="041F0001">
      <w:start w:val="1"/>
      <w:numFmt w:val="bullet"/>
      <w:lvlText w:val=""/>
      <w:lvlJc w:val="left"/>
      <w:pPr>
        <w:ind w:left="1569" w:hanging="360"/>
      </w:pPr>
      <w:rPr>
        <w:rFonts w:ascii="Symbol" w:hAnsi="Symbol" w:hint="default"/>
      </w:rPr>
    </w:lvl>
    <w:lvl w:ilvl="1" w:tplc="041F0003" w:tentative="1">
      <w:start w:val="1"/>
      <w:numFmt w:val="bullet"/>
      <w:lvlText w:val="o"/>
      <w:lvlJc w:val="left"/>
      <w:pPr>
        <w:ind w:left="2289" w:hanging="360"/>
      </w:pPr>
      <w:rPr>
        <w:rFonts w:ascii="Courier New" w:hAnsi="Courier New" w:cs="Courier New" w:hint="default"/>
      </w:rPr>
    </w:lvl>
    <w:lvl w:ilvl="2" w:tplc="041F0005" w:tentative="1">
      <w:start w:val="1"/>
      <w:numFmt w:val="bullet"/>
      <w:lvlText w:val=""/>
      <w:lvlJc w:val="left"/>
      <w:pPr>
        <w:ind w:left="3009" w:hanging="360"/>
      </w:pPr>
      <w:rPr>
        <w:rFonts w:ascii="Wingdings" w:hAnsi="Wingdings" w:hint="default"/>
      </w:rPr>
    </w:lvl>
    <w:lvl w:ilvl="3" w:tplc="041F0001" w:tentative="1">
      <w:start w:val="1"/>
      <w:numFmt w:val="bullet"/>
      <w:lvlText w:val=""/>
      <w:lvlJc w:val="left"/>
      <w:pPr>
        <w:ind w:left="3729" w:hanging="360"/>
      </w:pPr>
      <w:rPr>
        <w:rFonts w:ascii="Symbol" w:hAnsi="Symbol" w:hint="default"/>
      </w:rPr>
    </w:lvl>
    <w:lvl w:ilvl="4" w:tplc="041F0003" w:tentative="1">
      <w:start w:val="1"/>
      <w:numFmt w:val="bullet"/>
      <w:lvlText w:val="o"/>
      <w:lvlJc w:val="left"/>
      <w:pPr>
        <w:ind w:left="4449" w:hanging="360"/>
      </w:pPr>
      <w:rPr>
        <w:rFonts w:ascii="Courier New" w:hAnsi="Courier New" w:cs="Courier New" w:hint="default"/>
      </w:rPr>
    </w:lvl>
    <w:lvl w:ilvl="5" w:tplc="041F0005" w:tentative="1">
      <w:start w:val="1"/>
      <w:numFmt w:val="bullet"/>
      <w:lvlText w:val=""/>
      <w:lvlJc w:val="left"/>
      <w:pPr>
        <w:ind w:left="5169" w:hanging="360"/>
      </w:pPr>
      <w:rPr>
        <w:rFonts w:ascii="Wingdings" w:hAnsi="Wingdings" w:hint="default"/>
      </w:rPr>
    </w:lvl>
    <w:lvl w:ilvl="6" w:tplc="041F0001" w:tentative="1">
      <w:start w:val="1"/>
      <w:numFmt w:val="bullet"/>
      <w:lvlText w:val=""/>
      <w:lvlJc w:val="left"/>
      <w:pPr>
        <w:ind w:left="5889" w:hanging="360"/>
      </w:pPr>
      <w:rPr>
        <w:rFonts w:ascii="Symbol" w:hAnsi="Symbol" w:hint="default"/>
      </w:rPr>
    </w:lvl>
    <w:lvl w:ilvl="7" w:tplc="041F0003" w:tentative="1">
      <w:start w:val="1"/>
      <w:numFmt w:val="bullet"/>
      <w:lvlText w:val="o"/>
      <w:lvlJc w:val="left"/>
      <w:pPr>
        <w:ind w:left="6609" w:hanging="360"/>
      </w:pPr>
      <w:rPr>
        <w:rFonts w:ascii="Courier New" w:hAnsi="Courier New" w:cs="Courier New" w:hint="default"/>
      </w:rPr>
    </w:lvl>
    <w:lvl w:ilvl="8" w:tplc="041F0005" w:tentative="1">
      <w:start w:val="1"/>
      <w:numFmt w:val="bullet"/>
      <w:lvlText w:val=""/>
      <w:lvlJc w:val="left"/>
      <w:pPr>
        <w:ind w:left="7329" w:hanging="360"/>
      </w:pPr>
      <w:rPr>
        <w:rFonts w:ascii="Wingdings" w:hAnsi="Wingdings" w:hint="default"/>
      </w:rPr>
    </w:lvl>
  </w:abstractNum>
  <w:abstractNum w:abstractNumId="89" w15:restartNumberingAfterBreak="0">
    <w:nsid w:val="699F5680"/>
    <w:multiLevelType w:val="hybridMultilevel"/>
    <w:tmpl w:val="4B74EF4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0" w15:restartNumberingAfterBreak="0">
    <w:nsid w:val="6A3C60CE"/>
    <w:multiLevelType w:val="hybridMultilevel"/>
    <w:tmpl w:val="0008AFC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15:restartNumberingAfterBreak="0">
    <w:nsid w:val="6A4F35C5"/>
    <w:multiLevelType w:val="hybridMultilevel"/>
    <w:tmpl w:val="38DA61A4"/>
    <w:lvl w:ilvl="0" w:tplc="2410BC58">
      <w:start w:val="1"/>
      <w:numFmt w:val="decimal"/>
      <w:lvlText w:val="%1."/>
      <w:lvlJc w:val="left"/>
      <w:pPr>
        <w:ind w:left="1287" w:hanging="360"/>
      </w:pPr>
      <w:rPr>
        <w:b/>
        <w:bCs/>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2" w15:restartNumberingAfterBreak="0">
    <w:nsid w:val="6B2C393E"/>
    <w:multiLevelType w:val="hybridMultilevel"/>
    <w:tmpl w:val="885238A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3" w15:restartNumberingAfterBreak="0">
    <w:nsid w:val="6B695B67"/>
    <w:multiLevelType w:val="hybridMultilevel"/>
    <w:tmpl w:val="7398F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15:restartNumberingAfterBreak="0">
    <w:nsid w:val="6CFA00DF"/>
    <w:multiLevelType w:val="hybridMultilevel"/>
    <w:tmpl w:val="325A22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6F862A72"/>
    <w:multiLevelType w:val="hybridMultilevel"/>
    <w:tmpl w:val="1B9697B8"/>
    <w:lvl w:ilvl="0" w:tplc="041F000F">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6" w15:restartNumberingAfterBreak="0">
    <w:nsid w:val="70BD499E"/>
    <w:multiLevelType w:val="hybridMultilevel"/>
    <w:tmpl w:val="CD0E0EFA"/>
    <w:lvl w:ilvl="0" w:tplc="041F000F">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7" w15:restartNumberingAfterBreak="0">
    <w:nsid w:val="70F41881"/>
    <w:multiLevelType w:val="hybridMultilevel"/>
    <w:tmpl w:val="769234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71761603"/>
    <w:multiLevelType w:val="hybridMultilevel"/>
    <w:tmpl w:val="4A5ACB4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72224EBF"/>
    <w:multiLevelType w:val="hybridMultilevel"/>
    <w:tmpl w:val="5DEEF3B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0" w15:restartNumberingAfterBreak="0">
    <w:nsid w:val="739A3443"/>
    <w:multiLevelType w:val="hybridMultilevel"/>
    <w:tmpl w:val="99664832"/>
    <w:lvl w:ilvl="0" w:tplc="FFFFFFFF">
      <w:start w:val="1"/>
      <w:numFmt w:val="decimal"/>
      <w:lvlText w:val="%1."/>
      <w:lvlJc w:val="left"/>
      <w:pPr>
        <w:ind w:left="720" w:hanging="360"/>
      </w:pPr>
    </w:lvl>
    <w:lvl w:ilvl="1" w:tplc="041F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3B24DC6"/>
    <w:multiLevelType w:val="hybridMultilevel"/>
    <w:tmpl w:val="DB6C6C4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2" w15:restartNumberingAfterBreak="0">
    <w:nsid w:val="758A08C6"/>
    <w:multiLevelType w:val="hybridMultilevel"/>
    <w:tmpl w:val="63B0CF1C"/>
    <w:lvl w:ilvl="0" w:tplc="B5E0E574">
      <w:start w:val="1"/>
      <w:numFmt w:val="decimal"/>
      <w:lvlText w:val="%1."/>
      <w:lvlJc w:val="left"/>
      <w:pPr>
        <w:ind w:left="43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3" w15:restartNumberingAfterBreak="0">
    <w:nsid w:val="76C3558B"/>
    <w:multiLevelType w:val="hybridMultilevel"/>
    <w:tmpl w:val="17825C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15:restartNumberingAfterBreak="0">
    <w:nsid w:val="79B73B11"/>
    <w:multiLevelType w:val="hybridMultilevel"/>
    <w:tmpl w:val="ECFAB180"/>
    <w:lvl w:ilvl="0" w:tplc="FB2C5078">
      <w:start w:val="1"/>
      <w:numFmt w:val="decimal"/>
      <w:lvlText w:val="%1."/>
      <w:lvlJc w:val="left"/>
      <w:pPr>
        <w:tabs>
          <w:tab w:val="num" w:pos="720"/>
        </w:tabs>
        <w:ind w:left="720" w:hanging="360"/>
      </w:pPr>
      <w:rPr>
        <w:b w:val="0"/>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5" w15:restartNumberingAfterBreak="0">
    <w:nsid w:val="7A4C05E2"/>
    <w:multiLevelType w:val="hybridMultilevel"/>
    <w:tmpl w:val="BEE6F1AA"/>
    <w:lvl w:ilvl="0" w:tplc="9096573E">
      <w:start w:val="1"/>
      <w:numFmt w:val="decimal"/>
      <w:lvlText w:val="%1."/>
      <w:lvlJc w:val="left"/>
      <w:pPr>
        <w:ind w:left="869" w:hanging="356"/>
      </w:pPr>
      <w:rPr>
        <w:rFonts w:ascii="Calibri" w:eastAsia="Calibri" w:hAnsi="Calibri" w:cs="Calibri" w:hint="default"/>
        <w:b w:val="0"/>
        <w:bCs w:val="0"/>
        <w:i w:val="0"/>
        <w:iCs w:val="0"/>
        <w:spacing w:val="-1"/>
        <w:w w:val="99"/>
        <w:sz w:val="20"/>
        <w:szCs w:val="20"/>
        <w:lang w:val="tr-TR" w:eastAsia="en-US" w:bidi="ar-SA"/>
      </w:rPr>
    </w:lvl>
    <w:lvl w:ilvl="1" w:tplc="625CF9FE">
      <w:numFmt w:val="bullet"/>
      <w:lvlText w:val="•"/>
      <w:lvlJc w:val="left"/>
      <w:pPr>
        <w:ind w:left="1766" w:hanging="356"/>
      </w:pPr>
      <w:rPr>
        <w:rFonts w:hint="default"/>
        <w:lang w:val="tr-TR" w:eastAsia="en-US" w:bidi="ar-SA"/>
      </w:rPr>
    </w:lvl>
    <w:lvl w:ilvl="2" w:tplc="14102EBE">
      <w:numFmt w:val="bullet"/>
      <w:lvlText w:val="•"/>
      <w:lvlJc w:val="left"/>
      <w:pPr>
        <w:ind w:left="2673" w:hanging="356"/>
      </w:pPr>
      <w:rPr>
        <w:rFonts w:hint="default"/>
        <w:lang w:val="tr-TR" w:eastAsia="en-US" w:bidi="ar-SA"/>
      </w:rPr>
    </w:lvl>
    <w:lvl w:ilvl="3" w:tplc="AF40B8C4">
      <w:numFmt w:val="bullet"/>
      <w:lvlText w:val="•"/>
      <w:lvlJc w:val="left"/>
      <w:pPr>
        <w:ind w:left="3579" w:hanging="356"/>
      </w:pPr>
      <w:rPr>
        <w:rFonts w:hint="default"/>
        <w:lang w:val="tr-TR" w:eastAsia="en-US" w:bidi="ar-SA"/>
      </w:rPr>
    </w:lvl>
    <w:lvl w:ilvl="4" w:tplc="E0C8E8FA">
      <w:numFmt w:val="bullet"/>
      <w:lvlText w:val="•"/>
      <w:lvlJc w:val="left"/>
      <w:pPr>
        <w:ind w:left="4486" w:hanging="356"/>
      </w:pPr>
      <w:rPr>
        <w:rFonts w:hint="default"/>
        <w:lang w:val="tr-TR" w:eastAsia="en-US" w:bidi="ar-SA"/>
      </w:rPr>
    </w:lvl>
    <w:lvl w:ilvl="5" w:tplc="69A44A3E">
      <w:numFmt w:val="bullet"/>
      <w:lvlText w:val="•"/>
      <w:lvlJc w:val="left"/>
      <w:pPr>
        <w:ind w:left="5393" w:hanging="356"/>
      </w:pPr>
      <w:rPr>
        <w:rFonts w:hint="default"/>
        <w:lang w:val="tr-TR" w:eastAsia="en-US" w:bidi="ar-SA"/>
      </w:rPr>
    </w:lvl>
    <w:lvl w:ilvl="6" w:tplc="970C186A">
      <w:numFmt w:val="bullet"/>
      <w:lvlText w:val="•"/>
      <w:lvlJc w:val="left"/>
      <w:pPr>
        <w:ind w:left="6299" w:hanging="356"/>
      </w:pPr>
      <w:rPr>
        <w:rFonts w:hint="default"/>
        <w:lang w:val="tr-TR" w:eastAsia="en-US" w:bidi="ar-SA"/>
      </w:rPr>
    </w:lvl>
    <w:lvl w:ilvl="7" w:tplc="F5AA0A82">
      <w:numFmt w:val="bullet"/>
      <w:lvlText w:val="•"/>
      <w:lvlJc w:val="left"/>
      <w:pPr>
        <w:ind w:left="7206" w:hanging="356"/>
      </w:pPr>
      <w:rPr>
        <w:rFonts w:hint="default"/>
        <w:lang w:val="tr-TR" w:eastAsia="en-US" w:bidi="ar-SA"/>
      </w:rPr>
    </w:lvl>
    <w:lvl w:ilvl="8" w:tplc="7F766D8A">
      <w:numFmt w:val="bullet"/>
      <w:lvlText w:val="•"/>
      <w:lvlJc w:val="left"/>
      <w:pPr>
        <w:ind w:left="8113" w:hanging="356"/>
      </w:pPr>
      <w:rPr>
        <w:rFonts w:hint="default"/>
        <w:lang w:val="tr-TR" w:eastAsia="en-US" w:bidi="ar-SA"/>
      </w:rPr>
    </w:lvl>
  </w:abstractNum>
  <w:abstractNum w:abstractNumId="106" w15:restartNumberingAfterBreak="0">
    <w:nsid w:val="7EBE0252"/>
    <w:multiLevelType w:val="hybridMultilevel"/>
    <w:tmpl w:val="7BDC3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7" w15:restartNumberingAfterBreak="0">
    <w:nsid w:val="7EC532B9"/>
    <w:multiLevelType w:val="hybridMultilevel"/>
    <w:tmpl w:val="4642D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15:restartNumberingAfterBreak="0">
    <w:nsid w:val="7FAB1794"/>
    <w:multiLevelType w:val="hybridMultilevel"/>
    <w:tmpl w:val="5A26010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2544238">
    <w:abstractNumId w:val="73"/>
  </w:num>
  <w:num w:numId="2" w16cid:durableId="1546286445">
    <w:abstractNumId w:val="22"/>
  </w:num>
  <w:num w:numId="3" w16cid:durableId="1384989951">
    <w:abstractNumId w:val="90"/>
  </w:num>
  <w:num w:numId="4" w16cid:durableId="418990004">
    <w:abstractNumId w:val="9"/>
  </w:num>
  <w:num w:numId="5" w16cid:durableId="446854065">
    <w:abstractNumId w:val="0"/>
  </w:num>
  <w:num w:numId="6" w16cid:durableId="1419473732">
    <w:abstractNumId w:val="99"/>
  </w:num>
  <w:num w:numId="7" w16cid:durableId="164169511">
    <w:abstractNumId w:val="89"/>
  </w:num>
  <w:num w:numId="8" w16cid:durableId="1661614820">
    <w:abstractNumId w:val="104"/>
  </w:num>
  <w:num w:numId="9" w16cid:durableId="1125659047">
    <w:abstractNumId w:val="6"/>
  </w:num>
  <w:num w:numId="10" w16cid:durableId="2100639410">
    <w:abstractNumId w:val="37"/>
  </w:num>
  <w:num w:numId="11" w16cid:durableId="96874340">
    <w:abstractNumId w:val="14"/>
  </w:num>
  <w:num w:numId="12" w16cid:durableId="1749308992">
    <w:abstractNumId w:val="45"/>
  </w:num>
  <w:num w:numId="13" w16cid:durableId="706374276">
    <w:abstractNumId w:val="43"/>
  </w:num>
  <w:num w:numId="14" w16cid:durableId="2000304254">
    <w:abstractNumId w:val="66"/>
  </w:num>
  <w:num w:numId="15" w16cid:durableId="104465186">
    <w:abstractNumId w:val="5"/>
  </w:num>
  <w:num w:numId="16" w16cid:durableId="1420247549">
    <w:abstractNumId w:val="61"/>
  </w:num>
  <w:num w:numId="17" w16cid:durableId="461385385">
    <w:abstractNumId w:val="85"/>
  </w:num>
  <w:num w:numId="18" w16cid:durableId="1242179319">
    <w:abstractNumId w:val="59"/>
  </w:num>
  <w:num w:numId="19" w16cid:durableId="900558451">
    <w:abstractNumId w:val="64"/>
  </w:num>
  <w:num w:numId="20" w16cid:durableId="636297226">
    <w:abstractNumId w:val="26"/>
  </w:num>
  <w:num w:numId="21" w16cid:durableId="188026808">
    <w:abstractNumId w:val="63"/>
  </w:num>
  <w:num w:numId="22" w16cid:durableId="893665586">
    <w:abstractNumId w:val="69"/>
  </w:num>
  <w:num w:numId="23" w16cid:durableId="433480587">
    <w:abstractNumId w:val="25"/>
  </w:num>
  <w:num w:numId="24" w16cid:durableId="1695500589">
    <w:abstractNumId w:val="8"/>
  </w:num>
  <w:num w:numId="25" w16cid:durableId="843861841">
    <w:abstractNumId w:val="10"/>
  </w:num>
  <w:num w:numId="26" w16cid:durableId="45229330">
    <w:abstractNumId w:val="3"/>
  </w:num>
  <w:num w:numId="27" w16cid:durableId="1449473891">
    <w:abstractNumId w:val="41"/>
  </w:num>
  <w:num w:numId="28" w16cid:durableId="348485518">
    <w:abstractNumId w:val="40"/>
  </w:num>
  <w:num w:numId="29" w16cid:durableId="785124423">
    <w:abstractNumId w:val="57"/>
  </w:num>
  <w:num w:numId="30" w16cid:durableId="1493109283">
    <w:abstractNumId w:val="105"/>
  </w:num>
  <w:num w:numId="31" w16cid:durableId="1203051967">
    <w:abstractNumId w:val="84"/>
  </w:num>
  <w:num w:numId="32" w16cid:durableId="1126043716">
    <w:abstractNumId w:val="1"/>
  </w:num>
  <w:num w:numId="33" w16cid:durableId="1452868125">
    <w:abstractNumId w:val="78"/>
  </w:num>
  <w:num w:numId="34" w16cid:durableId="1514224715">
    <w:abstractNumId w:val="65"/>
  </w:num>
  <w:num w:numId="35" w16cid:durableId="153767516">
    <w:abstractNumId w:val="97"/>
  </w:num>
  <w:num w:numId="36" w16cid:durableId="582447821">
    <w:abstractNumId w:val="15"/>
  </w:num>
  <w:num w:numId="37" w16cid:durableId="1394238224">
    <w:abstractNumId w:val="60"/>
  </w:num>
  <w:num w:numId="38" w16cid:durableId="874195196">
    <w:abstractNumId w:val="11"/>
  </w:num>
  <w:num w:numId="39" w16cid:durableId="144973320">
    <w:abstractNumId w:val="53"/>
  </w:num>
  <w:num w:numId="40" w16cid:durableId="2020042400">
    <w:abstractNumId w:val="39"/>
  </w:num>
  <w:num w:numId="41" w16cid:durableId="385371093">
    <w:abstractNumId w:val="67"/>
  </w:num>
  <w:num w:numId="42" w16cid:durableId="206838657">
    <w:abstractNumId w:val="34"/>
  </w:num>
  <w:num w:numId="43" w16cid:durableId="1639871692">
    <w:abstractNumId w:val="20"/>
  </w:num>
  <w:num w:numId="44" w16cid:durableId="1440416210">
    <w:abstractNumId w:val="50"/>
  </w:num>
  <w:num w:numId="45" w16cid:durableId="1546140396">
    <w:abstractNumId w:val="18"/>
  </w:num>
  <w:num w:numId="46" w16cid:durableId="684476637">
    <w:abstractNumId w:val="102"/>
  </w:num>
  <w:num w:numId="47" w16cid:durableId="988899391">
    <w:abstractNumId w:val="4"/>
  </w:num>
  <w:num w:numId="48" w16cid:durableId="1746295095">
    <w:abstractNumId w:val="58"/>
  </w:num>
  <w:num w:numId="49" w16cid:durableId="1399593791">
    <w:abstractNumId w:val="54"/>
  </w:num>
  <w:num w:numId="50" w16cid:durableId="730810359">
    <w:abstractNumId w:val="70"/>
  </w:num>
  <w:num w:numId="51" w16cid:durableId="497305234">
    <w:abstractNumId w:val="12"/>
  </w:num>
  <w:num w:numId="52" w16cid:durableId="1060788506">
    <w:abstractNumId w:val="98"/>
  </w:num>
  <w:num w:numId="53" w16cid:durableId="1176572492">
    <w:abstractNumId w:val="30"/>
  </w:num>
  <w:num w:numId="54" w16cid:durableId="1283728903">
    <w:abstractNumId w:val="108"/>
  </w:num>
  <w:num w:numId="55" w16cid:durableId="1677881275">
    <w:abstractNumId w:val="56"/>
  </w:num>
  <w:num w:numId="56" w16cid:durableId="1257976045">
    <w:abstractNumId w:val="51"/>
  </w:num>
  <w:num w:numId="57" w16cid:durableId="252008307">
    <w:abstractNumId w:val="75"/>
  </w:num>
  <w:num w:numId="58" w16cid:durableId="1366058106">
    <w:abstractNumId w:val="101"/>
  </w:num>
  <w:num w:numId="59" w16cid:durableId="1414626523">
    <w:abstractNumId w:val="32"/>
  </w:num>
  <w:num w:numId="60" w16cid:durableId="430974327">
    <w:abstractNumId w:val="76"/>
  </w:num>
  <w:num w:numId="61" w16cid:durableId="237444284">
    <w:abstractNumId w:val="17"/>
  </w:num>
  <w:num w:numId="62" w16cid:durableId="2174023">
    <w:abstractNumId w:val="95"/>
  </w:num>
  <w:num w:numId="63" w16cid:durableId="314838893">
    <w:abstractNumId w:val="96"/>
  </w:num>
  <w:num w:numId="64" w16cid:durableId="1675375707">
    <w:abstractNumId w:val="2"/>
  </w:num>
  <w:num w:numId="65" w16cid:durableId="294408327">
    <w:abstractNumId w:val="19"/>
  </w:num>
  <w:num w:numId="66" w16cid:durableId="13264734">
    <w:abstractNumId w:val="23"/>
  </w:num>
  <w:num w:numId="67" w16cid:durableId="1668437001">
    <w:abstractNumId w:val="49"/>
  </w:num>
  <w:num w:numId="68" w16cid:durableId="1666205374">
    <w:abstractNumId w:val="82"/>
  </w:num>
  <w:num w:numId="69" w16cid:durableId="524908626">
    <w:abstractNumId w:val="21"/>
  </w:num>
  <w:num w:numId="70" w16cid:durableId="2001275091">
    <w:abstractNumId w:val="94"/>
  </w:num>
  <w:num w:numId="71" w16cid:durableId="1019966026">
    <w:abstractNumId w:val="80"/>
  </w:num>
  <w:num w:numId="72" w16cid:durableId="2137333649">
    <w:abstractNumId w:val="107"/>
  </w:num>
  <w:num w:numId="73" w16cid:durableId="1997420170">
    <w:abstractNumId w:val="83"/>
  </w:num>
  <w:num w:numId="74" w16cid:durableId="600533962">
    <w:abstractNumId w:val="52"/>
  </w:num>
  <w:num w:numId="75" w16cid:durableId="304511019">
    <w:abstractNumId w:val="36"/>
  </w:num>
  <w:num w:numId="76" w16cid:durableId="1480418277">
    <w:abstractNumId w:val="24"/>
  </w:num>
  <w:num w:numId="77" w16cid:durableId="1167018646">
    <w:abstractNumId w:val="79"/>
  </w:num>
  <w:num w:numId="78" w16cid:durableId="1462771328">
    <w:abstractNumId w:val="74"/>
  </w:num>
  <w:num w:numId="79" w16cid:durableId="1092311054">
    <w:abstractNumId w:val="47"/>
  </w:num>
  <w:num w:numId="80" w16cid:durableId="1599175868">
    <w:abstractNumId w:val="71"/>
  </w:num>
  <w:num w:numId="81" w16cid:durableId="1058088372">
    <w:abstractNumId w:val="46"/>
  </w:num>
  <w:num w:numId="82" w16cid:durableId="550193304">
    <w:abstractNumId w:val="44"/>
  </w:num>
  <w:num w:numId="83" w16cid:durableId="1060245695">
    <w:abstractNumId w:val="88"/>
  </w:num>
  <w:num w:numId="84" w16cid:durableId="835026769">
    <w:abstractNumId w:val="48"/>
  </w:num>
  <w:num w:numId="85" w16cid:durableId="1136409887">
    <w:abstractNumId w:val="72"/>
  </w:num>
  <w:num w:numId="86" w16cid:durableId="1489328347">
    <w:abstractNumId w:val="16"/>
  </w:num>
  <w:num w:numId="87" w16cid:durableId="176425169">
    <w:abstractNumId w:val="77"/>
  </w:num>
  <w:num w:numId="88" w16cid:durableId="456526774">
    <w:abstractNumId w:val="62"/>
  </w:num>
  <w:num w:numId="89" w16cid:durableId="910119810">
    <w:abstractNumId w:val="93"/>
  </w:num>
  <w:num w:numId="90" w16cid:durableId="469981931">
    <w:abstractNumId w:val="31"/>
  </w:num>
  <w:num w:numId="91" w16cid:durableId="389694478">
    <w:abstractNumId w:val="55"/>
  </w:num>
  <w:num w:numId="92" w16cid:durableId="561405991">
    <w:abstractNumId w:val="106"/>
  </w:num>
  <w:num w:numId="93" w16cid:durableId="954211085">
    <w:abstractNumId w:val="42"/>
  </w:num>
  <w:num w:numId="94" w16cid:durableId="1019048356">
    <w:abstractNumId w:val="28"/>
  </w:num>
  <w:num w:numId="95" w16cid:durableId="1261908877">
    <w:abstractNumId w:val="7"/>
  </w:num>
  <w:num w:numId="96" w16cid:durableId="1075589879">
    <w:abstractNumId w:val="81"/>
  </w:num>
  <w:num w:numId="97" w16cid:durableId="1409771006">
    <w:abstractNumId w:val="13"/>
  </w:num>
  <w:num w:numId="98" w16cid:durableId="229538512">
    <w:abstractNumId w:val="92"/>
  </w:num>
  <w:num w:numId="99" w16cid:durableId="2068725535">
    <w:abstractNumId w:val="27"/>
  </w:num>
  <w:num w:numId="100" w16cid:durableId="586771795">
    <w:abstractNumId w:val="33"/>
  </w:num>
  <w:num w:numId="101" w16cid:durableId="390233700">
    <w:abstractNumId w:val="91"/>
  </w:num>
  <w:num w:numId="102" w16cid:durableId="2014063869">
    <w:abstractNumId w:val="68"/>
  </w:num>
  <w:num w:numId="103" w16cid:durableId="953486824">
    <w:abstractNumId w:val="35"/>
  </w:num>
  <w:num w:numId="104" w16cid:durableId="783771103">
    <w:abstractNumId w:val="38"/>
  </w:num>
  <w:num w:numId="105" w16cid:durableId="1005667740">
    <w:abstractNumId w:val="100"/>
  </w:num>
  <w:num w:numId="106" w16cid:durableId="533883965">
    <w:abstractNumId w:val="87"/>
  </w:num>
  <w:num w:numId="107" w16cid:durableId="963075616">
    <w:abstractNumId w:val="29"/>
  </w:num>
  <w:num w:numId="108" w16cid:durableId="450589235">
    <w:abstractNumId w:val="86"/>
  </w:num>
  <w:num w:numId="109" w16cid:durableId="580674209">
    <w:abstractNumId w:val="10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99"/>
    <w:rsid w:val="0005715E"/>
    <w:rsid w:val="000A7E73"/>
    <w:rsid w:val="000B7CF8"/>
    <w:rsid w:val="000C391E"/>
    <w:rsid w:val="000D7350"/>
    <w:rsid w:val="000D7B12"/>
    <w:rsid w:val="000F0B1A"/>
    <w:rsid w:val="00125575"/>
    <w:rsid w:val="00134E98"/>
    <w:rsid w:val="00141059"/>
    <w:rsid w:val="00152501"/>
    <w:rsid w:val="00153A90"/>
    <w:rsid w:val="0016054A"/>
    <w:rsid w:val="00165B25"/>
    <w:rsid w:val="001720AE"/>
    <w:rsid w:val="001A3197"/>
    <w:rsid w:val="001B0C47"/>
    <w:rsid w:val="001B72E4"/>
    <w:rsid w:val="001E53E4"/>
    <w:rsid w:val="00207C18"/>
    <w:rsid w:val="00220158"/>
    <w:rsid w:val="00257982"/>
    <w:rsid w:val="00284019"/>
    <w:rsid w:val="002924B8"/>
    <w:rsid w:val="002C1AC4"/>
    <w:rsid w:val="00322C93"/>
    <w:rsid w:val="00345152"/>
    <w:rsid w:val="00363A2F"/>
    <w:rsid w:val="003925FF"/>
    <w:rsid w:val="003F201A"/>
    <w:rsid w:val="003F531B"/>
    <w:rsid w:val="003F5E1A"/>
    <w:rsid w:val="00430257"/>
    <w:rsid w:val="00460639"/>
    <w:rsid w:val="00461238"/>
    <w:rsid w:val="00463861"/>
    <w:rsid w:val="00463CDC"/>
    <w:rsid w:val="00486C3B"/>
    <w:rsid w:val="00494169"/>
    <w:rsid w:val="004A087C"/>
    <w:rsid w:val="004D479F"/>
    <w:rsid w:val="004E3426"/>
    <w:rsid w:val="004F1AEC"/>
    <w:rsid w:val="00536870"/>
    <w:rsid w:val="00540C7A"/>
    <w:rsid w:val="005426C5"/>
    <w:rsid w:val="0055239D"/>
    <w:rsid w:val="00561AEF"/>
    <w:rsid w:val="00577BD2"/>
    <w:rsid w:val="00582359"/>
    <w:rsid w:val="00582FBD"/>
    <w:rsid w:val="00586677"/>
    <w:rsid w:val="00595544"/>
    <w:rsid w:val="00597F7D"/>
    <w:rsid w:val="005E0FAF"/>
    <w:rsid w:val="005E44C4"/>
    <w:rsid w:val="005F6B6F"/>
    <w:rsid w:val="00601E0F"/>
    <w:rsid w:val="00605057"/>
    <w:rsid w:val="00622F74"/>
    <w:rsid w:val="006555CC"/>
    <w:rsid w:val="006759E3"/>
    <w:rsid w:val="0069576E"/>
    <w:rsid w:val="00697252"/>
    <w:rsid w:val="006A393D"/>
    <w:rsid w:val="006C16B7"/>
    <w:rsid w:val="006D1377"/>
    <w:rsid w:val="006D7A99"/>
    <w:rsid w:val="006F7A44"/>
    <w:rsid w:val="00724028"/>
    <w:rsid w:val="00732D66"/>
    <w:rsid w:val="0073433D"/>
    <w:rsid w:val="00740618"/>
    <w:rsid w:val="0076235D"/>
    <w:rsid w:val="0076328D"/>
    <w:rsid w:val="00782F62"/>
    <w:rsid w:val="00783FE2"/>
    <w:rsid w:val="00796424"/>
    <w:rsid w:val="007A7ADD"/>
    <w:rsid w:val="007A7E39"/>
    <w:rsid w:val="007E1860"/>
    <w:rsid w:val="00840E1F"/>
    <w:rsid w:val="00843009"/>
    <w:rsid w:val="008505D3"/>
    <w:rsid w:val="00861A0E"/>
    <w:rsid w:val="00865521"/>
    <w:rsid w:val="00880612"/>
    <w:rsid w:val="008A7BC7"/>
    <w:rsid w:val="008B1AEF"/>
    <w:rsid w:val="008B2407"/>
    <w:rsid w:val="008C6B22"/>
    <w:rsid w:val="008D109D"/>
    <w:rsid w:val="008F0403"/>
    <w:rsid w:val="009149FF"/>
    <w:rsid w:val="0094577B"/>
    <w:rsid w:val="009460D5"/>
    <w:rsid w:val="00962D31"/>
    <w:rsid w:val="0098297D"/>
    <w:rsid w:val="00986857"/>
    <w:rsid w:val="009D396F"/>
    <w:rsid w:val="009D3A15"/>
    <w:rsid w:val="009E26E2"/>
    <w:rsid w:val="00A02F32"/>
    <w:rsid w:val="00A44FC4"/>
    <w:rsid w:val="00A66F97"/>
    <w:rsid w:val="00A824C4"/>
    <w:rsid w:val="00A849C2"/>
    <w:rsid w:val="00AC73D9"/>
    <w:rsid w:val="00AF37A7"/>
    <w:rsid w:val="00B050BC"/>
    <w:rsid w:val="00B052B8"/>
    <w:rsid w:val="00B13E19"/>
    <w:rsid w:val="00B14228"/>
    <w:rsid w:val="00B159E7"/>
    <w:rsid w:val="00B202DB"/>
    <w:rsid w:val="00B617F8"/>
    <w:rsid w:val="00B73B47"/>
    <w:rsid w:val="00B765D3"/>
    <w:rsid w:val="00B80AB6"/>
    <w:rsid w:val="00B86443"/>
    <w:rsid w:val="00BA5892"/>
    <w:rsid w:val="00BB5575"/>
    <w:rsid w:val="00BD28B8"/>
    <w:rsid w:val="00BF081A"/>
    <w:rsid w:val="00C21485"/>
    <w:rsid w:val="00C44C28"/>
    <w:rsid w:val="00C5389A"/>
    <w:rsid w:val="00C64258"/>
    <w:rsid w:val="00C76C1E"/>
    <w:rsid w:val="00CB08B4"/>
    <w:rsid w:val="00CB13AA"/>
    <w:rsid w:val="00CC2EB3"/>
    <w:rsid w:val="00CD3AB0"/>
    <w:rsid w:val="00D042A6"/>
    <w:rsid w:val="00D06B7C"/>
    <w:rsid w:val="00D16190"/>
    <w:rsid w:val="00D342E4"/>
    <w:rsid w:val="00D566B3"/>
    <w:rsid w:val="00D67DC3"/>
    <w:rsid w:val="00D837EA"/>
    <w:rsid w:val="00D85F13"/>
    <w:rsid w:val="00DA0568"/>
    <w:rsid w:val="00DC1A85"/>
    <w:rsid w:val="00DC417D"/>
    <w:rsid w:val="00DC6FC2"/>
    <w:rsid w:val="00DD60F5"/>
    <w:rsid w:val="00DE299C"/>
    <w:rsid w:val="00DF6499"/>
    <w:rsid w:val="00E167F3"/>
    <w:rsid w:val="00E202C8"/>
    <w:rsid w:val="00E30338"/>
    <w:rsid w:val="00E36E42"/>
    <w:rsid w:val="00E41E97"/>
    <w:rsid w:val="00E46EAA"/>
    <w:rsid w:val="00E6332A"/>
    <w:rsid w:val="00E63E06"/>
    <w:rsid w:val="00E704C0"/>
    <w:rsid w:val="00E93038"/>
    <w:rsid w:val="00EC2039"/>
    <w:rsid w:val="00EE3948"/>
    <w:rsid w:val="00EE3956"/>
    <w:rsid w:val="00EE4F40"/>
    <w:rsid w:val="00EF691B"/>
    <w:rsid w:val="00F06DAD"/>
    <w:rsid w:val="00F12741"/>
    <w:rsid w:val="00F2214F"/>
    <w:rsid w:val="00F34E80"/>
    <w:rsid w:val="00F403BE"/>
    <w:rsid w:val="00F50FA1"/>
    <w:rsid w:val="00F64CF8"/>
    <w:rsid w:val="00F80BB3"/>
    <w:rsid w:val="00F96E07"/>
    <w:rsid w:val="00FC1B20"/>
    <w:rsid w:val="00FD0EE7"/>
    <w:rsid w:val="00FD6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10E0"/>
  <w15:chartTrackingRefBased/>
  <w15:docId w15:val="{41AF7969-630B-4467-B427-ADF14BBF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80A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45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B80AB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paragraph" w:styleId="Balk4">
    <w:name w:val="heading 4"/>
    <w:basedOn w:val="Normal"/>
    <w:link w:val="Balk4Char"/>
    <w:uiPriority w:val="9"/>
    <w:unhideWhenUsed/>
    <w:qFormat/>
    <w:rsid w:val="0094577B"/>
    <w:pPr>
      <w:widowControl w:val="0"/>
      <w:autoSpaceDE w:val="0"/>
      <w:autoSpaceDN w:val="0"/>
      <w:spacing w:after="0" w:line="240" w:lineRule="auto"/>
      <w:ind w:left="909" w:hanging="753"/>
      <w:outlineLvl w:val="3"/>
    </w:pPr>
    <w:rPr>
      <w:rFonts w:ascii="Calibri" w:eastAsia="Calibri" w:hAnsi="Calibri" w:cs="Calibri"/>
      <w:b/>
      <w:bCs/>
      <w:kern w:val="0"/>
      <w14:ligatures w14:val="none"/>
    </w:rPr>
  </w:style>
  <w:style w:type="paragraph" w:styleId="Balk5">
    <w:name w:val="heading 5"/>
    <w:basedOn w:val="Normal"/>
    <w:next w:val="Normal"/>
    <w:link w:val="Balk5Char"/>
    <w:uiPriority w:val="9"/>
    <w:unhideWhenUsed/>
    <w:qFormat/>
    <w:rsid w:val="0094577B"/>
    <w:pPr>
      <w:keepNext/>
      <w:keepLines/>
      <w:spacing w:before="40" w:after="0"/>
      <w:outlineLvl w:val="4"/>
    </w:pPr>
    <w:rPr>
      <w:rFonts w:asciiTheme="majorHAnsi" w:eastAsiaTheme="majorEastAsia" w:hAnsiTheme="majorHAnsi" w:cstheme="majorBidi"/>
      <w:color w:val="2F5496" w:themeColor="accent1" w:themeShade="BF"/>
    </w:rPr>
  </w:style>
  <w:style w:type="paragraph" w:styleId="Balk8">
    <w:name w:val="heading 8"/>
    <w:basedOn w:val="Normal"/>
    <w:next w:val="Normal"/>
    <w:link w:val="Balk8Char"/>
    <w:uiPriority w:val="9"/>
    <w:semiHidden/>
    <w:unhideWhenUsed/>
    <w:qFormat/>
    <w:rsid w:val="00F34E8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582FBD"/>
    <w:pPr>
      <w:ind w:left="720"/>
      <w:contextualSpacing/>
    </w:pPr>
  </w:style>
  <w:style w:type="table" w:styleId="TabloKlavuzu">
    <w:name w:val="Table Grid"/>
    <w:basedOn w:val="NormalTablo"/>
    <w:uiPriority w:val="39"/>
    <w:rsid w:val="000B7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20AE"/>
    <w:rPr>
      <w:color w:val="0000FF"/>
      <w:u w:val="single"/>
    </w:rPr>
  </w:style>
  <w:style w:type="paragraph" w:styleId="NormalWeb">
    <w:name w:val="Normal (Web)"/>
    <w:basedOn w:val="Normal"/>
    <w:uiPriority w:val="99"/>
    <w:semiHidden/>
    <w:unhideWhenUsed/>
    <w:rsid w:val="001720A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8297D"/>
    <w:rPr>
      <w:b/>
      <w:bCs/>
    </w:rPr>
  </w:style>
  <w:style w:type="character" w:customStyle="1" w:styleId="Balk3Char">
    <w:name w:val="Başlık 3 Char"/>
    <w:basedOn w:val="VarsaylanParagrafYazTipi"/>
    <w:link w:val="Balk3"/>
    <w:uiPriority w:val="9"/>
    <w:rsid w:val="00B80AB6"/>
    <w:rPr>
      <w:rFonts w:ascii="Times New Roman" w:eastAsia="Times New Roman" w:hAnsi="Times New Roman" w:cs="Times New Roman"/>
      <w:b/>
      <w:bCs/>
      <w:kern w:val="0"/>
      <w:sz w:val="27"/>
      <w:szCs w:val="27"/>
      <w:lang w:eastAsia="tr-TR"/>
      <w14:ligatures w14:val="none"/>
    </w:rPr>
  </w:style>
  <w:style w:type="character" w:customStyle="1" w:styleId="Balk1Char">
    <w:name w:val="Başlık 1 Char"/>
    <w:basedOn w:val="VarsaylanParagrafYazTipi"/>
    <w:link w:val="Balk1"/>
    <w:rsid w:val="00B80AB6"/>
    <w:rPr>
      <w:rFonts w:asciiTheme="majorHAnsi" w:eastAsiaTheme="majorEastAsia" w:hAnsiTheme="majorHAnsi" w:cstheme="majorBidi"/>
      <w:color w:val="2F5496" w:themeColor="accent1" w:themeShade="BF"/>
      <w:sz w:val="32"/>
      <w:szCs w:val="32"/>
    </w:rPr>
  </w:style>
  <w:style w:type="character" w:customStyle="1" w:styleId="Balk8Char">
    <w:name w:val="Başlık 8 Char"/>
    <w:basedOn w:val="VarsaylanParagrafYazTipi"/>
    <w:link w:val="Balk8"/>
    <w:uiPriority w:val="9"/>
    <w:semiHidden/>
    <w:rsid w:val="00F34E80"/>
    <w:rPr>
      <w:rFonts w:asciiTheme="majorHAnsi" w:eastAsiaTheme="majorEastAsia" w:hAnsiTheme="majorHAnsi" w:cstheme="majorBidi"/>
      <w:color w:val="272727" w:themeColor="text1" w:themeTint="D8"/>
      <w:sz w:val="21"/>
      <w:szCs w:val="21"/>
    </w:rPr>
  </w:style>
  <w:style w:type="paragraph" w:styleId="GvdeMetni">
    <w:name w:val="Body Text"/>
    <w:basedOn w:val="Normal"/>
    <w:link w:val="GvdeMetniChar"/>
    <w:uiPriority w:val="1"/>
    <w:qFormat/>
    <w:rsid w:val="00C5389A"/>
    <w:pPr>
      <w:widowControl w:val="0"/>
      <w:autoSpaceDE w:val="0"/>
      <w:autoSpaceDN w:val="0"/>
      <w:spacing w:after="0" w:line="240" w:lineRule="auto"/>
    </w:pPr>
    <w:rPr>
      <w:rFonts w:ascii="Calibri" w:eastAsia="Calibri" w:hAnsi="Calibri" w:cs="Calibri"/>
      <w:kern w:val="0"/>
      <w14:ligatures w14:val="none"/>
    </w:rPr>
  </w:style>
  <w:style w:type="character" w:customStyle="1" w:styleId="GvdeMetniChar">
    <w:name w:val="Gövde Metni Char"/>
    <w:basedOn w:val="VarsaylanParagrafYazTipi"/>
    <w:link w:val="GvdeMetni"/>
    <w:uiPriority w:val="1"/>
    <w:rsid w:val="00C5389A"/>
    <w:rPr>
      <w:rFonts w:ascii="Calibri" w:eastAsia="Calibri" w:hAnsi="Calibri" w:cs="Calibri"/>
      <w:kern w:val="0"/>
      <w14:ligatures w14:val="none"/>
    </w:rPr>
  </w:style>
  <w:style w:type="character" w:customStyle="1" w:styleId="VarsaylanParagrafYazTipi1">
    <w:name w:val="Varsayılan Paragraf Yazı Tipi1"/>
    <w:rsid w:val="00C5389A"/>
  </w:style>
  <w:style w:type="paragraph" w:customStyle="1" w:styleId="TableParagraph">
    <w:name w:val="Table Paragraph"/>
    <w:basedOn w:val="Normal"/>
    <w:uiPriority w:val="1"/>
    <w:qFormat/>
    <w:rsid w:val="00C5389A"/>
    <w:pPr>
      <w:widowControl w:val="0"/>
      <w:autoSpaceDE w:val="0"/>
      <w:autoSpaceDN w:val="0"/>
      <w:spacing w:before="9" w:after="0" w:line="240" w:lineRule="auto"/>
      <w:ind w:left="110"/>
    </w:pPr>
    <w:rPr>
      <w:rFonts w:ascii="Trebuchet MS" w:eastAsia="Trebuchet MS" w:hAnsi="Trebuchet MS" w:cs="Trebuchet MS"/>
      <w:kern w:val="0"/>
      <w:lang w:val="en-US"/>
      <w14:ligatures w14:val="none"/>
    </w:rPr>
  </w:style>
  <w:style w:type="character" w:customStyle="1" w:styleId="Balk2Char">
    <w:name w:val="Başlık 2 Char"/>
    <w:basedOn w:val="VarsaylanParagrafYazTipi"/>
    <w:link w:val="Balk2"/>
    <w:uiPriority w:val="9"/>
    <w:rsid w:val="0094577B"/>
    <w:rPr>
      <w:rFonts w:asciiTheme="majorHAnsi" w:eastAsiaTheme="majorEastAsia" w:hAnsiTheme="majorHAnsi" w:cstheme="majorBidi"/>
      <w:color w:val="2F5496" w:themeColor="accent1" w:themeShade="BF"/>
      <w:sz w:val="26"/>
      <w:szCs w:val="26"/>
    </w:rPr>
  </w:style>
  <w:style w:type="character" w:customStyle="1" w:styleId="Balk4Char">
    <w:name w:val="Başlık 4 Char"/>
    <w:basedOn w:val="VarsaylanParagrafYazTipi"/>
    <w:link w:val="Balk4"/>
    <w:uiPriority w:val="9"/>
    <w:rsid w:val="0094577B"/>
    <w:rPr>
      <w:rFonts w:ascii="Calibri" w:eastAsia="Calibri" w:hAnsi="Calibri" w:cs="Calibri"/>
      <w:b/>
      <w:bCs/>
      <w:kern w:val="0"/>
      <w14:ligatures w14:val="none"/>
    </w:rPr>
  </w:style>
  <w:style w:type="character" w:customStyle="1" w:styleId="Balk5Char">
    <w:name w:val="Başlık 5 Char"/>
    <w:basedOn w:val="VarsaylanParagrafYazTipi"/>
    <w:link w:val="Balk5"/>
    <w:uiPriority w:val="9"/>
    <w:rsid w:val="0094577B"/>
    <w:rPr>
      <w:rFonts w:asciiTheme="majorHAnsi" w:eastAsiaTheme="majorEastAsia" w:hAnsiTheme="majorHAnsi" w:cstheme="majorBidi"/>
      <w:color w:val="2F5496" w:themeColor="accent1" w:themeShade="BF"/>
    </w:rPr>
  </w:style>
  <w:style w:type="character" w:customStyle="1" w:styleId="ListeParagrafChar">
    <w:name w:val="Liste Paragraf Char"/>
    <w:link w:val="ListeParagraf"/>
    <w:uiPriority w:val="1"/>
    <w:rsid w:val="0094577B"/>
  </w:style>
  <w:style w:type="table" w:customStyle="1" w:styleId="TableNormal">
    <w:name w:val="Table Normal"/>
    <w:uiPriority w:val="2"/>
    <w:semiHidden/>
    <w:unhideWhenUsed/>
    <w:qFormat/>
    <w:rsid w:val="0094577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KonuBal">
    <w:name w:val="Title"/>
    <w:basedOn w:val="Normal"/>
    <w:link w:val="KonuBalChar"/>
    <w:uiPriority w:val="10"/>
    <w:qFormat/>
    <w:rsid w:val="0094577B"/>
    <w:pPr>
      <w:widowControl w:val="0"/>
      <w:autoSpaceDE w:val="0"/>
      <w:autoSpaceDN w:val="0"/>
      <w:spacing w:after="0" w:line="240" w:lineRule="auto"/>
      <w:ind w:right="543"/>
      <w:jc w:val="center"/>
    </w:pPr>
    <w:rPr>
      <w:rFonts w:ascii="Calibri" w:eastAsia="Calibri" w:hAnsi="Calibri" w:cs="Calibri"/>
      <w:b/>
      <w:bCs/>
      <w:kern w:val="0"/>
      <w:sz w:val="56"/>
      <w:szCs w:val="56"/>
      <w14:ligatures w14:val="none"/>
    </w:rPr>
  </w:style>
  <w:style w:type="character" w:customStyle="1" w:styleId="KonuBalChar">
    <w:name w:val="Konu Başlığı Char"/>
    <w:basedOn w:val="VarsaylanParagrafYazTipi"/>
    <w:link w:val="KonuBal"/>
    <w:uiPriority w:val="10"/>
    <w:rsid w:val="0094577B"/>
    <w:rPr>
      <w:rFonts w:ascii="Calibri" w:eastAsia="Calibri" w:hAnsi="Calibri" w:cs="Calibri"/>
      <w:b/>
      <w:bCs/>
      <w:kern w:val="0"/>
      <w:sz w:val="56"/>
      <w:szCs w:val="56"/>
      <w14:ligatures w14:val="none"/>
    </w:rPr>
  </w:style>
  <w:style w:type="paragraph" w:customStyle="1" w:styleId="Balk31">
    <w:name w:val="Başlık 31"/>
    <w:basedOn w:val="Normal"/>
    <w:next w:val="Normal"/>
    <w:rsid w:val="0094577B"/>
    <w:pPr>
      <w:keepNext/>
      <w:suppressAutoHyphens/>
      <w:autoSpaceDN w:val="0"/>
      <w:spacing w:before="240" w:after="60" w:line="276" w:lineRule="auto"/>
      <w:textAlignment w:val="baseline"/>
      <w:outlineLvl w:val="2"/>
    </w:pPr>
    <w:rPr>
      <w:rFonts w:ascii="Cambria" w:eastAsia="Times New Roman" w:hAnsi="Cambria" w:cs="Times New Roman"/>
      <w:b/>
      <w:bCs/>
      <w:kern w:val="0"/>
      <w:sz w:val="26"/>
      <w:szCs w:val="26"/>
      <w14:ligatures w14:val="none"/>
    </w:rPr>
  </w:style>
  <w:style w:type="character" w:customStyle="1" w:styleId="Balk4Char1">
    <w:name w:val="Başlık 4 Char1"/>
    <w:basedOn w:val="VarsaylanParagrafYazTipi"/>
    <w:uiPriority w:val="9"/>
    <w:rsid w:val="0094577B"/>
    <w:rPr>
      <w:rFonts w:cs="Calibri"/>
      <w:b/>
      <w:bCs/>
      <w:sz w:val="22"/>
      <w:szCs w:val="22"/>
      <w:lang w:eastAsia="en-US"/>
    </w:rPr>
  </w:style>
  <w:style w:type="paragraph" w:styleId="BalonMetni">
    <w:name w:val="Balloon Text"/>
    <w:basedOn w:val="Normal"/>
    <w:link w:val="BalonMetniChar"/>
    <w:uiPriority w:val="99"/>
    <w:semiHidden/>
    <w:unhideWhenUsed/>
    <w:rsid w:val="009457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577B"/>
    <w:rPr>
      <w:rFonts w:ascii="Segoe UI" w:hAnsi="Segoe UI" w:cs="Segoe UI"/>
      <w:sz w:val="18"/>
      <w:szCs w:val="18"/>
    </w:rPr>
  </w:style>
  <w:style w:type="paragraph" w:styleId="stBilgi">
    <w:name w:val="header"/>
    <w:basedOn w:val="Normal"/>
    <w:link w:val="stBilgiChar"/>
    <w:uiPriority w:val="99"/>
    <w:unhideWhenUsed/>
    <w:rsid w:val="009457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577B"/>
  </w:style>
  <w:style w:type="paragraph" w:styleId="AltBilgi">
    <w:name w:val="footer"/>
    <w:basedOn w:val="Normal"/>
    <w:link w:val="AltBilgiChar"/>
    <w:uiPriority w:val="99"/>
    <w:unhideWhenUsed/>
    <w:rsid w:val="009457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577B"/>
  </w:style>
  <w:style w:type="paragraph" w:customStyle="1" w:styleId="AralkYok1">
    <w:name w:val="Aralık Yok1"/>
    <w:link w:val="NoSpacingChar1"/>
    <w:uiPriority w:val="1"/>
    <w:qFormat/>
    <w:rsid w:val="0094577B"/>
    <w:pPr>
      <w:spacing w:after="0" w:line="240" w:lineRule="auto"/>
    </w:pPr>
    <w:rPr>
      <w:rFonts w:ascii="Calibri" w:eastAsia="Times New Roman" w:hAnsi="Calibri" w:cs="Times New Roman"/>
      <w:kern w:val="0"/>
      <w14:ligatures w14:val="none"/>
    </w:rPr>
  </w:style>
  <w:style w:type="character" w:customStyle="1" w:styleId="NoSpacingChar1">
    <w:name w:val="No Spacing Char1"/>
    <w:link w:val="AralkYok1"/>
    <w:uiPriority w:val="1"/>
    <w:rsid w:val="0094577B"/>
    <w:rPr>
      <w:rFonts w:ascii="Calibri" w:eastAsia="Times New Roman" w:hAnsi="Calibri" w:cs="Times New Roman"/>
      <w:kern w:val="0"/>
      <w14:ligatures w14:val="none"/>
    </w:rPr>
  </w:style>
  <w:style w:type="paragraph" w:customStyle="1" w:styleId="Default">
    <w:name w:val="Default"/>
    <w:rsid w:val="00134E98"/>
    <w:pPr>
      <w:autoSpaceDE w:val="0"/>
      <w:autoSpaceDN w:val="0"/>
      <w:adjustRightInd w:val="0"/>
      <w:spacing w:after="0" w:line="240" w:lineRule="auto"/>
    </w:pPr>
    <w:rPr>
      <w:rFonts w:ascii="Calibri" w:eastAsia="Times New Roman" w:hAnsi="Calibri" w:cs="Calibri"/>
      <w:color w:val="000000"/>
      <w:kern w:val="0"/>
      <w:sz w:val="24"/>
      <w:szCs w:val="24"/>
      <w:lang w:eastAsia="tr-TR"/>
      <w14:ligatures w14:val="none"/>
    </w:rPr>
  </w:style>
  <w:style w:type="paragraph" w:customStyle="1" w:styleId="SaptanmA">
    <w:name w:val="Saptanmış A"/>
    <w:rsid w:val="000A7E73"/>
    <w:pPr>
      <w:pBdr>
        <w:top w:val="nil"/>
        <w:left w:val="nil"/>
        <w:bottom w:val="nil"/>
        <w:right w:val="nil"/>
        <w:between w:val="nil"/>
        <w:bar w:val="nil"/>
      </w:pBdr>
      <w:spacing w:after="0" w:line="240" w:lineRule="auto"/>
    </w:pPr>
    <w:rPr>
      <w:rFonts w:ascii="Helvetica" w:eastAsia="Helvetica" w:hAnsi="Helvetica" w:cs="Helvetica"/>
      <w:color w:val="000000"/>
      <w:kern w:val="0"/>
      <w:u w:color="000000"/>
      <w:bdr w:val="nil"/>
      <w:lang w:eastAsia="tr-TR"/>
      <w14:ligatures w14:val="none"/>
    </w:rPr>
  </w:style>
  <w:style w:type="character" w:customStyle="1" w:styleId="y2iqfc">
    <w:name w:val="y2iqfc"/>
    <w:basedOn w:val="VarsaylanParagrafYazTipi"/>
    <w:rsid w:val="00597F7D"/>
  </w:style>
  <w:style w:type="paragraph" w:customStyle="1" w:styleId="ColorfulList-Accent11">
    <w:name w:val="Colorful List - Accent 11"/>
    <w:basedOn w:val="Normal"/>
    <w:qFormat/>
    <w:rsid w:val="00152501"/>
    <w:pPr>
      <w:suppressAutoHyphens/>
      <w:autoSpaceDN w:val="0"/>
      <w:spacing w:after="200" w:line="276" w:lineRule="auto"/>
      <w:ind w:left="720"/>
      <w:textAlignment w:val="baseline"/>
    </w:pPr>
    <w:rPr>
      <w:rFonts w:ascii="Calibri" w:eastAsia="Calibri" w:hAnsi="Calibri" w:cs="Times New Roman"/>
      <w:kern w:val="0"/>
      <w14:ligatures w14:val="none"/>
    </w:rPr>
  </w:style>
  <w:style w:type="table" w:customStyle="1" w:styleId="TabloKlavuzu1">
    <w:name w:val="Tablo Kılavuzu1"/>
    <w:basedOn w:val="NormalTablo"/>
    <w:next w:val="TabloKlavuzu"/>
    <w:uiPriority w:val="39"/>
    <w:rsid w:val="00BA58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5E0FAF"/>
    <w:rPr>
      <w:i/>
      <w:iCs/>
    </w:rPr>
  </w:style>
  <w:style w:type="paragraph" w:customStyle="1" w:styleId="gvdemetni20">
    <w:name w:val="gvdemetni20"/>
    <w:basedOn w:val="Normal"/>
    <w:rsid w:val="005E0FA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93270">
      <w:bodyDiv w:val="1"/>
      <w:marLeft w:val="0"/>
      <w:marRight w:val="0"/>
      <w:marTop w:val="0"/>
      <w:marBottom w:val="0"/>
      <w:divBdr>
        <w:top w:val="none" w:sz="0" w:space="0" w:color="auto"/>
        <w:left w:val="none" w:sz="0" w:space="0" w:color="auto"/>
        <w:bottom w:val="none" w:sz="0" w:space="0" w:color="auto"/>
        <w:right w:val="none" w:sz="0" w:space="0" w:color="auto"/>
      </w:divBdr>
    </w:div>
    <w:div w:id="885336554">
      <w:bodyDiv w:val="1"/>
      <w:marLeft w:val="0"/>
      <w:marRight w:val="0"/>
      <w:marTop w:val="0"/>
      <w:marBottom w:val="0"/>
      <w:divBdr>
        <w:top w:val="none" w:sz="0" w:space="0" w:color="auto"/>
        <w:left w:val="none" w:sz="0" w:space="0" w:color="auto"/>
        <w:bottom w:val="none" w:sz="0" w:space="0" w:color="auto"/>
        <w:right w:val="none" w:sz="0" w:space="0" w:color="auto"/>
      </w:divBdr>
    </w:div>
    <w:div w:id="1746683071">
      <w:bodyDiv w:val="1"/>
      <w:marLeft w:val="0"/>
      <w:marRight w:val="0"/>
      <w:marTop w:val="0"/>
      <w:marBottom w:val="0"/>
      <w:divBdr>
        <w:top w:val="none" w:sz="0" w:space="0" w:color="auto"/>
        <w:left w:val="none" w:sz="0" w:space="0" w:color="auto"/>
        <w:bottom w:val="none" w:sz="0" w:space="0" w:color="auto"/>
        <w:right w:val="none" w:sz="0" w:space="0" w:color="auto"/>
      </w:divBdr>
    </w:div>
    <w:div w:id="2015374482">
      <w:bodyDiv w:val="1"/>
      <w:marLeft w:val="0"/>
      <w:marRight w:val="0"/>
      <w:marTop w:val="0"/>
      <w:marBottom w:val="0"/>
      <w:divBdr>
        <w:top w:val="none" w:sz="0" w:space="0" w:color="auto"/>
        <w:left w:val="none" w:sz="0" w:space="0" w:color="auto"/>
        <w:bottom w:val="none" w:sz="0" w:space="0" w:color="auto"/>
        <w:right w:val="none" w:sz="0" w:space="0" w:color="auto"/>
      </w:divBdr>
      <w:divsChild>
        <w:div w:id="1468742865">
          <w:marLeft w:val="0"/>
          <w:marRight w:val="0"/>
          <w:marTop w:val="0"/>
          <w:marBottom w:val="150"/>
          <w:divBdr>
            <w:top w:val="none" w:sz="0" w:space="0" w:color="auto"/>
            <w:left w:val="none" w:sz="0" w:space="0" w:color="auto"/>
            <w:bottom w:val="single" w:sz="6" w:space="7" w:color="EEEEEE"/>
            <w:right w:val="none" w:sz="0" w:space="0" w:color="auto"/>
          </w:divBdr>
        </w:div>
        <w:div w:id="1774545513">
          <w:marLeft w:val="0"/>
          <w:marRight w:val="0"/>
          <w:marTop w:val="0"/>
          <w:marBottom w:val="0"/>
          <w:divBdr>
            <w:top w:val="none" w:sz="0" w:space="0" w:color="auto"/>
            <w:left w:val="none" w:sz="0" w:space="0" w:color="auto"/>
            <w:bottom w:val="none" w:sz="0" w:space="0" w:color="auto"/>
            <w:right w:val="none" w:sz="0" w:space="0" w:color="auto"/>
          </w:divBdr>
          <w:divsChild>
            <w:div w:id="1552156013">
              <w:marLeft w:val="0"/>
              <w:marRight w:val="0"/>
              <w:marTop w:val="0"/>
              <w:marBottom w:val="0"/>
              <w:divBdr>
                <w:top w:val="none" w:sz="0" w:space="0" w:color="auto"/>
                <w:left w:val="none" w:sz="0" w:space="0" w:color="auto"/>
                <w:bottom w:val="none" w:sz="0" w:space="0" w:color="auto"/>
                <w:right w:val="none" w:sz="0" w:space="0" w:color="auto"/>
              </w:divBdr>
              <w:divsChild>
                <w:div w:id="984243853">
                  <w:marLeft w:val="0"/>
                  <w:marRight w:val="0"/>
                  <w:marTop w:val="0"/>
                  <w:marBottom w:val="0"/>
                  <w:divBdr>
                    <w:top w:val="none" w:sz="0" w:space="0" w:color="auto"/>
                    <w:left w:val="none" w:sz="0" w:space="0" w:color="auto"/>
                    <w:bottom w:val="none" w:sz="0" w:space="0" w:color="auto"/>
                    <w:right w:val="none" w:sz="0" w:space="0" w:color="auto"/>
                  </w:divBdr>
                </w:div>
              </w:divsChild>
            </w:div>
            <w:div w:id="719406961">
              <w:marLeft w:val="0"/>
              <w:marRight w:val="0"/>
              <w:marTop w:val="0"/>
              <w:marBottom w:val="0"/>
              <w:divBdr>
                <w:top w:val="none" w:sz="0" w:space="0" w:color="auto"/>
                <w:left w:val="none" w:sz="0" w:space="0" w:color="auto"/>
                <w:bottom w:val="none" w:sz="0" w:space="0" w:color="auto"/>
                <w:right w:val="none" w:sz="0" w:space="0" w:color="auto"/>
              </w:divBdr>
            </w:div>
            <w:div w:id="1151096071">
              <w:marLeft w:val="0"/>
              <w:marRight w:val="0"/>
              <w:marTop w:val="0"/>
              <w:marBottom w:val="0"/>
              <w:divBdr>
                <w:top w:val="none" w:sz="0" w:space="0" w:color="auto"/>
                <w:left w:val="none" w:sz="0" w:space="0" w:color="auto"/>
                <w:bottom w:val="none" w:sz="0" w:space="0" w:color="auto"/>
                <w:right w:val="none" w:sz="0" w:space="0" w:color="auto"/>
              </w:divBdr>
              <w:divsChild>
                <w:div w:id="1450666627">
                  <w:marLeft w:val="0"/>
                  <w:marRight w:val="0"/>
                  <w:marTop w:val="0"/>
                  <w:marBottom w:val="0"/>
                  <w:divBdr>
                    <w:top w:val="none" w:sz="0" w:space="0" w:color="auto"/>
                    <w:left w:val="none" w:sz="0" w:space="0" w:color="auto"/>
                    <w:bottom w:val="none" w:sz="0" w:space="0" w:color="auto"/>
                    <w:right w:val="none" w:sz="0" w:space="0" w:color="auto"/>
                  </w:divBdr>
                </w:div>
              </w:divsChild>
            </w:div>
            <w:div w:id="136848188">
              <w:marLeft w:val="0"/>
              <w:marRight w:val="0"/>
              <w:marTop w:val="0"/>
              <w:marBottom w:val="0"/>
              <w:divBdr>
                <w:top w:val="none" w:sz="0" w:space="0" w:color="auto"/>
                <w:left w:val="none" w:sz="0" w:space="0" w:color="auto"/>
                <w:bottom w:val="none" w:sz="0" w:space="0" w:color="auto"/>
                <w:right w:val="none" w:sz="0" w:space="0" w:color="auto"/>
              </w:divBdr>
            </w:div>
            <w:div w:id="481432882">
              <w:marLeft w:val="0"/>
              <w:marRight w:val="0"/>
              <w:marTop w:val="0"/>
              <w:marBottom w:val="0"/>
              <w:divBdr>
                <w:top w:val="none" w:sz="0" w:space="0" w:color="auto"/>
                <w:left w:val="none" w:sz="0" w:space="0" w:color="auto"/>
                <w:bottom w:val="none" w:sz="0" w:space="0" w:color="auto"/>
                <w:right w:val="none" w:sz="0" w:space="0" w:color="auto"/>
              </w:divBdr>
              <w:divsChild>
                <w:div w:id="1040519036">
                  <w:marLeft w:val="0"/>
                  <w:marRight w:val="0"/>
                  <w:marTop w:val="0"/>
                  <w:marBottom w:val="0"/>
                  <w:divBdr>
                    <w:top w:val="none" w:sz="0" w:space="0" w:color="auto"/>
                    <w:left w:val="none" w:sz="0" w:space="0" w:color="auto"/>
                    <w:bottom w:val="none" w:sz="0" w:space="0" w:color="auto"/>
                    <w:right w:val="none" w:sz="0" w:space="0" w:color="auto"/>
                  </w:divBdr>
                </w:div>
              </w:divsChild>
            </w:div>
            <w:div w:id="743643569">
              <w:marLeft w:val="0"/>
              <w:marRight w:val="0"/>
              <w:marTop w:val="0"/>
              <w:marBottom w:val="0"/>
              <w:divBdr>
                <w:top w:val="none" w:sz="0" w:space="0" w:color="auto"/>
                <w:left w:val="none" w:sz="0" w:space="0" w:color="auto"/>
                <w:bottom w:val="none" w:sz="0" w:space="0" w:color="auto"/>
                <w:right w:val="none" w:sz="0" w:space="0" w:color="auto"/>
              </w:divBdr>
            </w:div>
            <w:div w:id="1728458259">
              <w:marLeft w:val="0"/>
              <w:marRight w:val="0"/>
              <w:marTop w:val="0"/>
              <w:marBottom w:val="0"/>
              <w:divBdr>
                <w:top w:val="none" w:sz="0" w:space="0" w:color="auto"/>
                <w:left w:val="none" w:sz="0" w:space="0" w:color="auto"/>
                <w:bottom w:val="none" w:sz="0" w:space="0" w:color="auto"/>
                <w:right w:val="none" w:sz="0" w:space="0" w:color="auto"/>
              </w:divBdr>
              <w:divsChild>
                <w:div w:id="780153492">
                  <w:marLeft w:val="0"/>
                  <w:marRight w:val="0"/>
                  <w:marTop w:val="0"/>
                  <w:marBottom w:val="0"/>
                  <w:divBdr>
                    <w:top w:val="none" w:sz="0" w:space="0" w:color="auto"/>
                    <w:left w:val="none" w:sz="0" w:space="0" w:color="auto"/>
                    <w:bottom w:val="none" w:sz="0" w:space="0" w:color="auto"/>
                    <w:right w:val="none" w:sz="0" w:space="0" w:color="auto"/>
                  </w:divBdr>
                </w:div>
              </w:divsChild>
            </w:div>
            <w:div w:id="900362496">
              <w:marLeft w:val="0"/>
              <w:marRight w:val="0"/>
              <w:marTop w:val="0"/>
              <w:marBottom w:val="0"/>
              <w:divBdr>
                <w:top w:val="none" w:sz="0" w:space="0" w:color="auto"/>
                <w:left w:val="none" w:sz="0" w:space="0" w:color="auto"/>
                <w:bottom w:val="none" w:sz="0" w:space="0" w:color="auto"/>
                <w:right w:val="none" w:sz="0" w:space="0" w:color="auto"/>
              </w:divBdr>
            </w:div>
            <w:div w:id="2065174978">
              <w:marLeft w:val="0"/>
              <w:marRight w:val="0"/>
              <w:marTop w:val="0"/>
              <w:marBottom w:val="0"/>
              <w:divBdr>
                <w:top w:val="none" w:sz="0" w:space="0" w:color="auto"/>
                <w:left w:val="none" w:sz="0" w:space="0" w:color="auto"/>
                <w:bottom w:val="none" w:sz="0" w:space="0" w:color="auto"/>
                <w:right w:val="none" w:sz="0" w:space="0" w:color="auto"/>
              </w:divBdr>
              <w:divsChild>
                <w:div w:id="981155200">
                  <w:marLeft w:val="0"/>
                  <w:marRight w:val="0"/>
                  <w:marTop w:val="0"/>
                  <w:marBottom w:val="0"/>
                  <w:divBdr>
                    <w:top w:val="none" w:sz="0" w:space="0" w:color="auto"/>
                    <w:left w:val="none" w:sz="0" w:space="0" w:color="auto"/>
                    <w:bottom w:val="none" w:sz="0" w:space="0" w:color="auto"/>
                    <w:right w:val="none" w:sz="0" w:space="0" w:color="auto"/>
                  </w:divBdr>
                </w:div>
              </w:divsChild>
            </w:div>
            <w:div w:id="14364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ys.saglik.gov.t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kd.org.tr/kilavuzlar/ulusal" TargetMode="External"/><Relationship Id="rId5" Type="http://schemas.openxmlformats.org/officeDocument/2006/relationships/webSettings" Target="webSettings.xml"/><Relationship Id="rId10" Type="http://schemas.openxmlformats.org/officeDocument/2006/relationships/hyperlink" Target="https://tuk.saglik.gov.tr/TR-84694/v-24-dokumanlari.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C51C-325C-4E4C-9ECC-29FF40C2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18571</Words>
  <Characters>105858</Characters>
  <Application>Microsoft Office Word</Application>
  <DocSecurity>0</DocSecurity>
  <Lines>882</Lines>
  <Paragraphs>248</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 KARDİYOLOJİ AD</vt:lpstr>
    </vt:vector>
  </TitlesOfParts>
  <Company/>
  <LinksUpToDate>false</LinksUpToDate>
  <CharactersWithSpaces>124181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Recep  DEMIRBAG</dc:creator>
  <cp:keywords/>
  <dc:description/>
  <cp:lastModifiedBy>Prof. Dr. Recep  DEMIRBAG</cp:lastModifiedBy>
  <cp:revision>2</cp:revision>
  <cp:lastPrinted>2024-11-04T07:21:00Z</cp:lastPrinted>
  <dcterms:created xsi:type="dcterms:W3CDTF">2026-03-29T19:14:00Z</dcterms:created>
  <dcterms:modified xsi:type="dcterms:W3CDTF">2026-03-29T19:14:00Z</dcterms:modified>
</cp:coreProperties>
</file>