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E74F" w14:textId="77777777" w:rsidR="00731CED" w:rsidRDefault="00A356F2" w:rsidP="00A356F2">
      <w:pPr>
        <w:pBdr>
          <w:bottom w:val="single" w:sz="4" w:space="1" w:color="auto"/>
        </w:pBdr>
        <w:spacing w:line="360" w:lineRule="auto"/>
        <w:jc w:val="center"/>
        <w:rPr>
          <w:b/>
          <w:sz w:val="32"/>
          <w:szCs w:val="32"/>
        </w:rPr>
      </w:pPr>
      <w:r w:rsidRPr="009E5178">
        <w:rPr>
          <w:b/>
          <w:sz w:val="32"/>
          <w:szCs w:val="32"/>
        </w:rPr>
        <w:t xml:space="preserve">UZMANLIK ÖĞRENCİSİNİN </w:t>
      </w:r>
    </w:p>
    <w:p w14:paraId="026D1CA1" w14:textId="70D6C08C" w:rsidR="00731CED" w:rsidRDefault="00A356F2" w:rsidP="00A356F2">
      <w:pPr>
        <w:pBdr>
          <w:bottom w:val="single" w:sz="4" w:space="1" w:color="auto"/>
        </w:pBdr>
        <w:spacing w:line="360" w:lineRule="auto"/>
        <w:jc w:val="center"/>
        <w:rPr>
          <w:b/>
          <w:sz w:val="32"/>
          <w:szCs w:val="32"/>
        </w:rPr>
      </w:pPr>
      <w:r w:rsidRPr="009E5178">
        <w:rPr>
          <w:b/>
          <w:sz w:val="32"/>
          <w:szCs w:val="32"/>
        </w:rPr>
        <w:t xml:space="preserve">KARDİYOLOJİ UZMANI </w:t>
      </w:r>
      <w:r w:rsidR="00731CED">
        <w:rPr>
          <w:b/>
          <w:sz w:val="32"/>
          <w:szCs w:val="32"/>
        </w:rPr>
        <w:t xml:space="preserve">OLABİLMESİ İÇİN </w:t>
      </w:r>
      <w:r w:rsidR="003B3586">
        <w:rPr>
          <w:b/>
          <w:sz w:val="32"/>
          <w:szCs w:val="32"/>
        </w:rPr>
        <w:t xml:space="preserve"> </w:t>
      </w:r>
    </w:p>
    <w:p w14:paraId="324F1438" w14:textId="132EB89D" w:rsidR="00A356F2" w:rsidRPr="009E5178" w:rsidRDefault="003B3586" w:rsidP="00A356F2">
      <w:pPr>
        <w:pBdr>
          <w:bottom w:val="single" w:sz="4" w:space="1" w:color="auto"/>
        </w:pBd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</w:t>
      </w:r>
      <w:r w:rsidR="00A356F2" w:rsidRPr="009E5178">
        <w:rPr>
          <w:b/>
          <w:sz w:val="32"/>
          <w:szCs w:val="32"/>
        </w:rPr>
        <w:t xml:space="preserve">EREKLİ </w:t>
      </w:r>
      <w:r>
        <w:rPr>
          <w:b/>
          <w:sz w:val="32"/>
          <w:szCs w:val="32"/>
        </w:rPr>
        <w:t xml:space="preserve">ASGARI </w:t>
      </w:r>
      <w:r w:rsidR="00A356F2" w:rsidRPr="009E5178">
        <w:rPr>
          <w:b/>
          <w:sz w:val="32"/>
          <w:szCs w:val="32"/>
        </w:rPr>
        <w:t>ŞARTLAR</w:t>
      </w:r>
    </w:p>
    <w:p w14:paraId="1EC77333" w14:textId="77777777" w:rsidR="00A356F2" w:rsidRPr="009E5178" w:rsidRDefault="00A356F2" w:rsidP="00A356F2">
      <w:pPr>
        <w:spacing w:line="360" w:lineRule="auto"/>
        <w:jc w:val="center"/>
        <w:rPr>
          <w:sz w:val="32"/>
          <w:szCs w:val="32"/>
        </w:rPr>
      </w:pPr>
    </w:p>
    <w:p w14:paraId="649B309C" w14:textId="77777777" w:rsidR="00A356F2" w:rsidRPr="00FE7264" w:rsidRDefault="00A356F2" w:rsidP="00A356F2">
      <w:pPr>
        <w:spacing w:line="360" w:lineRule="auto"/>
        <w:jc w:val="both"/>
      </w:pPr>
      <w:r w:rsidRPr="00FE7264">
        <w:t>Kardiyoloji uzmanlık süresi olan 5 yıl içinde araştırma görevlilerinin aşağıda ayrıntıları verilecek olan pratik işlemleri yapmaları, bilimsel aktivitelere katılmaları ve uzmanlık tezi çalışmasını başarı ile tamamlamış olmaları gerekir.</w:t>
      </w:r>
    </w:p>
    <w:p w14:paraId="30A4BCA5" w14:textId="77777777" w:rsidR="00A356F2" w:rsidRPr="00FE7264" w:rsidRDefault="00A356F2" w:rsidP="00A356F2">
      <w:pPr>
        <w:spacing w:line="360" w:lineRule="auto"/>
        <w:jc w:val="both"/>
      </w:pPr>
    </w:p>
    <w:p w14:paraId="3AE5D5F7" w14:textId="77777777" w:rsidR="00A356F2" w:rsidRPr="00FE7264" w:rsidRDefault="00A356F2" w:rsidP="00A356F2">
      <w:pPr>
        <w:spacing w:line="360" w:lineRule="auto"/>
      </w:pPr>
      <w:r w:rsidRPr="00FE7264">
        <w:t>1. Eğitim süresince girmiş olduğu teorik değerlendirme sınav ortalamasının 60 puan ve üzerinde olması</w:t>
      </w:r>
    </w:p>
    <w:p w14:paraId="3AB7B93B" w14:textId="77777777" w:rsidR="00A356F2" w:rsidRDefault="00A356F2" w:rsidP="00A356F2">
      <w:pPr>
        <w:spacing w:line="360" w:lineRule="auto"/>
      </w:pPr>
      <w:r w:rsidRPr="00FE7264">
        <w:t xml:space="preserve">2. Aşağıda sayılan girişimsel işlemlerde belirtilen sayılara ulaşmak </w:t>
      </w:r>
    </w:p>
    <w:p w14:paraId="1CB0890A" w14:textId="77777777" w:rsidR="008360E1" w:rsidRDefault="008360E1" w:rsidP="008360E1">
      <w:pPr>
        <w:jc w:val="center"/>
        <w:rPr>
          <w:b/>
        </w:rPr>
      </w:pPr>
      <w:r>
        <w:rPr>
          <w:b/>
        </w:rPr>
        <w:t>…………………………………………. Kardiyoloji Anabilim Dalı Eğitilen Hedeflenen İşlem Sayısı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6"/>
        <w:gridCol w:w="3872"/>
        <w:gridCol w:w="2265"/>
        <w:gridCol w:w="2259"/>
      </w:tblGrid>
      <w:tr w:rsidR="008360E1" w14:paraId="583CB959" w14:textId="77777777" w:rsidTr="00E11BBD">
        <w:tc>
          <w:tcPr>
            <w:tcW w:w="675" w:type="dxa"/>
          </w:tcPr>
          <w:p w14:paraId="3B8613AF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31" w:type="dxa"/>
          </w:tcPr>
          <w:p w14:paraId="21ADEC41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İşlem</w:t>
            </w:r>
          </w:p>
        </w:tc>
        <w:tc>
          <w:tcPr>
            <w:tcW w:w="2303" w:type="dxa"/>
          </w:tcPr>
          <w:p w14:paraId="284D3EA0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Yapma sayısı </w:t>
            </w:r>
          </w:p>
        </w:tc>
        <w:tc>
          <w:tcPr>
            <w:tcW w:w="2303" w:type="dxa"/>
          </w:tcPr>
          <w:p w14:paraId="36683EC4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Eşlik etme </w:t>
            </w:r>
          </w:p>
        </w:tc>
      </w:tr>
      <w:tr w:rsidR="008360E1" w14:paraId="5003094C" w14:textId="77777777" w:rsidTr="00E11BBD">
        <w:tc>
          <w:tcPr>
            <w:tcW w:w="675" w:type="dxa"/>
          </w:tcPr>
          <w:p w14:paraId="2C9F6480" w14:textId="77777777" w:rsidR="008360E1" w:rsidRPr="00083813" w:rsidRDefault="008360E1" w:rsidP="00E11BBD">
            <w:pPr>
              <w:spacing w:line="360" w:lineRule="auto"/>
              <w:jc w:val="center"/>
              <w:rPr>
                <w:bCs/>
              </w:rPr>
            </w:pPr>
            <w:r w:rsidRPr="00083813">
              <w:rPr>
                <w:bCs/>
              </w:rPr>
              <w:t>1</w:t>
            </w:r>
          </w:p>
        </w:tc>
        <w:tc>
          <w:tcPr>
            <w:tcW w:w="3931" w:type="dxa"/>
          </w:tcPr>
          <w:p w14:paraId="79DF3BD1" w14:textId="77777777" w:rsidR="008360E1" w:rsidRPr="00083813" w:rsidRDefault="008360E1" w:rsidP="008360E1">
            <w:pPr>
              <w:spacing w:line="360" w:lineRule="auto"/>
              <w:rPr>
                <w:bCs/>
              </w:rPr>
            </w:pPr>
            <w:r w:rsidRPr="00083813">
              <w:rPr>
                <w:bCs/>
              </w:rPr>
              <w:t>Koroner anjiyografi</w:t>
            </w:r>
          </w:p>
        </w:tc>
        <w:tc>
          <w:tcPr>
            <w:tcW w:w="2303" w:type="dxa"/>
          </w:tcPr>
          <w:p w14:paraId="0406BF69" w14:textId="77777777" w:rsidR="008360E1" w:rsidRPr="00083813" w:rsidRDefault="008360E1" w:rsidP="00E11BBD">
            <w:pPr>
              <w:spacing w:line="360" w:lineRule="auto"/>
              <w:jc w:val="center"/>
              <w:rPr>
                <w:bCs/>
              </w:rPr>
            </w:pPr>
            <w:r w:rsidRPr="00083813">
              <w:rPr>
                <w:bCs/>
              </w:rPr>
              <w:t>200</w:t>
            </w:r>
          </w:p>
        </w:tc>
        <w:tc>
          <w:tcPr>
            <w:tcW w:w="2303" w:type="dxa"/>
          </w:tcPr>
          <w:p w14:paraId="11E9C3A3" w14:textId="77777777" w:rsidR="008360E1" w:rsidRPr="00083813" w:rsidRDefault="008360E1" w:rsidP="00E11BBD">
            <w:pPr>
              <w:spacing w:line="360" w:lineRule="auto"/>
              <w:jc w:val="center"/>
              <w:rPr>
                <w:bCs/>
              </w:rPr>
            </w:pPr>
            <w:r w:rsidRPr="00083813">
              <w:rPr>
                <w:bCs/>
              </w:rPr>
              <w:t>300</w:t>
            </w:r>
          </w:p>
        </w:tc>
      </w:tr>
      <w:tr w:rsidR="008360E1" w14:paraId="5F2EAAE1" w14:textId="77777777" w:rsidTr="00E11BBD">
        <w:tc>
          <w:tcPr>
            <w:tcW w:w="675" w:type="dxa"/>
          </w:tcPr>
          <w:p w14:paraId="1F889495" w14:textId="77777777" w:rsidR="008360E1" w:rsidRPr="00083813" w:rsidRDefault="008360E1" w:rsidP="00E11BBD">
            <w:pPr>
              <w:spacing w:line="360" w:lineRule="auto"/>
              <w:jc w:val="center"/>
              <w:rPr>
                <w:bCs/>
              </w:rPr>
            </w:pPr>
            <w:r w:rsidRPr="00083813">
              <w:rPr>
                <w:bCs/>
              </w:rPr>
              <w:t>2</w:t>
            </w:r>
          </w:p>
        </w:tc>
        <w:tc>
          <w:tcPr>
            <w:tcW w:w="3931" w:type="dxa"/>
          </w:tcPr>
          <w:p w14:paraId="55B8E827" w14:textId="77777777" w:rsidR="008360E1" w:rsidRPr="00083813" w:rsidRDefault="008360E1" w:rsidP="008360E1">
            <w:pPr>
              <w:spacing w:line="360" w:lineRule="auto"/>
              <w:rPr>
                <w:bCs/>
              </w:rPr>
            </w:pPr>
            <w:r w:rsidRPr="00083813">
              <w:t>Hemodinamik değerlendirme</w:t>
            </w:r>
          </w:p>
        </w:tc>
        <w:tc>
          <w:tcPr>
            <w:tcW w:w="2303" w:type="dxa"/>
          </w:tcPr>
          <w:p w14:paraId="31AEF9B5" w14:textId="0ED0A354" w:rsidR="008360E1" w:rsidRPr="00083813" w:rsidRDefault="008360E1" w:rsidP="00E11BB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5</w:t>
            </w:r>
          </w:p>
        </w:tc>
        <w:tc>
          <w:tcPr>
            <w:tcW w:w="2303" w:type="dxa"/>
          </w:tcPr>
          <w:p w14:paraId="20AE70EB" w14:textId="77777777" w:rsidR="008360E1" w:rsidRPr="00083813" w:rsidRDefault="008360E1" w:rsidP="00E11BB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8360E1" w14:paraId="1338599F" w14:textId="77777777" w:rsidTr="00E11BBD">
        <w:tc>
          <w:tcPr>
            <w:tcW w:w="675" w:type="dxa"/>
          </w:tcPr>
          <w:p w14:paraId="1C5E6CD5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1" w:type="dxa"/>
          </w:tcPr>
          <w:p w14:paraId="6D81DADA" w14:textId="77777777" w:rsidR="008360E1" w:rsidRDefault="008360E1" w:rsidP="008360E1">
            <w:pPr>
              <w:spacing w:line="360" w:lineRule="auto"/>
              <w:rPr>
                <w:b/>
              </w:rPr>
            </w:pPr>
            <w:r w:rsidRPr="00083813">
              <w:t>Geçici kalp pili</w:t>
            </w:r>
          </w:p>
        </w:tc>
        <w:tc>
          <w:tcPr>
            <w:tcW w:w="2303" w:type="dxa"/>
          </w:tcPr>
          <w:p w14:paraId="29B5D53B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03" w:type="dxa"/>
          </w:tcPr>
          <w:p w14:paraId="3FC211F9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360E1" w14:paraId="6EAD9055" w14:textId="77777777" w:rsidTr="00E11BBD">
        <w:tc>
          <w:tcPr>
            <w:tcW w:w="675" w:type="dxa"/>
          </w:tcPr>
          <w:p w14:paraId="73D2EC45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31" w:type="dxa"/>
          </w:tcPr>
          <w:p w14:paraId="7DBF0627" w14:textId="77777777" w:rsidR="008360E1" w:rsidRPr="00083813" w:rsidRDefault="008360E1" w:rsidP="008360E1">
            <w:pPr>
              <w:spacing w:line="360" w:lineRule="auto"/>
            </w:pPr>
            <w:proofErr w:type="spellStart"/>
            <w:r w:rsidRPr="00083813">
              <w:t>Transtorasik</w:t>
            </w:r>
            <w:proofErr w:type="spellEnd"/>
            <w:r w:rsidRPr="00083813">
              <w:t xml:space="preserve"> ekokardiyografi</w:t>
            </w:r>
          </w:p>
        </w:tc>
        <w:tc>
          <w:tcPr>
            <w:tcW w:w="2303" w:type="dxa"/>
          </w:tcPr>
          <w:p w14:paraId="245C065F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2303" w:type="dxa"/>
          </w:tcPr>
          <w:p w14:paraId="796D3C41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</w:tr>
      <w:tr w:rsidR="008360E1" w14:paraId="2D96C35F" w14:textId="77777777" w:rsidTr="00E11BBD">
        <w:tc>
          <w:tcPr>
            <w:tcW w:w="675" w:type="dxa"/>
          </w:tcPr>
          <w:p w14:paraId="1386FD80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31" w:type="dxa"/>
          </w:tcPr>
          <w:p w14:paraId="3CB7CB47" w14:textId="77777777" w:rsidR="008360E1" w:rsidRPr="00083813" w:rsidRDefault="008360E1" w:rsidP="008360E1">
            <w:pPr>
              <w:spacing w:line="360" w:lineRule="auto"/>
            </w:pPr>
            <w:r w:rsidRPr="00083813">
              <w:t xml:space="preserve">Kalıcı </w:t>
            </w:r>
            <w:proofErr w:type="spellStart"/>
            <w:r w:rsidRPr="00083813">
              <w:t>pacemaker</w:t>
            </w:r>
            <w:proofErr w:type="spellEnd"/>
            <w:r w:rsidRPr="00083813">
              <w:t xml:space="preserve"> takılması</w:t>
            </w:r>
          </w:p>
        </w:tc>
        <w:tc>
          <w:tcPr>
            <w:tcW w:w="2303" w:type="dxa"/>
          </w:tcPr>
          <w:p w14:paraId="71FE29F9" w14:textId="301A095B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03" w:type="dxa"/>
          </w:tcPr>
          <w:p w14:paraId="3E9D24BA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360E1" w14:paraId="31A835C0" w14:textId="77777777" w:rsidTr="00E11BBD">
        <w:tc>
          <w:tcPr>
            <w:tcW w:w="675" w:type="dxa"/>
          </w:tcPr>
          <w:p w14:paraId="0BD1D826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31" w:type="dxa"/>
          </w:tcPr>
          <w:p w14:paraId="0C5DEBF8" w14:textId="77777777" w:rsidR="008360E1" w:rsidRPr="00083813" w:rsidRDefault="008360E1" w:rsidP="008360E1">
            <w:pPr>
              <w:spacing w:line="360" w:lineRule="auto"/>
            </w:pPr>
            <w:r w:rsidRPr="00083813">
              <w:t>Elektrofizyolojik çalışma</w:t>
            </w:r>
          </w:p>
        </w:tc>
        <w:tc>
          <w:tcPr>
            <w:tcW w:w="2303" w:type="dxa"/>
          </w:tcPr>
          <w:p w14:paraId="0A324B7C" w14:textId="5544498A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468684FA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360E1" w14:paraId="34EF9F15" w14:textId="77777777" w:rsidTr="00E11BBD">
        <w:tc>
          <w:tcPr>
            <w:tcW w:w="675" w:type="dxa"/>
          </w:tcPr>
          <w:p w14:paraId="1D22D2CE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31" w:type="dxa"/>
          </w:tcPr>
          <w:p w14:paraId="5BFDEA52" w14:textId="77777777" w:rsidR="008360E1" w:rsidRPr="00083813" w:rsidRDefault="008360E1" w:rsidP="008360E1">
            <w:pPr>
              <w:spacing w:line="360" w:lineRule="auto"/>
            </w:pPr>
            <w:r w:rsidRPr="00083813">
              <w:t>Perkütan koroner girişim</w:t>
            </w:r>
          </w:p>
        </w:tc>
        <w:tc>
          <w:tcPr>
            <w:tcW w:w="2303" w:type="dxa"/>
          </w:tcPr>
          <w:p w14:paraId="3713428D" w14:textId="2AA0D9E9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303" w:type="dxa"/>
          </w:tcPr>
          <w:p w14:paraId="78ECF13D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360E1" w14:paraId="14E2864D" w14:textId="77777777" w:rsidTr="00E11BBD">
        <w:tc>
          <w:tcPr>
            <w:tcW w:w="675" w:type="dxa"/>
          </w:tcPr>
          <w:p w14:paraId="67B6AE16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31" w:type="dxa"/>
          </w:tcPr>
          <w:p w14:paraId="66416A71" w14:textId="77777777" w:rsidR="008360E1" w:rsidRPr="00083813" w:rsidRDefault="008360E1" w:rsidP="008360E1">
            <w:pPr>
              <w:spacing w:line="360" w:lineRule="auto"/>
            </w:pPr>
            <w:r w:rsidRPr="00083813">
              <w:t>Efor testi yorumlaması</w:t>
            </w:r>
          </w:p>
        </w:tc>
        <w:tc>
          <w:tcPr>
            <w:tcW w:w="2303" w:type="dxa"/>
          </w:tcPr>
          <w:p w14:paraId="769D52D4" w14:textId="5B098692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2303" w:type="dxa"/>
          </w:tcPr>
          <w:p w14:paraId="0C7F90CB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</w:p>
        </w:tc>
      </w:tr>
      <w:tr w:rsidR="008360E1" w14:paraId="29714809" w14:textId="77777777" w:rsidTr="00E11BBD">
        <w:tc>
          <w:tcPr>
            <w:tcW w:w="675" w:type="dxa"/>
          </w:tcPr>
          <w:p w14:paraId="5147078C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31" w:type="dxa"/>
          </w:tcPr>
          <w:p w14:paraId="2CF95BF4" w14:textId="77777777" w:rsidR="008360E1" w:rsidRPr="00083813" w:rsidRDefault="008360E1" w:rsidP="008360E1">
            <w:pPr>
              <w:spacing w:line="360" w:lineRule="auto"/>
            </w:pPr>
            <w:proofErr w:type="spellStart"/>
            <w:r w:rsidRPr="00083813">
              <w:t>Holter</w:t>
            </w:r>
            <w:proofErr w:type="spellEnd"/>
            <w:r w:rsidRPr="00083813">
              <w:t xml:space="preserve"> yorumlaması</w:t>
            </w:r>
          </w:p>
        </w:tc>
        <w:tc>
          <w:tcPr>
            <w:tcW w:w="2303" w:type="dxa"/>
          </w:tcPr>
          <w:p w14:paraId="75496E2A" w14:textId="7E5BFF8B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2303" w:type="dxa"/>
          </w:tcPr>
          <w:p w14:paraId="1D1428E3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</w:p>
        </w:tc>
      </w:tr>
      <w:tr w:rsidR="008360E1" w14:paraId="35E2185B" w14:textId="77777777" w:rsidTr="00E11BBD">
        <w:tc>
          <w:tcPr>
            <w:tcW w:w="675" w:type="dxa"/>
          </w:tcPr>
          <w:p w14:paraId="1875929F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31" w:type="dxa"/>
          </w:tcPr>
          <w:p w14:paraId="71869CA0" w14:textId="27C67475" w:rsidR="008360E1" w:rsidRPr="00083813" w:rsidRDefault="008360E1" w:rsidP="008360E1">
            <w:pPr>
              <w:spacing w:line="360" w:lineRule="auto"/>
            </w:pPr>
            <w:r>
              <w:t>EKG değerlendirme</w:t>
            </w:r>
          </w:p>
        </w:tc>
        <w:tc>
          <w:tcPr>
            <w:tcW w:w="2303" w:type="dxa"/>
          </w:tcPr>
          <w:p w14:paraId="54338F2C" w14:textId="1C3E43CD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2303" w:type="dxa"/>
          </w:tcPr>
          <w:p w14:paraId="59087E4C" w14:textId="77777777" w:rsidR="008360E1" w:rsidRDefault="008360E1" w:rsidP="00E11BBD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9E54441" w14:textId="77777777" w:rsidR="008360E1" w:rsidRDefault="008360E1" w:rsidP="008360E1">
      <w:pPr>
        <w:jc w:val="center"/>
        <w:rPr>
          <w:b/>
        </w:rPr>
      </w:pPr>
    </w:p>
    <w:p w14:paraId="30E237AC" w14:textId="77777777" w:rsidR="00A356F2" w:rsidRPr="00FE7264" w:rsidRDefault="00A356F2" w:rsidP="00A356F2">
      <w:pPr>
        <w:spacing w:line="360" w:lineRule="auto"/>
      </w:pPr>
      <w:r w:rsidRPr="00FE7264">
        <w:t>4. Yılda en az 2 olmak üzere 10 seminer sunma.</w:t>
      </w:r>
    </w:p>
    <w:p w14:paraId="1CE3A153" w14:textId="77777777" w:rsidR="00A356F2" w:rsidRPr="00FE7264" w:rsidRDefault="00A356F2" w:rsidP="00A356F2">
      <w:pPr>
        <w:spacing w:line="360" w:lineRule="auto"/>
      </w:pPr>
      <w:r w:rsidRPr="00FE7264">
        <w:t>5. Yılda en az 4 olmak üzere 20 makale sunma.</w:t>
      </w:r>
    </w:p>
    <w:p w14:paraId="0BA1800F" w14:textId="483E308A" w:rsidR="00A356F2" w:rsidRPr="00FE7264" w:rsidRDefault="00A356F2" w:rsidP="00A356F2">
      <w:pPr>
        <w:spacing w:line="360" w:lineRule="auto"/>
      </w:pPr>
      <w:r w:rsidRPr="00FE7264">
        <w:t xml:space="preserve">6. Bir bildiri sunumlu olmak üzere </w:t>
      </w:r>
      <w:r w:rsidR="006918E3">
        <w:t>en az 1</w:t>
      </w:r>
      <w:r w:rsidRPr="00FE7264">
        <w:t xml:space="preserve"> yurtiçi kongreye katılmış olmak</w:t>
      </w:r>
    </w:p>
    <w:p w14:paraId="048D0323" w14:textId="77777777" w:rsidR="00A356F2" w:rsidRPr="00FE7264" w:rsidRDefault="00A356F2" w:rsidP="00A356F2">
      <w:pPr>
        <w:spacing w:line="360" w:lineRule="auto"/>
      </w:pPr>
      <w:r w:rsidRPr="00FE7264">
        <w:t xml:space="preserve">7. Araştırma görevliliği süresince en az yurtdışı 1, yurtiçi 2 makale veya vaka sunumunun yazılmasına önemli katkıda bulunmak. </w:t>
      </w:r>
    </w:p>
    <w:p w14:paraId="04317CF6" w14:textId="77777777" w:rsidR="00A356F2" w:rsidRPr="00FE7264" w:rsidRDefault="00A356F2" w:rsidP="00A356F2">
      <w:pPr>
        <w:spacing w:line="360" w:lineRule="auto"/>
      </w:pPr>
      <w:r w:rsidRPr="00FE7264">
        <w:t>8. Gerekli rotasyonları tamamlamak</w:t>
      </w:r>
    </w:p>
    <w:p w14:paraId="40DB98EB" w14:textId="3BE47B21" w:rsidR="00BC4C23" w:rsidRDefault="00A356F2" w:rsidP="0030472C">
      <w:pPr>
        <w:spacing w:line="360" w:lineRule="auto"/>
      </w:pPr>
      <w:r w:rsidRPr="00FE7264">
        <w:t xml:space="preserve">9.  Uzmanlık tezini hazırlamış olmak.     </w:t>
      </w:r>
    </w:p>
    <w:sectPr w:rsidR="00BC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A01D5"/>
    <w:multiLevelType w:val="hybridMultilevel"/>
    <w:tmpl w:val="DDA24074"/>
    <w:lvl w:ilvl="0" w:tplc="6FBCDD9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83541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F2"/>
    <w:rsid w:val="001A194A"/>
    <w:rsid w:val="0030472C"/>
    <w:rsid w:val="003B3586"/>
    <w:rsid w:val="006918E3"/>
    <w:rsid w:val="00731CED"/>
    <w:rsid w:val="007A7F97"/>
    <w:rsid w:val="008360E1"/>
    <w:rsid w:val="008738DF"/>
    <w:rsid w:val="00A356F2"/>
    <w:rsid w:val="00BC4C23"/>
    <w:rsid w:val="00DA30A4"/>
    <w:rsid w:val="00EB4D20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E3EA"/>
  <w15:chartTrackingRefBased/>
  <w15:docId w15:val="{20B13F69-76DC-449E-9CAB-6E5A628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dcterms:created xsi:type="dcterms:W3CDTF">2026-01-24T19:59:00Z</dcterms:created>
  <dcterms:modified xsi:type="dcterms:W3CDTF">2026-01-24T19:59:00Z</dcterms:modified>
</cp:coreProperties>
</file>